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B27" w14:textId="77777777" w:rsidR="00723CAD" w:rsidRPr="009A361E" w:rsidRDefault="00723CAD" w:rsidP="00F52C7C">
      <w:pPr>
        <w:spacing w:after="0"/>
        <w:rPr>
          <w:rFonts w:ascii="Arial" w:hAnsi="Arial" w:cs="Arial"/>
          <w:b/>
        </w:rPr>
      </w:pPr>
    </w:p>
    <w:p w14:paraId="170ACA6B" w14:textId="77777777" w:rsidR="000A1517" w:rsidRPr="009A361E" w:rsidRDefault="000A1517" w:rsidP="000A151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A361E">
        <w:rPr>
          <w:rFonts w:ascii="Arial" w:hAnsi="Arial" w:cs="Arial"/>
          <w:b/>
          <w:i/>
        </w:rPr>
        <w:t>*</w:t>
      </w:r>
      <w:r w:rsidRPr="009A361E">
        <w:rPr>
          <w:rFonts w:ascii="Arial" w:hAnsi="Arial" w:cs="Arial"/>
          <w:b/>
          <w:i/>
          <w:sz w:val="28"/>
          <w:szCs w:val="28"/>
        </w:rPr>
        <w:t>Coordination with Services, Resources, Interventions Matrix</w:t>
      </w:r>
    </w:p>
    <w:p w14:paraId="14042B50" w14:textId="515CC2DC" w:rsidR="000A1517" w:rsidRPr="009A361E" w:rsidRDefault="00980649" w:rsidP="000A151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Pre-work: </w:t>
      </w:r>
      <w:r w:rsidR="000A1517" w:rsidRPr="009A361E">
        <w:rPr>
          <w:rFonts w:ascii="Arial" w:hAnsi="Arial" w:cs="Arial"/>
        </w:rPr>
        <w:t xml:space="preserve">Create a matrix of the campus or community services, </w:t>
      </w:r>
      <w:r w:rsidRPr="009A361E">
        <w:rPr>
          <w:rFonts w:ascii="Arial" w:hAnsi="Arial" w:cs="Arial"/>
        </w:rPr>
        <w:t>resources,</w:t>
      </w:r>
      <w:r w:rsidR="000A1517" w:rsidRPr="009A361E">
        <w:rPr>
          <w:rFonts w:ascii="Arial" w:hAnsi="Arial" w:cs="Arial"/>
        </w:rPr>
        <w:t xml:space="preserve"> and interventions that you have available to address your campus safety concerns. </w:t>
      </w:r>
      <w:r>
        <w:rPr>
          <w:rFonts w:ascii="Arial" w:hAnsi="Arial" w:cs="Arial"/>
        </w:rPr>
        <w:t xml:space="preserve">You will use this matrix further down in this document when your SSAPT has determined your </w:t>
      </w:r>
      <w:r>
        <w:rPr>
          <w:rFonts w:ascii="Arial" w:hAnsi="Arial" w:cs="Arial"/>
          <w:i/>
          <w:iCs/>
        </w:rPr>
        <w:t xml:space="preserve">Primary Focus </w:t>
      </w:r>
      <w:r w:rsidRPr="00980649">
        <w:rPr>
          <w:rFonts w:ascii="Arial" w:hAnsi="Arial" w:cs="Arial"/>
        </w:rPr>
        <w:t>Areas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5"/>
        <w:gridCol w:w="2056"/>
        <w:gridCol w:w="2056"/>
        <w:gridCol w:w="2056"/>
      </w:tblGrid>
      <w:tr w:rsidR="00980649" w:rsidRPr="009A361E" w14:paraId="3018597C" w14:textId="77777777" w:rsidTr="00980649">
        <w:tc>
          <w:tcPr>
            <w:tcW w:w="2055" w:type="dxa"/>
            <w:shd w:val="clear" w:color="auto" w:fill="012169" w:themeFill="text2"/>
          </w:tcPr>
          <w:p w14:paraId="7EFE57A1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Service, Resource,</w:t>
            </w:r>
          </w:p>
          <w:p w14:paraId="7E74A4D6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2056" w:type="dxa"/>
            <w:shd w:val="clear" w:color="auto" w:fill="012169" w:themeFill="text2"/>
          </w:tcPr>
          <w:p w14:paraId="5BE48E91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056" w:type="dxa"/>
            <w:shd w:val="clear" w:color="auto" w:fill="012169" w:themeFill="text2"/>
          </w:tcPr>
          <w:p w14:paraId="6A3E2F02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Entry Criteria Data</w:t>
            </w:r>
          </w:p>
        </w:tc>
        <w:tc>
          <w:tcPr>
            <w:tcW w:w="2055" w:type="dxa"/>
            <w:shd w:val="clear" w:color="auto" w:fill="012169" w:themeFill="text2"/>
          </w:tcPr>
          <w:p w14:paraId="6E9E53DD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2056" w:type="dxa"/>
            <w:shd w:val="clear" w:color="auto" w:fill="012169" w:themeFill="text2"/>
          </w:tcPr>
          <w:p w14:paraId="4B0433F4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Day &amp; Time</w:t>
            </w:r>
          </w:p>
        </w:tc>
        <w:tc>
          <w:tcPr>
            <w:tcW w:w="2056" w:type="dxa"/>
            <w:shd w:val="clear" w:color="auto" w:fill="012169" w:themeFill="text2"/>
          </w:tcPr>
          <w:p w14:paraId="7B49FC6A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Progress Monitor Data</w:t>
            </w:r>
          </w:p>
        </w:tc>
        <w:tc>
          <w:tcPr>
            <w:tcW w:w="2056" w:type="dxa"/>
            <w:shd w:val="clear" w:color="auto" w:fill="012169" w:themeFill="text2"/>
          </w:tcPr>
          <w:p w14:paraId="60657A79" w14:textId="77777777" w:rsidR="000A1517" w:rsidRPr="009A361E" w:rsidRDefault="000A1517" w:rsidP="00E6301C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Exit Criteria Data</w:t>
            </w:r>
          </w:p>
        </w:tc>
      </w:tr>
      <w:tr w:rsidR="00980649" w:rsidRPr="009A361E" w14:paraId="18CF3306" w14:textId="77777777" w:rsidTr="00980649">
        <w:tc>
          <w:tcPr>
            <w:tcW w:w="2055" w:type="dxa"/>
          </w:tcPr>
          <w:p w14:paraId="312DC89C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Food Bank</w:t>
            </w:r>
          </w:p>
        </w:tc>
        <w:tc>
          <w:tcPr>
            <w:tcW w:w="2056" w:type="dxa"/>
          </w:tcPr>
          <w:p w14:paraId="4475C4FD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Free food</w:t>
            </w:r>
          </w:p>
        </w:tc>
        <w:tc>
          <w:tcPr>
            <w:tcW w:w="2056" w:type="dxa"/>
          </w:tcPr>
          <w:p w14:paraId="75130037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Hungry</w:t>
            </w:r>
          </w:p>
        </w:tc>
        <w:tc>
          <w:tcPr>
            <w:tcW w:w="2055" w:type="dxa"/>
          </w:tcPr>
          <w:p w14:paraId="74FC23CE" w14:textId="5409963D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Campus</w:t>
            </w:r>
            <w:r w:rsidR="00980649">
              <w:rPr>
                <w:rFonts w:ascii="Arial" w:hAnsi="Arial" w:cs="Arial"/>
              </w:rPr>
              <w:t xml:space="preserve">, </w:t>
            </w:r>
            <w:r w:rsidRPr="009A361E">
              <w:rPr>
                <w:rFonts w:ascii="Arial" w:hAnsi="Arial" w:cs="Arial"/>
              </w:rPr>
              <w:t>community</w:t>
            </w:r>
          </w:p>
        </w:tc>
        <w:tc>
          <w:tcPr>
            <w:tcW w:w="2056" w:type="dxa"/>
          </w:tcPr>
          <w:p w14:paraId="07F69059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N/A</w:t>
            </w:r>
          </w:p>
        </w:tc>
        <w:tc>
          <w:tcPr>
            <w:tcW w:w="2056" w:type="dxa"/>
          </w:tcPr>
          <w:p w14:paraId="190C5936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Received food Y/N</w:t>
            </w:r>
          </w:p>
        </w:tc>
        <w:tc>
          <w:tcPr>
            <w:tcW w:w="2056" w:type="dxa"/>
          </w:tcPr>
          <w:p w14:paraId="09C72CE9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Connection to resource for future needs</w:t>
            </w:r>
          </w:p>
          <w:p w14:paraId="39129447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</w:tr>
      <w:tr w:rsidR="00980649" w:rsidRPr="009A361E" w14:paraId="40864231" w14:textId="77777777" w:rsidTr="00980649">
        <w:tc>
          <w:tcPr>
            <w:tcW w:w="2055" w:type="dxa"/>
          </w:tcPr>
          <w:p w14:paraId="5FE52EBE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Anger Management</w:t>
            </w:r>
          </w:p>
        </w:tc>
        <w:tc>
          <w:tcPr>
            <w:tcW w:w="2056" w:type="dxa"/>
          </w:tcPr>
          <w:p w14:paraId="763F0663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Educational Tier 2 Intervention Group</w:t>
            </w:r>
          </w:p>
        </w:tc>
        <w:tc>
          <w:tcPr>
            <w:tcW w:w="2056" w:type="dxa"/>
          </w:tcPr>
          <w:p w14:paraId="6AE4FC39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Discipline incident of aggression</w:t>
            </w:r>
          </w:p>
        </w:tc>
        <w:tc>
          <w:tcPr>
            <w:tcW w:w="2055" w:type="dxa"/>
          </w:tcPr>
          <w:p w14:paraId="6DAD0513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Campus – counseling conference room</w:t>
            </w:r>
          </w:p>
        </w:tc>
        <w:tc>
          <w:tcPr>
            <w:tcW w:w="2056" w:type="dxa"/>
          </w:tcPr>
          <w:p w14:paraId="21A8992C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T/Th  2-3 pm</w:t>
            </w:r>
          </w:p>
        </w:tc>
        <w:tc>
          <w:tcPr>
            <w:tcW w:w="2056" w:type="dxa"/>
          </w:tcPr>
          <w:p w14:paraId="5C08FCC8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 xml:space="preserve">Recorded attendance and participation </w:t>
            </w:r>
          </w:p>
        </w:tc>
        <w:tc>
          <w:tcPr>
            <w:tcW w:w="2056" w:type="dxa"/>
          </w:tcPr>
          <w:p w14:paraId="5FD66FA7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Successful completion of 8 hrs and appropriate participation</w:t>
            </w:r>
          </w:p>
        </w:tc>
      </w:tr>
      <w:tr w:rsidR="00980649" w:rsidRPr="009A361E" w14:paraId="396E6D2D" w14:textId="77777777" w:rsidTr="00980649">
        <w:tc>
          <w:tcPr>
            <w:tcW w:w="2055" w:type="dxa"/>
          </w:tcPr>
          <w:p w14:paraId="79A63A8C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Social Emotional Learning</w:t>
            </w:r>
          </w:p>
        </w:tc>
        <w:tc>
          <w:tcPr>
            <w:tcW w:w="2056" w:type="dxa"/>
          </w:tcPr>
          <w:p w14:paraId="79210A83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Tier 2 Intervention</w:t>
            </w:r>
          </w:p>
          <w:p w14:paraId="039D34F6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Group</w:t>
            </w:r>
          </w:p>
        </w:tc>
        <w:tc>
          <w:tcPr>
            <w:tcW w:w="2056" w:type="dxa"/>
          </w:tcPr>
          <w:p w14:paraId="41056E1A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Motivation determined for inappropriate behavior</w:t>
            </w:r>
          </w:p>
        </w:tc>
        <w:tc>
          <w:tcPr>
            <w:tcW w:w="2055" w:type="dxa"/>
          </w:tcPr>
          <w:p w14:paraId="085D9FC9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 xml:space="preserve">Campus – </w:t>
            </w:r>
          </w:p>
          <w:p w14:paraId="0AC78850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counseling</w:t>
            </w:r>
          </w:p>
          <w:p w14:paraId="23C51192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conference room</w:t>
            </w:r>
          </w:p>
        </w:tc>
        <w:tc>
          <w:tcPr>
            <w:tcW w:w="2056" w:type="dxa"/>
          </w:tcPr>
          <w:p w14:paraId="5A3FE3D5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M/W/F  2-3 pm</w:t>
            </w:r>
          </w:p>
        </w:tc>
        <w:tc>
          <w:tcPr>
            <w:tcW w:w="2056" w:type="dxa"/>
          </w:tcPr>
          <w:p w14:paraId="60143B64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Recorded attendance and participation</w:t>
            </w:r>
          </w:p>
        </w:tc>
        <w:tc>
          <w:tcPr>
            <w:tcW w:w="2056" w:type="dxa"/>
          </w:tcPr>
          <w:p w14:paraId="03376371" w14:textId="77777777" w:rsidR="000A1517" w:rsidRPr="009A361E" w:rsidRDefault="000A1517" w:rsidP="00E6301C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Successful completion of program as assigned</w:t>
            </w:r>
          </w:p>
          <w:p w14:paraId="7EEEA00B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  <w:p w14:paraId="237EB678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  <w:p w14:paraId="4F2AD65C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</w:tr>
      <w:tr w:rsidR="00980649" w:rsidRPr="009A361E" w14:paraId="17C5EC7C" w14:textId="77777777" w:rsidTr="00980649">
        <w:tc>
          <w:tcPr>
            <w:tcW w:w="2055" w:type="dxa"/>
          </w:tcPr>
          <w:p w14:paraId="5C5F2473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49062618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BF04A27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1C596F12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E06C228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4535059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1B3E3BAE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  <w:p w14:paraId="3D84316B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  <w:p w14:paraId="136899FC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  <w:p w14:paraId="2EE8104B" w14:textId="77777777" w:rsidR="000A1517" w:rsidRPr="009A361E" w:rsidRDefault="000A1517" w:rsidP="00E6301C">
            <w:pPr>
              <w:rPr>
                <w:rFonts w:ascii="Arial" w:hAnsi="Arial" w:cs="Arial"/>
              </w:rPr>
            </w:pPr>
          </w:p>
        </w:tc>
      </w:tr>
      <w:tr w:rsidR="00980649" w:rsidRPr="009A361E" w14:paraId="6B4E8002" w14:textId="77777777" w:rsidTr="00980649">
        <w:tc>
          <w:tcPr>
            <w:tcW w:w="2055" w:type="dxa"/>
          </w:tcPr>
          <w:p w14:paraId="2E56656F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5755DB6F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18DBB051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40C62663" w14:textId="06DE4A79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CBB756A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E9427FF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64CF15DC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78689E9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F65AC8C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A996F44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</w:tr>
      <w:tr w:rsidR="00980649" w:rsidRPr="009A361E" w14:paraId="0E9AAB07" w14:textId="77777777" w:rsidTr="00980649">
        <w:tc>
          <w:tcPr>
            <w:tcW w:w="2055" w:type="dxa"/>
          </w:tcPr>
          <w:p w14:paraId="3018129F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5B0AD205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1A77F427" w14:textId="77777777" w:rsidR="00980649" w:rsidRDefault="00980649" w:rsidP="00E6301C">
            <w:pPr>
              <w:rPr>
                <w:rFonts w:ascii="Arial" w:hAnsi="Arial" w:cs="Arial"/>
              </w:rPr>
            </w:pPr>
          </w:p>
          <w:p w14:paraId="70A538EB" w14:textId="4927E48E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0D8586F6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6975206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14:paraId="06329509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D8C407A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689269BA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53EEE381" w14:textId="77777777" w:rsidR="00980649" w:rsidRPr="009A361E" w:rsidRDefault="00980649" w:rsidP="00E6301C">
            <w:pPr>
              <w:rPr>
                <w:rFonts w:ascii="Arial" w:hAnsi="Arial" w:cs="Arial"/>
              </w:rPr>
            </w:pPr>
          </w:p>
        </w:tc>
      </w:tr>
    </w:tbl>
    <w:p w14:paraId="3BE50490" w14:textId="77777777" w:rsidR="000A1517" w:rsidRDefault="000A1517" w:rsidP="00154FD7">
      <w:pPr>
        <w:rPr>
          <w:rFonts w:ascii="Arial" w:hAnsi="Arial" w:cs="Arial"/>
          <w:b/>
        </w:rPr>
      </w:pPr>
    </w:p>
    <w:p w14:paraId="0412C34E" w14:textId="18EF8DB8" w:rsidR="0056657D" w:rsidRPr="009A361E" w:rsidRDefault="00154FD7" w:rsidP="00154FD7">
      <w:pPr>
        <w:rPr>
          <w:rFonts w:ascii="Arial" w:hAnsi="Arial" w:cs="Arial"/>
        </w:rPr>
      </w:pPr>
      <w:r w:rsidRPr="009A361E">
        <w:rPr>
          <w:rFonts w:ascii="Arial" w:hAnsi="Arial" w:cs="Arial"/>
          <w:b/>
        </w:rPr>
        <w:lastRenderedPageBreak/>
        <w:t>Part 1:</w:t>
      </w:r>
      <w:r w:rsidRPr="009A361E">
        <w:rPr>
          <w:rFonts w:ascii="Arial" w:hAnsi="Arial" w:cs="Arial"/>
        </w:rPr>
        <w:t xml:space="preserve">  As a SSAPT, the following people should be around your table:  Administrator, School Safety Officer</w:t>
      </w:r>
      <w:r w:rsidR="0062675B" w:rsidRPr="009A361E">
        <w:rPr>
          <w:rFonts w:ascii="Arial" w:hAnsi="Arial" w:cs="Arial"/>
        </w:rPr>
        <w:t>, School Counselor, School Social Worker, mental/behavioral health expert</w:t>
      </w:r>
      <w:r w:rsidRPr="009A361E">
        <w:rPr>
          <w:rFonts w:ascii="Arial" w:hAnsi="Arial" w:cs="Arial"/>
        </w:rPr>
        <w:t xml:space="preserve">, and other members which may include a teacher, </w:t>
      </w:r>
      <w:r w:rsidR="008560A9" w:rsidRPr="009A361E">
        <w:rPr>
          <w:rFonts w:ascii="Arial" w:hAnsi="Arial" w:cs="Arial"/>
        </w:rPr>
        <w:t>and for today, the District Administrator, and an Agency Supervisor.</w:t>
      </w:r>
    </w:p>
    <w:p w14:paraId="5EDB3A49" w14:textId="77777777" w:rsidR="008560A9" w:rsidRPr="009A361E" w:rsidRDefault="008560A9" w:rsidP="008560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E">
        <w:rPr>
          <w:rFonts w:ascii="Arial" w:hAnsi="Arial" w:cs="Arial"/>
        </w:rPr>
        <w:t xml:space="preserve"> Discuss together and record below what the problems, concerns or issues appear to be on your campus (your perceptions, best guess):</w:t>
      </w:r>
    </w:p>
    <w:p w14:paraId="1B57F024" w14:textId="0B431EF9" w:rsidR="008560A9" w:rsidRDefault="008560A9" w:rsidP="00723CAD">
      <w:pPr>
        <w:pStyle w:val="ListParagraph"/>
        <w:rPr>
          <w:rFonts w:ascii="Arial" w:hAnsi="Arial" w:cs="Arial"/>
        </w:rPr>
      </w:pPr>
      <w:r w:rsidRPr="009A361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908007D" w14:textId="77777777" w:rsidR="00862075" w:rsidRPr="009A361E" w:rsidRDefault="00862075" w:rsidP="00723CAD">
      <w:pPr>
        <w:pStyle w:val="ListParagraph"/>
        <w:rPr>
          <w:rFonts w:ascii="Arial" w:hAnsi="Arial" w:cs="Arial"/>
        </w:rPr>
      </w:pPr>
    </w:p>
    <w:p w14:paraId="17A464F4" w14:textId="3B1956C6" w:rsidR="008560A9" w:rsidRPr="009A361E" w:rsidRDefault="008560A9" w:rsidP="008560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E">
        <w:rPr>
          <w:rFonts w:ascii="Arial" w:hAnsi="Arial" w:cs="Arial"/>
        </w:rPr>
        <w:t>Review the incident and climate survey data that you brought with</w:t>
      </w:r>
      <w:r w:rsidR="00C34753" w:rsidRPr="009A361E">
        <w:rPr>
          <w:rFonts w:ascii="Arial" w:hAnsi="Arial" w:cs="Arial"/>
        </w:rPr>
        <w:t xml:space="preserve"> you</w:t>
      </w:r>
      <w:r w:rsidRPr="009A361E">
        <w:rPr>
          <w:rFonts w:ascii="Arial" w:hAnsi="Arial" w:cs="Arial"/>
        </w:rPr>
        <w:t>:  2</w:t>
      </w:r>
      <w:r w:rsidRPr="009A361E">
        <w:rPr>
          <w:rFonts w:ascii="Arial" w:hAnsi="Arial" w:cs="Arial"/>
          <w:vertAlign w:val="superscript"/>
        </w:rPr>
        <w:t>nd</w:t>
      </w:r>
      <w:r w:rsidRPr="009A361E">
        <w:rPr>
          <w:rFonts w:ascii="Arial" w:hAnsi="Arial" w:cs="Arial"/>
        </w:rPr>
        <w:t xml:space="preserve"> semester</w:t>
      </w:r>
      <w:r w:rsidR="00C34753" w:rsidRPr="009A361E">
        <w:rPr>
          <w:rFonts w:ascii="Arial" w:hAnsi="Arial" w:cs="Arial"/>
        </w:rPr>
        <w:t xml:space="preserve"> of previous school year</w:t>
      </w:r>
      <w:r w:rsidRPr="009A361E">
        <w:rPr>
          <w:rFonts w:ascii="Arial" w:hAnsi="Arial" w:cs="Arial"/>
        </w:rPr>
        <w:t xml:space="preserve"> &amp; </w:t>
      </w:r>
      <w:r w:rsidR="00E26590" w:rsidRPr="009A361E">
        <w:rPr>
          <w:rFonts w:ascii="Arial" w:hAnsi="Arial" w:cs="Arial"/>
        </w:rPr>
        <w:t xml:space="preserve">from </w:t>
      </w:r>
      <w:r w:rsidRPr="009A361E">
        <w:rPr>
          <w:rFonts w:ascii="Arial" w:hAnsi="Arial" w:cs="Arial"/>
        </w:rPr>
        <w:t>this 1</w:t>
      </w:r>
      <w:r w:rsidRPr="009A361E">
        <w:rPr>
          <w:rFonts w:ascii="Arial" w:hAnsi="Arial" w:cs="Arial"/>
          <w:vertAlign w:val="superscript"/>
        </w:rPr>
        <w:t>st</w:t>
      </w:r>
      <w:r w:rsidRPr="009A361E">
        <w:rPr>
          <w:rFonts w:ascii="Arial" w:hAnsi="Arial" w:cs="Arial"/>
        </w:rPr>
        <w:t xml:space="preserve"> semester</w:t>
      </w:r>
      <w:r w:rsidR="00C34753" w:rsidRPr="009A361E">
        <w:rPr>
          <w:rFonts w:ascii="Arial" w:hAnsi="Arial" w:cs="Arial"/>
        </w:rPr>
        <w:t xml:space="preserve"> of the current school year</w:t>
      </w:r>
      <w:r w:rsidRPr="009A361E">
        <w:rPr>
          <w:rFonts w:ascii="Arial" w:hAnsi="Arial" w:cs="Arial"/>
        </w:rPr>
        <w:t>.  Summarize your findings in the chart below:</w:t>
      </w:r>
    </w:p>
    <w:tbl>
      <w:tblPr>
        <w:tblStyle w:val="TableGrid"/>
        <w:tblW w:w="13945" w:type="dxa"/>
        <w:tblInd w:w="360" w:type="dxa"/>
        <w:tblLook w:val="04A0" w:firstRow="1" w:lastRow="0" w:firstColumn="1" w:lastColumn="0" w:noHBand="0" w:noVBand="1"/>
      </w:tblPr>
      <w:tblGrid>
        <w:gridCol w:w="1609"/>
        <w:gridCol w:w="3286"/>
        <w:gridCol w:w="2578"/>
        <w:gridCol w:w="2486"/>
        <w:gridCol w:w="984"/>
        <w:gridCol w:w="870"/>
        <w:gridCol w:w="1145"/>
        <w:gridCol w:w="987"/>
      </w:tblGrid>
      <w:tr w:rsidR="00723CAD" w:rsidRPr="009A361E" w14:paraId="0DF4B41C" w14:textId="77777777" w:rsidTr="009A361E">
        <w:tc>
          <w:tcPr>
            <w:tcW w:w="1609" w:type="dxa"/>
            <w:shd w:val="clear" w:color="auto" w:fill="012169" w:themeFill="text2"/>
          </w:tcPr>
          <w:p w14:paraId="18C1B03F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Data Source</w:t>
            </w:r>
          </w:p>
        </w:tc>
        <w:tc>
          <w:tcPr>
            <w:tcW w:w="3286" w:type="dxa"/>
            <w:shd w:val="clear" w:color="auto" w:fill="012169" w:themeFill="text2"/>
          </w:tcPr>
          <w:p w14:paraId="59931EED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Data</w:t>
            </w:r>
            <w:r w:rsidR="00134081" w:rsidRPr="009A361E">
              <w:rPr>
                <w:rFonts w:ascii="Arial" w:hAnsi="Arial" w:cs="Arial"/>
                <w:b/>
              </w:rPr>
              <w:t xml:space="preserve"> Findings relevant to safety</w:t>
            </w:r>
          </w:p>
          <w:p w14:paraId="7C165338" w14:textId="77777777" w:rsidR="00134081" w:rsidRPr="009A361E" w:rsidRDefault="00134081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Most frequent/most disruptive</w:t>
            </w:r>
          </w:p>
        </w:tc>
        <w:tc>
          <w:tcPr>
            <w:tcW w:w="2578" w:type="dxa"/>
            <w:shd w:val="clear" w:color="auto" w:fill="012169" w:themeFill="text2"/>
          </w:tcPr>
          <w:p w14:paraId="7F838579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Location(s)</w:t>
            </w:r>
          </w:p>
          <w:p w14:paraId="73A47627" w14:textId="77777777" w:rsidR="00021D8B" w:rsidRPr="009A361E" w:rsidRDefault="00021D8B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of incidents</w:t>
            </w:r>
          </w:p>
        </w:tc>
        <w:tc>
          <w:tcPr>
            <w:tcW w:w="2486" w:type="dxa"/>
            <w:shd w:val="clear" w:color="auto" w:fill="012169" w:themeFill="text2"/>
          </w:tcPr>
          <w:p w14:paraId="0755B879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 xml:space="preserve">Time </w:t>
            </w:r>
          </w:p>
          <w:p w14:paraId="7E92A8A2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of Day</w:t>
            </w:r>
          </w:p>
        </w:tc>
        <w:tc>
          <w:tcPr>
            <w:tcW w:w="984" w:type="dxa"/>
            <w:shd w:val="clear" w:color="auto" w:fill="012169" w:themeFill="text2"/>
          </w:tcPr>
          <w:p w14:paraId="5B5C5546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Day</w:t>
            </w:r>
          </w:p>
          <w:p w14:paraId="0040332E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of week</w:t>
            </w:r>
          </w:p>
        </w:tc>
        <w:tc>
          <w:tcPr>
            <w:tcW w:w="870" w:type="dxa"/>
            <w:shd w:val="clear" w:color="auto" w:fill="012169" w:themeFill="text2"/>
          </w:tcPr>
          <w:p w14:paraId="39F80988" w14:textId="77777777" w:rsidR="008560A9" w:rsidRPr="009A361E" w:rsidRDefault="00021D8B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145" w:type="dxa"/>
            <w:shd w:val="clear" w:color="auto" w:fill="012169" w:themeFill="text2"/>
          </w:tcPr>
          <w:p w14:paraId="7B928B7C" w14:textId="77777777" w:rsidR="008560A9" w:rsidRPr="009A361E" w:rsidRDefault="00021D8B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987" w:type="dxa"/>
            <w:shd w:val="clear" w:color="auto" w:fill="012169" w:themeFill="text2"/>
          </w:tcPr>
          <w:p w14:paraId="3FFDFD8C" w14:textId="77777777" w:rsidR="008560A9" w:rsidRPr="009A361E" w:rsidRDefault="00021D8B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Gender</w:t>
            </w:r>
          </w:p>
        </w:tc>
      </w:tr>
      <w:tr w:rsidR="00723CAD" w:rsidRPr="009A361E" w14:paraId="44207448" w14:textId="77777777" w:rsidTr="009A361E">
        <w:tc>
          <w:tcPr>
            <w:tcW w:w="1609" w:type="dxa"/>
          </w:tcPr>
          <w:p w14:paraId="7FAE5E40" w14:textId="77777777" w:rsidR="008560A9" w:rsidRPr="009A361E" w:rsidRDefault="00021D8B" w:rsidP="008560A9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SMS/SIS:</w:t>
            </w:r>
          </w:p>
          <w:p w14:paraId="5F62B369" w14:textId="77777777" w:rsidR="00021D8B" w:rsidRPr="009A361E" w:rsidRDefault="00021D8B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6889AE37" w14:textId="77777777" w:rsidR="008560A9" w:rsidRPr="009A361E" w:rsidRDefault="00723CAD" w:rsidP="008560A9">
            <w:pPr>
              <w:rPr>
                <w:rFonts w:ascii="Arial" w:hAnsi="Arial" w:cs="Arial"/>
                <w:sz w:val="20"/>
                <w:szCs w:val="20"/>
              </w:rPr>
            </w:pPr>
            <w:r w:rsidRPr="009A361E">
              <w:rPr>
                <w:rFonts w:ascii="Arial" w:hAnsi="Arial" w:cs="Arial"/>
                <w:sz w:val="20"/>
                <w:szCs w:val="20"/>
              </w:rPr>
              <w:t xml:space="preserve">Fights, drugs, DV, ditching, bullying, vandalism, </w:t>
            </w:r>
            <w:r w:rsidR="00134081" w:rsidRPr="009A361E">
              <w:rPr>
                <w:rFonts w:ascii="Arial" w:hAnsi="Arial" w:cs="Arial"/>
                <w:sz w:val="20"/>
                <w:szCs w:val="20"/>
              </w:rPr>
              <w:t xml:space="preserve">cultural conflicts, </w:t>
            </w:r>
            <w:r w:rsidRPr="009A361E">
              <w:rPr>
                <w:rFonts w:ascii="Arial" w:hAnsi="Arial" w:cs="Arial"/>
                <w:sz w:val="20"/>
                <w:szCs w:val="20"/>
              </w:rPr>
              <w:t>disruptions…</w:t>
            </w:r>
          </w:p>
        </w:tc>
        <w:tc>
          <w:tcPr>
            <w:tcW w:w="2578" w:type="dxa"/>
          </w:tcPr>
          <w:p w14:paraId="04ED637A" w14:textId="77777777" w:rsidR="008560A9" w:rsidRPr="009A361E" w:rsidRDefault="00723CAD" w:rsidP="008560A9">
            <w:pPr>
              <w:rPr>
                <w:rFonts w:ascii="Arial" w:hAnsi="Arial" w:cs="Arial"/>
                <w:sz w:val="20"/>
                <w:szCs w:val="20"/>
              </w:rPr>
            </w:pPr>
            <w:r w:rsidRPr="009A361E">
              <w:rPr>
                <w:rFonts w:ascii="Arial" w:hAnsi="Arial" w:cs="Arial"/>
                <w:sz w:val="20"/>
                <w:szCs w:val="20"/>
              </w:rPr>
              <w:t>Classroom, hall, cafeteria, playground, bathroom…</w:t>
            </w:r>
          </w:p>
        </w:tc>
        <w:tc>
          <w:tcPr>
            <w:tcW w:w="2486" w:type="dxa"/>
          </w:tcPr>
          <w:p w14:paraId="220DFD96" w14:textId="77777777" w:rsidR="008560A9" w:rsidRPr="009A361E" w:rsidRDefault="00723CAD" w:rsidP="008560A9">
            <w:pPr>
              <w:rPr>
                <w:rFonts w:ascii="Arial" w:hAnsi="Arial" w:cs="Arial"/>
                <w:sz w:val="20"/>
                <w:szCs w:val="20"/>
              </w:rPr>
            </w:pPr>
            <w:r w:rsidRPr="009A361E">
              <w:rPr>
                <w:rFonts w:ascii="Arial" w:hAnsi="Arial" w:cs="Arial"/>
                <w:sz w:val="20"/>
                <w:szCs w:val="20"/>
              </w:rPr>
              <w:t>Before school, before/after lunch, lunch, passing time,</w:t>
            </w:r>
          </w:p>
          <w:p w14:paraId="0DC63B29" w14:textId="77777777" w:rsidR="00723CAD" w:rsidRPr="009A361E" w:rsidRDefault="00723CAD" w:rsidP="008560A9">
            <w:pPr>
              <w:rPr>
                <w:rFonts w:ascii="Arial" w:hAnsi="Arial" w:cs="Arial"/>
                <w:sz w:val="20"/>
                <w:szCs w:val="20"/>
              </w:rPr>
            </w:pPr>
            <w:r w:rsidRPr="009A361E">
              <w:rPr>
                <w:rFonts w:ascii="Arial" w:hAnsi="Arial" w:cs="Arial"/>
                <w:sz w:val="20"/>
                <w:szCs w:val="20"/>
              </w:rPr>
              <w:t>after lunch, after school</w:t>
            </w:r>
          </w:p>
        </w:tc>
        <w:tc>
          <w:tcPr>
            <w:tcW w:w="984" w:type="dxa"/>
          </w:tcPr>
          <w:p w14:paraId="08D85B4E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6F3376C8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2460C062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2EC12E78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</w:tr>
      <w:tr w:rsidR="00723CAD" w:rsidRPr="009A361E" w14:paraId="7F59299E" w14:textId="77777777" w:rsidTr="009A361E">
        <w:tc>
          <w:tcPr>
            <w:tcW w:w="1609" w:type="dxa"/>
          </w:tcPr>
          <w:p w14:paraId="2C19BAF6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  <w:p w14:paraId="63A6BA4C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Student Survey</w:t>
            </w:r>
          </w:p>
          <w:p w14:paraId="722629CF" w14:textId="77777777" w:rsidR="00021D8B" w:rsidRPr="009A361E" w:rsidRDefault="00021D8B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3D1EDE1D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</w:tcPr>
          <w:p w14:paraId="643BD85F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</w:tcPr>
          <w:p w14:paraId="66E8AC8B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984" w:type="dxa"/>
          </w:tcPr>
          <w:p w14:paraId="07305041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63837579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453E9513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0CE9C5E2" w14:textId="77777777" w:rsidR="008560A9" w:rsidRPr="009A361E" w:rsidRDefault="008560A9" w:rsidP="008560A9">
            <w:pPr>
              <w:rPr>
                <w:rFonts w:ascii="Arial" w:hAnsi="Arial" w:cs="Arial"/>
                <w:b/>
              </w:rPr>
            </w:pPr>
          </w:p>
        </w:tc>
      </w:tr>
      <w:tr w:rsidR="009A361E" w:rsidRPr="009A361E" w14:paraId="6CBFA41D" w14:textId="77777777" w:rsidTr="009A361E">
        <w:tc>
          <w:tcPr>
            <w:tcW w:w="1609" w:type="dxa"/>
          </w:tcPr>
          <w:p w14:paraId="7F592968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Staff Survey</w:t>
            </w:r>
          </w:p>
          <w:p w14:paraId="4F9ED8CC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1BEFFB8E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</w:tcPr>
          <w:p w14:paraId="60922A36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</w:tcPr>
          <w:p w14:paraId="626A3939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4" w:type="dxa"/>
          </w:tcPr>
          <w:p w14:paraId="20223738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5BAD2E51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1DD6C480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533D2BA1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</w:tr>
      <w:tr w:rsidR="009A361E" w:rsidRPr="009A361E" w14:paraId="293FC6C5" w14:textId="77777777" w:rsidTr="009A361E">
        <w:tc>
          <w:tcPr>
            <w:tcW w:w="1609" w:type="dxa"/>
          </w:tcPr>
          <w:p w14:paraId="7A019DFA" w14:textId="2B1679A8" w:rsidR="009A361E" w:rsidRDefault="009A361E" w:rsidP="009A361E">
            <w:r w:rsidRPr="009A361E">
              <w:rPr>
                <w:rFonts w:ascii="Arial" w:hAnsi="Arial" w:cs="Arial"/>
                <w:b/>
              </w:rPr>
              <w:t>Parent Survey</w:t>
            </w:r>
          </w:p>
          <w:p w14:paraId="0F07EA91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  <w:p w14:paraId="3DBE843C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50E3B72E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</w:tcPr>
          <w:p w14:paraId="4AF74131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</w:tcPr>
          <w:p w14:paraId="0A8CDAB5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4" w:type="dxa"/>
          </w:tcPr>
          <w:p w14:paraId="58AF066D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4D967809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2087D573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16147100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</w:tr>
      <w:tr w:rsidR="009A361E" w:rsidRPr="009A361E" w14:paraId="2A128F99" w14:textId="77777777" w:rsidTr="009A361E">
        <w:tc>
          <w:tcPr>
            <w:tcW w:w="1609" w:type="dxa"/>
          </w:tcPr>
          <w:p w14:paraId="0EB94F22" w14:textId="4C22169F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Community crime data</w:t>
            </w:r>
          </w:p>
          <w:p w14:paraId="761D7D7A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3286" w:type="dxa"/>
          </w:tcPr>
          <w:p w14:paraId="64639F03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</w:tcPr>
          <w:p w14:paraId="5CD8334B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</w:tcPr>
          <w:p w14:paraId="6D34B217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4" w:type="dxa"/>
          </w:tcPr>
          <w:p w14:paraId="19A10123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50B55B07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5872080A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29AB4213" w14:textId="77777777" w:rsidR="009A361E" w:rsidRPr="009A361E" w:rsidRDefault="009A361E" w:rsidP="009A361E">
            <w:pPr>
              <w:rPr>
                <w:rFonts w:ascii="Arial" w:hAnsi="Arial" w:cs="Arial"/>
                <w:b/>
              </w:rPr>
            </w:pPr>
          </w:p>
        </w:tc>
      </w:tr>
      <w:tr w:rsidR="00634AC5" w:rsidRPr="009A361E" w14:paraId="21DDC885" w14:textId="77777777" w:rsidTr="009A361E">
        <w:tc>
          <w:tcPr>
            <w:tcW w:w="1609" w:type="dxa"/>
          </w:tcPr>
          <w:p w14:paraId="7B0F3252" w14:textId="428B2B0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3286" w:type="dxa"/>
          </w:tcPr>
          <w:p w14:paraId="7C8B3704" w14:textId="77777777" w:rsidR="00634AC5" w:rsidRDefault="00634AC5" w:rsidP="009A361E">
            <w:pPr>
              <w:rPr>
                <w:rFonts w:ascii="Arial" w:hAnsi="Arial" w:cs="Arial"/>
                <w:b/>
              </w:rPr>
            </w:pPr>
          </w:p>
          <w:p w14:paraId="110A6B4E" w14:textId="3AF24D46" w:rsidR="00862075" w:rsidRPr="009A361E" w:rsidRDefault="0086207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</w:tcPr>
          <w:p w14:paraId="57C33805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2486" w:type="dxa"/>
          </w:tcPr>
          <w:p w14:paraId="774909DB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4" w:type="dxa"/>
          </w:tcPr>
          <w:p w14:paraId="480C01EE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870" w:type="dxa"/>
          </w:tcPr>
          <w:p w14:paraId="0FB2EC8B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</w:tcPr>
          <w:p w14:paraId="5E29453E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705256ED" w14:textId="77777777" w:rsidR="00634AC5" w:rsidRPr="009A361E" w:rsidRDefault="00634AC5" w:rsidP="009A361E">
            <w:pPr>
              <w:rPr>
                <w:rFonts w:ascii="Arial" w:hAnsi="Arial" w:cs="Arial"/>
                <w:b/>
              </w:rPr>
            </w:pPr>
          </w:p>
        </w:tc>
      </w:tr>
    </w:tbl>
    <w:p w14:paraId="6AF878FA" w14:textId="240E7E63" w:rsidR="009A361E" w:rsidRDefault="009A361E" w:rsidP="009A361E">
      <w:pPr>
        <w:pStyle w:val="ListParagraph"/>
        <w:rPr>
          <w:rFonts w:ascii="Arial" w:hAnsi="Arial" w:cs="Arial"/>
        </w:rPr>
      </w:pPr>
    </w:p>
    <w:p w14:paraId="5B135DAD" w14:textId="10FD9B27" w:rsidR="00634AC5" w:rsidRDefault="00634AC5" w:rsidP="009A361E">
      <w:pPr>
        <w:pStyle w:val="ListParagraph"/>
        <w:rPr>
          <w:rFonts w:ascii="Arial" w:hAnsi="Arial" w:cs="Arial"/>
        </w:rPr>
      </w:pPr>
    </w:p>
    <w:p w14:paraId="6C35F0D2" w14:textId="6C649755" w:rsidR="00634AC5" w:rsidRDefault="00634AC5" w:rsidP="009A361E">
      <w:pPr>
        <w:pStyle w:val="ListParagraph"/>
        <w:rPr>
          <w:rFonts w:ascii="Arial" w:hAnsi="Arial" w:cs="Arial"/>
        </w:rPr>
      </w:pPr>
    </w:p>
    <w:p w14:paraId="6A0E7935" w14:textId="77777777" w:rsidR="00634AC5" w:rsidRDefault="00634AC5" w:rsidP="009A361E">
      <w:pPr>
        <w:pStyle w:val="ListParagraph"/>
        <w:rPr>
          <w:rFonts w:ascii="Arial" w:hAnsi="Arial" w:cs="Arial"/>
        </w:rPr>
      </w:pPr>
    </w:p>
    <w:p w14:paraId="6D1A8930" w14:textId="77777777" w:rsidR="009A361E" w:rsidRDefault="009A361E" w:rsidP="009A361E">
      <w:pPr>
        <w:pStyle w:val="ListParagraph"/>
        <w:rPr>
          <w:rFonts w:ascii="Arial" w:hAnsi="Arial" w:cs="Arial"/>
        </w:rPr>
      </w:pPr>
    </w:p>
    <w:p w14:paraId="7D522B92" w14:textId="440ABCC4" w:rsidR="008560A9" w:rsidRPr="009A361E" w:rsidRDefault="00E03638" w:rsidP="00E036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361E">
        <w:rPr>
          <w:rFonts w:ascii="Arial" w:hAnsi="Arial" w:cs="Arial"/>
        </w:rPr>
        <w:t xml:space="preserve">Based on the findings above, what are the three priority focus areas that the team would establish for </w:t>
      </w:r>
      <w:r w:rsidR="00E26590" w:rsidRPr="009A361E">
        <w:rPr>
          <w:rFonts w:ascii="Arial" w:hAnsi="Arial" w:cs="Arial"/>
        </w:rPr>
        <w:t>the coming school year</w:t>
      </w:r>
      <w:r w:rsidRPr="009A361E">
        <w:rPr>
          <w:rFonts w:ascii="Arial" w:hAnsi="Arial" w:cs="Arial"/>
        </w:rPr>
        <w:t xml:space="preserve"> and do you need any additional information?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22"/>
        <w:gridCol w:w="6848"/>
      </w:tblGrid>
      <w:tr w:rsidR="00E03638" w:rsidRPr="009A361E" w14:paraId="29B6C093" w14:textId="77777777" w:rsidTr="009A361E">
        <w:tc>
          <w:tcPr>
            <w:tcW w:w="7195" w:type="dxa"/>
            <w:shd w:val="clear" w:color="auto" w:fill="012169" w:themeFill="text2"/>
          </w:tcPr>
          <w:p w14:paraId="545E6F02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Top 3 Priority Focus Areas</w:t>
            </w:r>
          </w:p>
        </w:tc>
        <w:tc>
          <w:tcPr>
            <w:tcW w:w="7195" w:type="dxa"/>
            <w:shd w:val="clear" w:color="auto" w:fill="012169" w:themeFill="text2"/>
          </w:tcPr>
          <w:p w14:paraId="45D57A04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Additional Information to collect</w:t>
            </w:r>
          </w:p>
        </w:tc>
      </w:tr>
      <w:tr w:rsidR="00E03638" w:rsidRPr="009A361E" w14:paraId="6D378DAE" w14:textId="77777777" w:rsidTr="00E03638">
        <w:tc>
          <w:tcPr>
            <w:tcW w:w="7195" w:type="dxa"/>
          </w:tcPr>
          <w:p w14:paraId="63068810" w14:textId="704EA676" w:rsidR="00E03638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14:paraId="0C9EC4A7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41EAF14A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</w:tr>
      <w:tr w:rsidR="00E03638" w:rsidRPr="009A361E" w14:paraId="7BF0FD37" w14:textId="77777777" w:rsidTr="00E03638">
        <w:tc>
          <w:tcPr>
            <w:tcW w:w="7195" w:type="dxa"/>
          </w:tcPr>
          <w:p w14:paraId="07433856" w14:textId="3286C8DB" w:rsidR="00E03638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38D4F2EA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5C77D346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</w:tr>
      <w:tr w:rsidR="00E03638" w:rsidRPr="009A361E" w14:paraId="4CB5E0DD" w14:textId="77777777" w:rsidTr="00E03638">
        <w:tc>
          <w:tcPr>
            <w:tcW w:w="7195" w:type="dxa"/>
          </w:tcPr>
          <w:p w14:paraId="672F308C" w14:textId="7AC0EC1C" w:rsidR="00E03638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18665795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7195" w:type="dxa"/>
          </w:tcPr>
          <w:p w14:paraId="293AB81C" w14:textId="77777777" w:rsidR="00E03638" w:rsidRPr="009A361E" w:rsidRDefault="00E03638" w:rsidP="00E03638">
            <w:pPr>
              <w:rPr>
                <w:rFonts w:ascii="Arial" w:hAnsi="Arial" w:cs="Arial"/>
                <w:b/>
              </w:rPr>
            </w:pPr>
          </w:p>
        </w:tc>
      </w:tr>
    </w:tbl>
    <w:p w14:paraId="78805E31" w14:textId="77777777" w:rsidR="00E03638" w:rsidRPr="009A361E" w:rsidRDefault="00E03638" w:rsidP="00E03638">
      <w:pPr>
        <w:rPr>
          <w:rFonts w:ascii="Arial" w:hAnsi="Arial" w:cs="Arial"/>
          <w:b/>
        </w:rPr>
      </w:pPr>
    </w:p>
    <w:p w14:paraId="6FAA6AD2" w14:textId="0533AA12" w:rsidR="00E03638" w:rsidRPr="009A361E" w:rsidRDefault="00E03638" w:rsidP="00E03638">
      <w:pPr>
        <w:rPr>
          <w:rFonts w:ascii="Arial" w:hAnsi="Arial" w:cs="Arial"/>
        </w:rPr>
      </w:pPr>
      <w:r w:rsidRPr="009A361E">
        <w:rPr>
          <w:rFonts w:ascii="Arial" w:hAnsi="Arial" w:cs="Arial"/>
          <w:b/>
        </w:rPr>
        <w:t>Part 2:</w:t>
      </w:r>
      <w:r w:rsidRPr="009A361E">
        <w:rPr>
          <w:rFonts w:ascii="Arial" w:hAnsi="Arial" w:cs="Arial"/>
        </w:rPr>
        <w:t xml:space="preserve">  Transfer your priority focus areas from #3 above, to the chart below.  As a team, determine how the School Safety Program promoted strategies – coordination, strategic visibility, and Law Related Education (LRE) </w:t>
      </w:r>
      <w:r w:rsidR="00B5222C" w:rsidRPr="009A361E">
        <w:rPr>
          <w:rFonts w:ascii="Arial" w:hAnsi="Arial" w:cs="Arial"/>
        </w:rPr>
        <w:t xml:space="preserve">and/or Social Emotional Learning (SEL) </w:t>
      </w:r>
      <w:r w:rsidRPr="009A361E">
        <w:rPr>
          <w:rFonts w:ascii="Arial" w:hAnsi="Arial" w:cs="Arial"/>
        </w:rPr>
        <w:t>will address these priority focus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2283"/>
        <w:gridCol w:w="1820"/>
        <w:gridCol w:w="1743"/>
        <w:gridCol w:w="1743"/>
        <w:gridCol w:w="1843"/>
        <w:gridCol w:w="1697"/>
        <w:gridCol w:w="1494"/>
      </w:tblGrid>
      <w:tr w:rsidR="00B51761" w:rsidRPr="009A361E" w14:paraId="5AB349DF" w14:textId="661F4F82" w:rsidTr="009A361E">
        <w:tc>
          <w:tcPr>
            <w:tcW w:w="1789" w:type="dxa"/>
            <w:shd w:val="clear" w:color="auto" w:fill="012169" w:themeFill="text2"/>
          </w:tcPr>
          <w:p w14:paraId="77D0DF37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Priority Focus Area</w:t>
            </w:r>
          </w:p>
        </w:tc>
        <w:tc>
          <w:tcPr>
            <w:tcW w:w="2149" w:type="dxa"/>
            <w:shd w:val="clear" w:color="auto" w:fill="012169" w:themeFill="text2"/>
          </w:tcPr>
          <w:p w14:paraId="23103499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Coordination with what campus/community services, resources, interventions*</w:t>
            </w:r>
          </w:p>
        </w:tc>
        <w:tc>
          <w:tcPr>
            <w:tcW w:w="1838" w:type="dxa"/>
            <w:shd w:val="clear" w:color="auto" w:fill="012169" w:themeFill="text2"/>
          </w:tcPr>
          <w:p w14:paraId="3FBE8F8C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Strategic Visibility -</w:t>
            </w:r>
          </w:p>
          <w:p w14:paraId="0C95D005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Who, When, Where</w:t>
            </w:r>
          </w:p>
        </w:tc>
        <w:tc>
          <w:tcPr>
            <w:tcW w:w="1765" w:type="dxa"/>
            <w:shd w:val="clear" w:color="auto" w:fill="012169" w:themeFill="text2"/>
          </w:tcPr>
          <w:p w14:paraId="6A5A0157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LRE Cohort Topic</w:t>
            </w:r>
          </w:p>
        </w:tc>
        <w:tc>
          <w:tcPr>
            <w:tcW w:w="1765" w:type="dxa"/>
            <w:shd w:val="clear" w:color="auto" w:fill="012169" w:themeFill="text2"/>
          </w:tcPr>
          <w:p w14:paraId="19F26948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 xml:space="preserve">LRE Cohort </w:t>
            </w:r>
          </w:p>
          <w:p w14:paraId="03BDC09B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Target Group</w:t>
            </w:r>
          </w:p>
        </w:tc>
        <w:tc>
          <w:tcPr>
            <w:tcW w:w="1861" w:type="dxa"/>
            <w:shd w:val="clear" w:color="auto" w:fill="012169" w:themeFill="text2"/>
          </w:tcPr>
          <w:p w14:paraId="2192BECC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LRE Universal</w:t>
            </w:r>
          </w:p>
        </w:tc>
        <w:tc>
          <w:tcPr>
            <w:tcW w:w="1710" w:type="dxa"/>
            <w:shd w:val="clear" w:color="auto" w:fill="012169" w:themeFill="text2"/>
          </w:tcPr>
          <w:p w14:paraId="15AE4C56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LRE Universal Target Group</w:t>
            </w:r>
          </w:p>
        </w:tc>
        <w:tc>
          <w:tcPr>
            <w:tcW w:w="1513" w:type="dxa"/>
            <w:shd w:val="clear" w:color="auto" w:fill="012169" w:themeFill="text2"/>
          </w:tcPr>
          <w:p w14:paraId="33282589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SEL Topic</w:t>
            </w:r>
          </w:p>
          <w:p w14:paraId="5A3A09B6" w14:textId="40E374D9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Tier 1/2</w:t>
            </w:r>
            <w:r w:rsidR="008D7D09" w:rsidRPr="009A361E">
              <w:rPr>
                <w:rFonts w:ascii="Arial" w:hAnsi="Arial" w:cs="Arial"/>
                <w:b/>
              </w:rPr>
              <w:t>/3</w:t>
            </w:r>
          </w:p>
        </w:tc>
      </w:tr>
      <w:tr w:rsidR="00B51761" w:rsidRPr="009A361E" w14:paraId="3C3CADF6" w14:textId="7F938300" w:rsidTr="00634AC5">
        <w:trPr>
          <w:trHeight w:val="737"/>
        </w:trPr>
        <w:tc>
          <w:tcPr>
            <w:tcW w:w="1789" w:type="dxa"/>
          </w:tcPr>
          <w:p w14:paraId="2B25C68E" w14:textId="73009F04" w:rsidR="00B51761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49" w:type="dxa"/>
          </w:tcPr>
          <w:p w14:paraId="57C61456" w14:textId="570BB77C" w:rsidR="00B51761" w:rsidRDefault="00B51761" w:rsidP="00E03638">
            <w:pPr>
              <w:rPr>
                <w:rFonts w:ascii="Arial" w:hAnsi="Arial" w:cs="Arial"/>
                <w:b/>
              </w:rPr>
            </w:pPr>
          </w:p>
          <w:p w14:paraId="778B060E" w14:textId="77777777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5D05A328" w14:textId="77777777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633F078E" w14:textId="65071D8D" w:rsidR="00541414" w:rsidRPr="009A361E" w:rsidRDefault="00541414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0411C7DA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392CB3F0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02FFCB71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14:paraId="2A2C6BF1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54E3A4F8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</w:tcPr>
          <w:p w14:paraId="591588D1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</w:tr>
      <w:tr w:rsidR="00B51761" w:rsidRPr="009A361E" w14:paraId="44EBF689" w14:textId="2A2E9078" w:rsidTr="00634AC5">
        <w:trPr>
          <w:trHeight w:val="728"/>
        </w:trPr>
        <w:tc>
          <w:tcPr>
            <w:tcW w:w="1789" w:type="dxa"/>
          </w:tcPr>
          <w:p w14:paraId="7EEA9779" w14:textId="5FAE439C" w:rsidR="00B51761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08C1E663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149" w:type="dxa"/>
          </w:tcPr>
          <w:p w14:paraId="0DBEB611" w14:textId="77777777" w:rsidR="00B51761" w:rsidRDefault="00B51761" w:rsidP="00E03638">
            <w:pPr>
              <w:rPr>
                <w:rFonts w:ascii="Arial" w:hAnsi="Arial" w:cs="Arial"/>
                <w:b/>
              </w:rPr>
            </w:pPr>
          </w:p>
          <w:p w14:paraId="12B4B1E6" w14:textId="1CB15FFC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5BBC04A9" w14:textId="77777777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11B006F6" w14:textId="685B540F" w:rsidR="00541414" w:rsidRPr="009A361E" w:rsidRDefault="00541414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2907B82D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283161A7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097C0C34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14:paraId="76ECD3C5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429E1081" w14:textId="308A1093" w:rsidR="00634AC5" w:rsidRPr="009A361E" w:rsidRDefault="00634AC5" w:rsidP="00634AC5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</w:tcPr>
          <w:p w14:paraId="57691D90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</w:tr>
      <w:tr w:rsidR="00B51761" w:rsidRPr="009A361E" w14:paraId="7F1D7696" w14:textId="76A01292" w:rsidTr="00634AC5">
        <w:trPr>
          <w:trHeight w:val="800"/>
        </w:trPr>
        <w:tc>
          <w:tcPr>
            <w:tcW w:w="1789" w:type="dxa"/>
          </w:tcPr>
          <w:p w14:paraId="2B5DBF29" w14:textId="435AE4B5" w:rsidR="00B51761" w:rsidRPr="009A361E" w:rsidRDefault="00634AC5" w:rsidP="00E036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467B561F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149" w:type="dxa"/>
          </w:tcPr>
          <w:p w14:paraId="1F9D6DE9" w14:textId="77777777" w:rsidR="00B51761" w:rsidRDefault="00B51761" w:rsidP="00E03638">
            <w:pPr>
              <w:rPr>
                <w:rFonts w:ascii="Arial" w:hAnsi="Arial" w:cs="Arial"/>
                <w:b/>
              </w:rPr>
            </w:pPr>
          </w:p>
          <w:p w14:paraId="6E18D895" w14:textId="77777777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2604AEC4" w14:textId="77777777" w:rsidR="00541414" w:rsidRDefault="00541414" w:rsidP="00E03638">
            <w:pPr>
              <w:rPr>
                <w:rFonts w:ascii="Arial" w:hAnsi="Arial" w:cs="Arial"/>
                <w:b/>
              </w:rPr>
            </w:pPr>
          </w:p>
          <w:p w14:paraId="04A3AF05" w14:textId="4A39C9EF" w:rsidR="00541414" w:rsidRPr="009A361E" w:rsidRDefault="00541414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167DF86F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79B074D7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14:paraId="017F56FE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14:paraId="0D38FD8E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03F23D11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dxa"/>
          </w:tcPr>
          <w:p w14:paraId="75F57581" w14:textId="77777777" w:rsidR="00B51761" w:rsidRPr="009A361E" w:rsidRDefault="00B51761" w:rsidP="00E03638">
            <w:pPr>
              <w:rPr>
                <w:rFonts w:ascii="Arial" w:hAnsi="Arial" w:cs="Arial"/>
                <w:b/>
              </w:rPr>
            </w:pPr>
          </w:p>
        </w:tc>
      </w:tr>
    </w:tbl>
    <w:p w14:paraId="1726FDCE" w14:textId="77777777" w:rsidR="009A361E" w:rsidRDefault="009A361E" w:rsidP="00B06A0A">
      <w:pPr>
        <w:rPr>
          <w:rFonts w:ascii="Arial" w:hAnsi="Arial" w:cs="Arial"/>
          <w:b/>
        </w:rPr>
      </w:pPr>
    </w:p>
    <w:p w14:paraId="2E4B97B7" w14:textId="2E0DDC0B" w:rsidR="009A361E" w:rsidRDefault="009A361E" w:rsidP="00B06A0A">
      <w:pPr>
        <w:rPr>
          <w:rFonts w:ascii="Arial" w:hAnsi="Arial" w:cs="Arial"/>
          <w:b/>
        </w:rPr>
      </w:pPr>
    </w:p>
    <w:p w14:paraId="25B84F8D" w14:textId="6C60817E" w:rsidR="005034B7" w:rsidRPr="009A361E" w:rsidRDefault="007C3726" w:rsidP="00B06A0A">
      <w:pPr>
        <w:rPr>
          <w:rFonts w:ascii="Arial" w:hAnsi="Arial" w:cs="Arial"/>
        </w:rPr>
      </w:pPr>
      <w:r w:rsidRPr="009A361E">
        <w:rPr>
          <w:rFonts w:ascii="Arial" w:hAnsi="Arial" w:cs="Arial"/>
          <w:b/>
        </w:rPr>
        <w:lastRenderedPageBreak/>
        <w:t>Part 3:</w:t>
      </w:r>
      <w:r w:rsidR="005034B7" w:rsidRPr="009A361E">
        <w:rPr>
          <w:rFonts w:ascii="Arial" w:hAnsi="Arial" w:cs="Arial"/>
        </w:rPr>
        <w:t xml:space="preserve">  What data will you collect and review with your team to assess the effectiveness of your plan?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430"/>
        <w:gridCol w:w="2410"/>
        <w:gridCol w:w="2433"/>
        <w:gridCol w:w="2414"/>
        <w:gridCol w:w="2279"/>
      </w:tblGrid>
      <w:tr w:rsidR="005A0ACB" w:rsidRPr="009A361E" w14:paraId="06DCBC3A" w14:textId="77777777" w:rsidTr="009A361E">
        <w:tc>
          <w:tcPr>
            <w:tcW w:w="2424" w:type="dxa"/>
            <w:shd w:val="clear" w:color="auto" w:fill="012169" w:themeFill="text2"/>
          </w:tcPr>
          <w:p w14:paraId="2AD0A872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Data to Collect &amp; Review</w:t>
            </w:r>
          </w:p>
        </w:tc>
        <w:tc>
          <w:tcPr>
            <w:tcW w:w="2430" w:type="dxa"/>
            <w:shd w:val="clear" w:color="auto" w:fill="012169" w:themeFill="text2"/>
          </w:tcPr>
          <w:p w14:paraId="21DAD730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Who collects</w:t>
            </w:r>
          </w:p>
        </w:tc>
        <w:tc>
          <w:tcPr>
            <w:tcW w:w="2410" w:type="dxa"/>
            <w:shd w:val="clear" w:color="auto" w:fill="012169" w:themeFill="text2"/>
          </w:tcPr>
          <w:p w14:paraId="637E01A2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How collect</w:t>
            </w:r>
          </w:p>
        </w:tc>
        <w:tc>
          <w:tcPr>
            <w:tcW w:w="2433" w:type="dxa"/>
            <w:shd w:val="clear" w:color="auto" w:fill="012169" w:themeFill="text2"/>
          </w:tcPr>
          <w:p w14:paraId="7411A2B4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Who reviews</w:t>
            </w:r>
          </w:p>
        </w:tc>
        <w:tc>
          <w:tcPr>
            <w:tcW w:w="2414" w:type="dxa"/>
            <w:shd w:val="clear" w:color="auto" w:fill="012169" w:themeFill="text2"/>
          </w:tcPr>
          <w:p w14:paraId="639BC115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When review</w:t>
            </w:r>
          </w:p>
        </w:tc>
        <w:tc>
          <w:tcPr>
            <w:tcW w:w="2279" w:type="dxa"/>
            <w:shd w:val="clear" w:color="auto" w:fill="012169" w:themeFill="text2"/>
          </w:tcPr>
          <w:p w14:paraId="694B3FD5" w14:textId="77777777" w:rsidR="005A0ACB" w:rsidRPr="009A361E" w:rsidRDefault="005A0ACB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How use information</w:t>
            </w:r>
          </w:p>
        </w:tc>
      </w:tr>
      <w:tr w:rsidR="005A0ACB" w:rsidRPr="009A361E" w14:paraId="6C9F4671" w14:textId="77777777" w:rsidTr="005A0ACB">
        <w:tc>
          <w:tcPr>
            <w:tcW w:w="2424" w:type="dxa"/>
          </w:tcPr>
          <w:p w14:paraId="5D2DBB7C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Incident Data</w:t>
            </w:r>
          </w:p>
        </w:tc>
        <w:tc>
          <w:tcPr>
            <w:tcW w:w="2430" w:type="dxa"/>
          </w:tcPr>
          <w:p w14:paraId="3E7E69A6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Admin</w:t>
            </w:r>
          </w:p>
        </w:tc>
        <w:tc>
          <w:tcPr>
            <w:tcW w:w="2410" w:type="dxa"/>
          </w:tcPr>
          <w:p w14:paraId="12A7EAD6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SIS/SMS</w:t>
            </w:r>
          </w:p>
        </w:tc>
        <w:tc>
          <w:tcPr>
            <w:tcW w:w="2433" w:type="dxa"/>
          </w:tcPr>
          <w:p w14:paraId="4EE8CBF0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SSAPT</w:t>
            </w:r>
          </w:p>
        </w:tc>
        <w:tc>
          <w:tcPr>
            <w:tcW w:w="2414" w:type="dxa"/>
          </w:tcPr>
          <w:p w14:paraId="53E498DE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Quarterly</w:t>
            </w:r>
          </w:p>
        </w:tc>
        <w:tc>
          <w:tcPr>
            <w:tcW w:w="2279" w:type="dxa"/>
          </w:tcPr>
          <w:p w14:paraId="03C95EF5" w14:textId="77777777" w:rsidR="004226F1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Evaluate Safety Plan</w:t>
            </w:r>
          </w:p>
          <w:p w14:paraId="5F4C9C77" w14:textId="77777777" w:rsidR="004226F1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 xml:space="preserve">Update Operational </w:t>
            </w:r>
          </w:p>
          <w:p w14:paraId="191B7BAA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Plan</w:t>
            </w:r>
          </w:p>
          <w:p w14:paraId="4E63FAF4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5A0ACB" w:rsidRPr="009A361E" w14:paraId="52977E35" w14:textId="77777777" w:rsidTr="005A0ACB">
        <w:tc>
          <w:tcPr>
            <w:tcW w:w="2424" w:type="dxa"/>
          </w:tcPr>
          <w:p w14:paraId="0D45AA3D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Student Survey Data</w:t>
            </w:r>
          </w:p>
          <w:p w14:paraId="355E5B28" w14:textId="25A9BE9C" w:rsidR="00841B11" w:rsidRPr="009A361E" w:rsidRDefault="00841B11" w:rsidP="00B06A0A">
            <w:pPr>
              <w:rPr>
                <w:rFonts w:ascii="Arial" w:hAnsi="Arial" w:cs="Arial"/>
                <w:sz w:val="20"/>
                <w:szCs w:val="20"/>
              </w:rPr>
            </w:pPr>
            <w:r w:rsidRPr="009A361E">
              <w:rPr>
                <w:rFonts w:ascii="Arial" w:hAnsi="Arial" w:cs="Arial"/>
                <w:sz w:val="20"/>
                <w:szCs w:val="20"/>
              </w:rPr>
              <w:t>(Including student voice on school safety, climate, and connectedness)</w:t>
            </w:r>
          </w:p>
        </w:tc>
        <w:tc>
          <w:tcPr>
            <w:tcW w:w="2430" w:type="dxa"/>
          </w:tcPr>
          <w:p w14:paraId="7FDBDBFA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930CD8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14607A3C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543E1960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6D605FF3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  <w:p w14:paraId="195E52B4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4226F1" w:rsidRPr="009A361E" w14:paraId="78BB9D3D" w14:textId="77777777" w:rsidTr="005A0ACB">
        <w:tc>
          <w:tcPr>
            <w:tcW w:w="2424" w:type="dxa"/>
          </w:tcPr>
          <w:p w14:paraId="6C30B1CE" w14:textId="459FC078" w:rsidR="004226F1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Staff Survey Data</w:t>
            </w:r>
          </w:p>
        </w:tc>
        <w:tc>
          <w:tcPr>
            <w:tcW w:w="2430" w:type="dxa"/>
          </w:tcPr>
          <w:p w14:paraId="23221E1B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EE9A56F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147C72F0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05520BFA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61764D08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12761B67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5805FCAF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4226F1" w:rsidRPr="009A361E" w14:paraId="1EF31AE1" w14:textId="77777777" w:rsidTr="005A0ACB">
        <w:tc>
          <w:tcPr>
            <w:tcW w:w="2424" w:type="dxa"/>
          </w:tcPr>
          <w:p w14:paraId="508C1AEE" w14:textId="77777777" w:rsidR="004226F1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Parent Survey Data</w:t>
            </w:r>
          </w:p>
        </w:tc>
        <w:tc>
          <w:tcPr>
            <w:tcW w:w="2430" w:type="dxa"/>
          </w:tcPr>
          <w:p w14:paraId="29F1FA59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31DF2A9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6EF31E6D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7FE31E0D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0183E1C3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1F56DA11" w14:textId="77777777" w:rsidR="004226F1" w:rsidRDefault="004226F1" w:rsidP="00B06A0A">
            <w:pPr>
              <w:rPr>
                <w:rFonts w:ascii="Arial" w:hAnsi="Arial" w:cs="Arial"/>
              </w:rPr>
            </w:pPr>
          </w:p>
          <w:p w14:paraId="3B78A8DE" w14:textId="5C5E0E48" w:rsidR="00862075" w:rsidRPr="009A361E" w:rsidRDefault="00862075" w:rsidP="00B06A0A">
            <w:pPr>
              <w:rPr>
                <w:rFonts w:ascii="Arial" w:hAnsi="Arial" w:cs="Arial"/>
              </w:rPr>
            </w:pPr>
          </w:p>
        </w:tc>
      </w:tr>
      <w:tr w:rsidR="005A0ACB" w:rsidRPr="009A361E" w14:paraId="15159030" w14:textId="77777777" w:rsidTr="005A0ACB">
        <w:tc>
          <w:tcPr>
            <w:tcW w:w="2424" w:type="dxa"/>
          </w:tcPr>
          <w:p w14:paraId="6F5ADA97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Impact of services, resources, interventions</w:t>
            </w:r>
          </w:p>
        </w:tc>
        <w:tc>
          <w:tcPr>
            <w:tcW w:w="2430" w:type="dxa"/>
          </w:tcPr>
          <w:p w14:paraId="0B80BD2F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4E65DF5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74AF6E72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092D0194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64B05467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5BA2F172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5A0ACB" w:rsidRPr="009A361E" w14:paraId="2A7A0CC3" w14:textId="77777777" w:rsidTr="005A0ACB">
        <w:tc>
          <w:tcPr>
            <w:tcW w:w="2424" w:type="dxa"/>
          </w:tcPr>
          <w:p w14:paraId="774938E2" w14:textId="77777777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LRE pre-post tests</w:t>
            </w:r>
          </w:p>
        </w:tc>
        <w:tc>
          <w:tcPr>
            <w:tcW w:w="2430" w:type="dxa"/>
          </w:tcPr>
          <w:p w14:paraId="4F181FD3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B89C6E1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1F9F8ECA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4735A856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02836AEB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1637E24C" w14:textId="77777777" w:rsidR="004226F1" w:rsidRDefault="004226F1" w:rsidP="00B06A0A">
            <w:pPr>
              <w:rPr>
                <w:rFonts w:ascii="Arial" w:hAnsi="Arial" w:cs="Arial"/>
              </w:rPr>
            </w:pPr>
          </w:p>
          <w:p w14:paraId="06A95DA4" w14:textId="61F885F5" w:rsidR="00862075" w:rsidRPr="009A361E" w:rsidRDefault="00862075" w:rsidP="00B06A0A">
            <w:pPr>
              <w:rPr>
                <w:rFonts w:ascii="Arial" w:hAnsi="Arial" w:cs="Arial"/>
              </w:rPr>
            </w:pPr>
          </w:p>
        </w:tc>
      </w:tr>
      <w:tr w:rsidR="005A0ACB" w:rsidRPr="009A361E" w14:paraId="1F43CBBE" w14:textId="77777777" w:rsidTr="005A0ACB">
        <w:tc>
          <w:tcPr>
            <w:tcW w:w="2424" w:type="dxa"/>
          </w:tcPr>
          <w:p w14:paraId="27485772" w14:textId="21F0ADD2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Officer</w:t>
            </w:r>
            <w:r w:rsidR="00E26590" w:rsidRPr="009A361E">
              <w:rPr>
                <w:rFonts w:ascii="Arial" w:hAnsi="Arial" w:cs="Arial"/>
              </w:rPr>
              <w:t>/CSW</w:t>
            </w:r>
            <w:r w:rsidRPr="009A361E">
              <w:rPr>
                <w:rFonts w:ascii="Arial" w:hAnsi="Arial" w:cs="Arial"/>
              </w:rPr>
              <w:t xml:space="preserve"> Activity Logs</w:t>
            </w:r>
          </w:p>
        </w:tc>
        <w:tc>
          <w:tcPr>
            <w:tcW w:w="2430" w:type="dxa"/>
          </w:tcPr>
          <w:p w14:paraId="1D4F6700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A2F3E23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516F795A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3C8F4F78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5BEAFAF9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573FD2CF" w14:textId="77777777" w:rsidR="004226F1" w:rsidRDefault="004226F1" w:rsidP="00B06A0A">
            <w:pPr>
              <w:rPr>
                <w:rFonts w:ascii="Arial" w:hAnsi="Arial" w:cs="Arial"/>
              </w:rPr>
            </w:pPr>
          </w:p>
          <w:p w14:paraId="60AB1B51" w14:textId="78F12C5D" w:rsidR="00862075" w:rsidRPr="009A361E" w:rsidRDefault="00862075" w:rsidP="00B06A0A">
            <w:pPr>
              <w:rPr>
                <w:rFonts w:ascii="Arial" w:hAnsi="Arial" w:cs="Arial"/>
              </w:rPr>
            </w:pPr>
          </w:p>
        </w:tc>
      </w:tr>
      <w:tr w:rsidR="005A0ACB" w:rsidRPr="009A361E" w14:paraId="5C4F2FAF" w14:textId="77777777" w:rsidTr="005A0ACB">
        <w:tc>
          <w:tcPr>
            <w:tcW w:w="2424" w:type="dxa"/>
          </w:tcPr>
          <w:p w14:paraId="06EBFF49" w14:textId="37C2F060" w:rsidR="005A0ACB" w:rsidRPr="009A361E" w:rsidRDefault="004226F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Officer</w:t>
            </w:r>
            <w:r w:rsidR="00E26590" w:rsidRPr="009A361E">
              <w:rPr>
                <w:rFonts w:ascii="Arial" w:hAnsi="Arial" w:cs="Arial"/>
              </w:rPr>
              <w:t>/CSW</w:t>
            </w:r>
            <w:r w:rsidRPr="009A361E">
              <w:rPr>
                <w:rFonts w:ascii="Arial" w:hAnsi="Arial" w:cs="Arial"/>
              </w:rPr>
              <w:t xml:space="preserve"> Performance</w:t>
            </w:r>
          </w:p>
        </w:tc>
        <w:tc>
          <w:tcPr>
            <w:tcW w:w="2430" w:type="dxa"/>
          </w:tcPr>
          <w:p w14:paraId="26AD3D08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F0B2782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49F78AA1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388E2B9D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412BF9CE" w14:textId="77777777" w:rsidR="005A0ACB" w:rsidRPr="009A361E" w:rsidRDefault="005A0ACB" w:rsidP="004226F1">
            <w:pPr>
              <w:ind w:firstLine="720"/>
              <w:rPr>
                <w:rFonts w:ascii="Arial" w:hAnsi="Arial" w:cs="Arial"/>
              </w:rPr>
            </w:pPr>
          </w:p>
          <w:p w14:paraId="4E998420" w14:textId="77777777" w:rsidR="004226F1" w:rsidRDefault="004226F1" w:rsidP="00862075">
            <w:pPr>
              <w:rPr>
                <w:rFonts w:ascii="Arial" w:hAnsi="Arial" w:cs="Arial"/>
              </w:rPr>
            </w:pPr>
          </w:p>
          <w:p w14:paraId="566ADA8D" w14:textId="4687461C" w:rsidR="00862075" w:rsidRPr="009A361E" w:rsidRDefault="00862075" w:rsidP="00862075">
            <w:pPr>
              <w:rPr>
                <w:rFonts w:ascii="Arial" w:hAnsi="Arial" w:cs="Arial"/>
              </w:rPr>
            </w:pPr>
          </w:p>
        </w:tc>
      </w:tr>
      <w:tr w:rsidR="005A0ACB" w:rsidRPr="009A361E" w14:paraId="701FEDD3" w14:textId="77777777" w:rsidTr="005A0ACB">
        <w:tc>
          <w:tcPr>
            <w:tcW w:w="2424" w:type="dxa"/>
          </w:tcPr>
          <w:p w14:paraId="64E52BF5" w14:textId="565FA9A4" w:rsidR="005A0ACB" w:rsidRPr="009A361E" w:rsidRDefault="00841B11" w:rsidP="00B06A0A">
            <w:pPr>
              <w:rPr>
                <w:rFonts w:ascii="Arial" w:hAnsi="Arial" w:cs="Arial"/>
              </w:rPr>
            </w:pPr>
            <w:r w:rsidRPr="009A361E">
              <w:rPr>
                <w:rFonts w:ascii="Arial" w:hAnsi="Arial" w:cs="Arial"/>
              </w:rPr>
              <w:t>SEL provided (Tier 1/Tier 2/Tier 3)</w:t>
            </w:r>
          </w:p>
        </w:tc>
        <w:tc>
          <w:tcPr>
            <w:tcW w:w="2430" w:type="dxa"/>
          </w:tcPr>
          <w:p w14:paraId="46D4389C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68C9402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6A16FAAC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0E9B928C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</w:tc>
        <w:tc>
          <w:tcPr>
            <w:tcW w:w="2279" w:type="dxa"/>
          </w:tcPr>
          <w:p w14:paraId="0151B438" w14:textId="77777777" w:rsidR="005A0ACB" w:rsidRPr="009A361E" w:rsidRDefault="005A0ACB" w:rsidP="00B06A0A">
            <w:pPr>
              <w:rPr>
                <w:rFonts w:ascii="Arial" w:hAnsi="Arial" w:cs="Arial"/>
              </w:rPr>
            </w:pPr>
          </w:p>
          <w:p w14:paraId="19C86779" w14:textId="77777777" w:rsidR="004226F1" w:rsidRDefault="004226F1" w:rsidP="00B06A0A">
            <w:pPr>
              <w:rPr>
                <w:rFonts w:ascii="Arial" w:hAnsi="Arial" w:cs="Arial"/>
              </w:rPr>
            </w:pPr>
          </w:p>
          <w:p w14:paraId="7645D597" w14:textId="726EA54D" w:rsidR="00862075" w:rsidRPr="009A361E" w:rsidRDefault="00862075" w:rsidP="00B06A0A">
            <w:pPr>
              <w:rPr>
                <w:rFonts w:ascii="Arial" w:hAnsi="Arial" w:cs="Arial"/>
              </w:rPr>
            </w:pPr>
          </w:p>
        </w:tc>
      </w:tr>
    </w:tbl>
    <w:p w14:paraId="25479548" w14:textId="77777777" w:rsidR="00862075" w:rsidRDefault="00862075" w:rsidP="00B06A0A">
      <w:pPr>
        <w:rPr>
          <w:rFonts w:ascii="Arial" w:hAnsi="Arial" w:cs="Arial"/>
          <w:b/>
        </w:rPr>
      </w:pPr>
    </w:p>
    <w:p w14:paraId="3BAC5947" w14:textId="77777777" w:rsidR="00862075" w:rsidRDefault="00862075" w:rsidP="00B06A0A">
      <w:pPr>
        <w:rPr>
          <w:rFonts w:ascii="Arial" w:hAnsi="Arial" w:cs="Arial"/>
          <w:b/>
        </w:rPr>
      </w:pPr>
    </w:p>
    <w:p w14:paraId="7929B61A" w14:textId="77777777" w:rsidR="00862075" w:rsidRDefault="00862075" w:rsidP="00B06A0A">
      <w:pPr>
        <w:rPr>
          <w:rFonts w:ascii="Arial" w:hAnsi="Arial" w:cs="Arial"/>
          <w:b/>
        </w:rPr>
      </w:pPr>
    </w:p>
    <w:p w14:paraId="13F3AE1E" w14:textId="3766ADE3" w:rsidR="005A0ACB" w:rsidRPr="009A361E" w:rsidRDefault="004226F1" w:rsidP="00B06A0A">
      <w:pPr>
        <w:rPr>
          <w:rFonts w:ascii="Arial" w:hAnsi="Arial" w:cs="Arial"/>
        </w:rPr>
      </w:pPr>
      <w:r w:rsidRPr="009A361E">
        <w:rPr>
          <w:rFonts w:ascii="Arial" w:hAnsi="Arial" w:cs="Arial"/>
          <w:b/>
        </w:rPr>
        <w:lastRenderedPageBreak/>
        <w:t>Part 4:</w:t>
      </w:r>
      <w:r w:rsidRPr="009A361E">
        <w:rPr>
          <w:rFonts w:ascii="Arial" w:hAnsi="Arial" w:cs="Arial"/>
        </w:rPr>
        <w:t xml:space="preserve">  How will you know that your School Safety Program has been successful?  What criteria will you use to measure the impact of the SSP on your campus climate?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226F1" w:rsidRPr="009A361E" w14:paraId="30999A69" w14:textId="77777777" w:rsidTr="009A361E">
        <w:tc>
          <w:tcPr>
            <w:tcW w:w="7195" w:type="dxa"/>
            <w:shd w:val="clear" w:color="auto" w:fill="012169" w:themeFill="text2"/>
          </w:tcPr>
          <w:p w14:paraId="066B6F1F" w14:textId="77777777" w:rsidR="004226F1" w:rsidRPr="009A361E" w:rsidRDefault="004226F1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We will see an increase in:</w:t>
            </w:r>
          </w:p>
        </w:tc>
        <w:tc>
          <w:tcPr>
            <w:tcW w:w="7195" w:type="dxa"/>
            <w:shd w:val="clear" w:color="auto" w:fill="012169" w:themeFill="text2"/>
          </w:tcPr>
          <w:p w14:paraId="6292B0E8" w14:textId="77777777" w:rsidR="004226F1" w:rsidRPr="009A361E" w:rsidRDefault="004226F1" w:rsidP="00B06A0A">
            <w:pPr>
              <w:rPr>
                <w:rFonts w:ascii="Arial" w:hAnsi="Arial" w:cs="Arial"/>
                <w:b/>
              </w:rPr>
            </w:pPr>
            <w:r w:rsidRPr="009A361E">
              <w:rPr>
                <w:rFonts w:ascii="Arial" w:hAnsi="Arial" w:cs="Arial"/>
                <w:b/>
              </w:rPr>
              <w:t>We will see a decrease in:</w:t>
            </w:r>
          </w:p>
        </w:tc>
      </w:tr>
      <w:tr w:rsidR="004226F1" w:rsidRPr="009A361E" w14:paraId="7978286F" w14:textId="77777777" w:rsidTr="004226F1">
        <w:tc>
          <w:tcPr>
            <w:tcW w:w="7195" w:type="dxa"/>
          </w:tcPr>
          <w:p w14:paraId="0FC577BA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258EDC49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74A59B75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1049C786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4226F1" w:rsidRPr="009A361E" w14:paraId="04D1EAE0" w14:textId="77777777" w:rsidTr="004226F1">
        <w:tc>
          <w:tcPr>
            <w:tcW w:w="7195" w:type="dxa"/>
          </w:tcPr>
          <w:p w14:paraId="11B4127A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44359861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572394B5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0B0CCAEF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4226F1" w:rsidRPr="009A361E" w14:paraId="4E82A795" w14:textId="77777777" w:rsidTr="004226F1">
        <w:tc>
          <w:tcPr>
            <w:tcW w:w="7195" w:type="dxa"/>
          </w:tcPr>
          <w:p w14:paraId="042C41C2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30E373AA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20D8FF7A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3FCDA012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  <w:tr w:rsidR="004226F1" w:rsidRPr="009A361E" w14:paraId="344A0CCB" w14:textId="77777777" w:rsidTr="004226F1">
        <w:tc>
          <w:tcPr>
            <w:tcW w:w="7195" w:type="dxa"/>
          </w:tcPr>
          <w:p w14:paraId="0563DF31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14:paraId="63760908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42455485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  <w:p w14:paraId="78C83945" w14:textId="77777777" w:rsidR="004226F1" w:rsidRPr="009A361E" w:rsidRDefault="004226F1" w:rsidP="00B06A0A">
            <w:pPr>
              <w:rPr>
                <w:rFonts w:ascii="Arial" w:hAnsi="Arial" w:cs="Arial"/>
              </w:rPr>
            </w:pPr>
          </w:p>
        </w:tc>
      </w:tr>
    </w:tbl>
    <w:p w14:paraId="29EB0C34" w14:textId="77777777" w:rsidR="004226F1" w:rsidRPr="009A361E" w:rsidRDefault="004226F1" w:rsidP="00B06A0A">
      <w:pPr>
        <w:rPr>
          <w:rFonts w:ascii="Arial" w:hAnsi="Arial" w:cs="Arial"/>
        </w:rPr>
      </w:pPr>
    </w:p>
    <w:p w14:paraId="393FFE2F" w14:textId="77777777" w:rsidR="007C3726" w:rsidRPr="009A361E" w:rsidRDefault="007C3726" w:rsidP="00B06A0A">
      <w:pPr>
        <w:rPr>
          <w:rFonts w:ascii="Arial" w:hAnsi="Arial" w:cs="Arial"/>
        </w:rPr>
      </w:pPr>
    </w:p>
    <w:sectPr w:rsidR="007C3726" w:rsidRPr="009A361E" w:rsidSect="0056657D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8E2B" w14:textId="77777777" w:rsidR="007F0E53" w:rsidRDefault="007F0E53" w:rsidP="00F52C7C">
      <w:pPr>
        <w:spacing w:after="0" w:line="240" w:lineRule="auto"/>
      </w:pPr>
      <w:r>
        <w:separator/>
      </w:r>
    </w:p>
  </w:endnote>
  <w:endnote w:type="continuationSeparator" w:id="0">
    <w:p w14:paraId="7C68D09F" w14:textId="77777777" w:rsidR="007F0E53" w:rsidRDefault="007F0E53" w:rsidP="00F5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1901" w14:textId="36835D48" w:rsidR="00980649" w:rsidRDefault="0098064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E625A" wp14:editId="68F92774">
          <wp:simplePos x="0" y="0"/>
          <wp:positionH relativeFrom="column">
            <wp:posOffset>-447675</wp:posOffset>
          </wp:positionH>
          <wp:positionV relativeFrom="paragraph">
            <wp:posOffset>5715</wp:posOffset>
          </wp:positionV>
          <wp:extent cx="2409825" cy="581660"/>
          <wp:effectExtent l="0" t="0" r="9525" b="8890"/>
          <wp:wrapTight wrapText="bothSides">
            <wp:wrapPolygon edited="0">
              <wp:start x="0" y="0"/>
              <wp:lineTo x="0" y="21223"/>
              <wp:lineTo x="21515" y="21223"/>
              <wp:lineTo x="21515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C1AB" w14:textId="77777777" w:rsidR="007F0E53" w:rsidRDefault="007F0E53" w:rsidP="00F52C7C">
      <w:pPr>
        <w:spacing w:after="0" w:line="240" w:lineRule="auto"/>
      </w:pPr>
      <w:r>
        <w:separator/>
      </w:r>
    </w:p>
  </w:footnote>
  <w:footnote w:type="continuationSeparator" w:id="0">
    <w:p w14:paraId="1797219B" w14:textId="77777777" w:rsidR="007F0E53" w:rsidRDefault="007F0E53" w:rsidP="00F5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468C" w14:textId="77777777" w:rsidR="00F52C7C" w:rsidRPr="009A361E" w:rsidRDefault="00F52C7C" w:rsidP="00F52C7C">
    <w:pPr>
      <w:spacing w:after="0"/>
      <w:jc w:val="center"/>
      <w:rPr>
        <w:rFonts w:ascii="Arial" w:hAnsi="Arial" w:cs="Arial"/>
        <w:b/>
        <w:i/>
        <w:sz w:val="28"/>
        <w:szCs w:val="28"/>
      </w:rPr>
    </w:pPr>
    <w:r w:rsidRPr="009A361E">
      <w:rPr>
        <w:rFonts w:ascii="Arial" w:hAnsi="Arial" w:cs="Arial"/>
        <w:b/>
        <w:i/>
        <w:sz w:val="28"/>
        <w:szCs w:val="28"/>
      </w:rPr>
      <w:t>School Safety Assessment and Prevention Team (SSAPT)</w:t>
    </w:r>
  </w:p>
  <w:p w14:paraId="0FAC7292" w14:textId="6D4D49B0" w:rsidR="00F52C7C" w:rsidRPr="009A361E" w:rsidRDefault="00F52C7C" w:rsidP="00F52C7C">
    <w:pPr>
      <w:spacing w:after="0"/>
      <w:jc w:val="center"/>
      <w:rPr>
        <w:rFonts w:ascii="Arial" w:hAnsi="Arial" w:cs="Arial"/>
        <w:b/>
      </w:rPr>
    </w:pPr>
    <w:r w:rsidRPr="009A361E">
      <w:rPr>
        <w:rFonts w:ascii="Arial" w:hAnsi="Arial" w:cs="Arial"/>
        <w:b/>
      </w:rPr>
      <w:t>Data Analysis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44295"/>
    <w:multiLevelType w:val="hybridMultilevel"/>
    <w:tmpl w:val="5DA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7D"/>
    <w:rsid w:val="00021D8B"/>
    <w:rsid w:val="00043148"/>
    <w:rsid w:val="000A1517"/>
    <w:rsid w:val="00134081"/>
    <w:rsid w:val="00154FD7"/>
    <w:rsid w:val="001B2645"/>
    <w:rsid w:val="00275B46"/>
    <w:rsid w:val="00345964"/>
    <w:rsid w:val="003E5523"/>
    <w:rsid w:val="004226F1"/>
    <w:rsid w:val="005034B7"/>
    <w:rsid w:val="00541414"/>
    <w:rsid w:val="0056657D"/>
    <w:rsid w:val="005A0ACB"/>
    <w:rsid w:val="0062675B"/>
    <w:rsid w:val="00634AC5"/>
    <w:rsid w:val="00723CAD"/>
    <w:rsid w:val="007355ED"/>
    <w:rsid w:val="007C3726"/>
    <w:rsid w:val="007F0E53"/>
    <w:rsid w:val="00841B11"/>
    <w:rsid w:val="008560A9"/>
    <w:rsid w:val="00862075"/>
    <w:rsid w:val="008929C8"/>
    <w:rsid w:val="00892B39"/>
    <w:rsid w:val="008D7D09"/>
    <w:rsid w:val="00980649"/>
    <w:rsid w:val="00991CDF"/>
    <w:rsid w:val="009A361E"/>
    <w:rsid w:val="00B06A0A"/>
    <w:rsid w:val="00B51761"/>
    <w:rsid w:val="00B5222C"/>
    <w:rsid w:val="00C34753"/>
    <w:rsid w:val="00C7394C"/>
    <w:rsid w:val="00CF6C78"/>
    <w:rsid w:val="00D02550"/>
    <w:rsid w:val="00DA3D85"/>
    <w:rsid w:val="00E03638"/>
    <w:rsid w:val="00E26590"/>
    <w:rsid w:val="00EF3D92"/>
    <w:rsid w:val="00F52C7C"/>
    <w:rsid w:val="00F731C0"/>
    <w:rsid w:val="427DC541"/>
    <w:rsid w:val="4823E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A1E6B"/>
  <w15:chartTrackingRefBased/>
  <w15:docId w15:val="{72F40A66-A9F6-4D9E-81C7-F10BD6C0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A9"/>
    <w:pPr>
      <w:ind w:left="720"/>
      <w:contextualSpacing/>
    </w:pPr>
  </w:style>
  <w:style w:type="table" w:styleId="TableGrid">
    <w:name w:val="Table Grid"/>
    <w:basedOn w:val="TableNormal"/>
    <w:uiPriority w:val="39"/>
    <w:rsid w:val="0085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7C"/>
  </w:style>
  <w:style w:type="paragraph" w:styleId="Footer">
    <w:name w:val="footer"/>
    <w:basedOn w:val="Normal"/>
    <w:link w:val="FooterChar"/>
    <w:uiPriority w:val="99"/>
    <w:unhideWhenUsed/>
    <w:rsid w:val="00F5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ETheme1">
  <a:themeElements>
    <a:clrScheme name="ADE Colors">
      <a:dk1>
        <a:sysClr val="windowText" lastClr="000000"/>
      </a:dk1>
      <a:lt1>
        <a:srgbClr val="FFFFFF"/>
      </a:lt1>
      <a:dk2>
        <a:srgbClr val="012169"/>
      </a:dk2>
      <a:lt2>
        <a:srgbClr val="FCAF17"/>
      </a:lt2>
      <a:accent1>
        <a:srgbClr val="41598F"/>
      </a:accent1>
      <a:accent2>
        <a:srgbClr val="BF0D3E"/>
      </a:accent2>
      <a:accent3>
        <a:srgbClr val="41598F"/>
      </a:accent3>
      <a:accent4>
        <a:srgbClr val="FDC351"/>
      </a:accent4>
      <a:accent5>
        <a:srgbClr val="8090B4"/>
      </a:accent5>
      <a:accent6>
        <a:srgbClr val="CF4A6E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285750" indent="-285750" algn="l">
          <a:buClr>
            <a:srgbClr val="53C10C"/>
          </a:buClr>
          <a:buSzPct val="85000"/>
          <a:buFont typeface="Arial" panose="020B0604020202020204" pitchFamily="34" charset="0"/>
          <a:buChar char="•"/>
          <a:defRPr sz="2000" b="0" i="0" dirty="0" smtClean="0">
            <a:solidFill>
              <a:srgbClr val="5A5D5C"/>
            </a:solidFill>
            <a:latin typeface="Calibri Light" panose="020F0302020204030204" pitchFamily="34" charset="0"/>
            <a:cs typeface="Calibri Light" panose="020F030202020403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DETheme1" id="{3139E142-9B14-4236-A0F2-27133460EA47}" vid="{EB48D1CF-D605-4BD6-95E1-C7837BE3D0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606FEB9CE9B4289907FD9CD982B19" ma:contentTypeVersion="12" ma:contentTypeDescription="Create a new document." ma:contentTypeScope="" ma:versionID="6a87ab8ee852e241a3a07571bd9c59c3">
  <xsd:schema xmlns:xsd="http://www.w3.org/2001/XMLSchema" xmlns:xs="http://www.w3.org/2001/XMLSchema" xmlns:p="http://schemas.microsoft.com/office/2006/metadata/properties" xmlns:ns2="a832810c-998f-4e33-b42f-58d2e083913d" xmlns:ns3="85aa005d-ccc2-4f60-8f33-7b571a5ec1f3" targetNamespace="http://schemas.microsoft.com/office/2006/metadata/properties" ma:root="true" ma:fieldsID="73d77f92be204460afd1fd102618f5d9" ns2:_="" ns3:_="">
    <xsd:import namespace="a832810c-998f-4e33-b42f-58d2e083913d"/>
    <xsd:import namespace="85aa005d-ccc2-4f60-8f33-7b571a5ec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810c-998f-4e33-b42f-58d2e0839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a005d-ccc2-4f60-8f33-7b571a5ec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1461-9604-48AF-8FEC-8B32EFC73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2810c-998f-4e33-b42f-58d2e083913d"/>
    <ds:schemaRef ds:uri="85aa005d-ccc2-4f60-8f33-7b571a5ec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8523D-B2E2-4D3F-8741-AC47C68FB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CCF9E-373D-4D0E-8EB3-26A98EA7B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F78B9-77D2-4967-8AA2-E5B5A2DD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Neat</dc:creator>
  <cp:keywords/>
  <dc:description/>
  <cp:lastModifiedBy>Mach, Kevin</cp:lastModifiedBy>
  <cp:revision>5</cp:revision>
  <cp:lastPrinted>2017-09-10T20:39:00Z</cp:lastPrinted>
  <dcterms:created xsi:type="dcterms:W3CDTF">2022-05-27T16:30:00Z</dcterms:created>
  <dcterms:modified xsi:type="dcterms:W3CDTF">2022-07-05T20:23:00Z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0x010100CE5606FEB9CE9B4289907FD9CD982B19</vt:lpwstr>
  </property>
</Properties>
</file>