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6A0" w:firstRow="1" w:lastRow="0" w:firstColumn="1" w:lastColumn="0" w:noHBand="1" w:noVBand="1"/>
      </w:tblPr>
      <w:tblGrid>
        <w:gridCol w:w="610"/>
        <w:gridCol w:w="10249"/>
      </w:tblGrid>
      <w:tr w:rsidR="00F96B59" w:rsidRPr="00BE40C0" w14:paraId="1804B894" w14:textId="77777777" w:rsidTr="00C84FB4">
        <w:trPr>
          <w:trHeight w:val="307"/>
          <w:jc w:val="center"/>
        </w:trPr>
        <w:tc>
          <w:tcPr>
            <w:tcW w:w="10859" w:type="dxa"/>
            <w:gridSpan w:val="2"/>
            <w:shd w:val="clear" w:color="auto" w:fill="000000"/>
          </w:tcPr>
          <w:p w14:paraId="3C82CFB8" w14:textId="48442BE8" w:rsidR="00F96B59" w:rsidRPr="005B508E" w:rsidRDefault="00FF67F3" w:rsidP="00AA3E8A">
            <w:pPr>
              <w:pStyle w:val="NormalIndent"/>
              <w:spacing w:before="240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6217864"/>
            <w:r w:rsidRPr="005B508E">
              <w:rPr>
                <w:rFonts w:ascii="Montserrat" w:hAnsi="Montserrat"/>
                <w:b/>
                <w:bCs/>
                <w:noProof/>
                <w:color w:val="FFFFFF" w:themeColor="background1"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0D12BC66" wp14:editId="78B1D247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104775</wp:posOffset>
                  </wp:positionV>
                  <wp:extent cx="683260" cy="683260"/>
                  <wp:effectExtent l="0" t="0" r="2540" b="2540"/>
                  <wp:wrapNone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260" cy="68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4E02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DIGITAL PHOTOGRAPHY</w:t>
            </w:r>
            <w:r w:rsidR="00F96B59"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="00E20FEB" w:rsidRPr="00E20FEB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50.0605.00</w:t>
            </w:r>
          </w:p>
          <w:p w14:paraId="01678F34" w14:textId="2E303D7C" w:rsidR="00F96B59" w:rsidRPr="005B508E" w:rsidRDefault="00F96B59" w:rsidP="00AA3E8A">
            <w:pPr>
              <w:pStyle w:val="NormalIndent"/>
              <w:spacing w:before="120"/>
              <w:ind w:left="0" w:right="58"/>
              <w:jc w:val="center"/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</w:pP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TECHNICAL</w:t>
            </w: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5B508E">
              <w:rPr>
                <w:rFonts w:ascii="Montserrat" w:hAnsi="Montserrat"/>
                <w:b/>
                <w:bCs/>
                <w:color w:val="FFFFFF" w:themeColor="background1"/>
                <w:sz w:val="36"/>
                <w:szCs w:val="36"/>
              </w:rPr>
              <w:t>STANDARDS</w:t>
            </w:r>
          </w:p>
          <w:p w14:paraId="2A59E4C6" w14:textId="325EC318" w:rsidR="0093432F" w:rsidRPr="00083E57" w:rsidRDefault="0093432F" w:rsidP="0093432F">
            <w:pPr>
              <w:pStyle w:val="NormalIndent"/>
              <w:spacing w:before="120" w:after="120"/>
              <w:ind w:left="58" w:right="58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An Industry Technical Standards Validation Committee developed and validated these standards on</w:t>
            </w:r>
            <w:r w:rsidR="00E20FE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BB3EC2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March 24,</w:t>
            </w:r>
            <w:r w:rsidR="002C225C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4842C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2026</w:t>
            </w:r>
            <w:r w:rsidRPr="00B17605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.</w:t>
            </w:r>
            <w:r w:rsidRPr="001B7859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The Arizona Career and Technical Education Quality Commission, the validating authority for the Arizona Skills Standards Assessment System, endorsed these standards </w:t>
            </w:r>
            <w:r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on</w:t>
            </w:r>
            <w:r w:rsidR="004842C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 July 1</w:t>
            </w:r>
            <w:r w:rsidR="00E95B64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2</w:t>
            </w:r>
            <w:r w:rsidR="004842CB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, 2026</w:t>
            </w:r>
            <w:r w:rsidRPr="008D1D24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>.</w:t>
            </w:r>
          </w:p>
          <w:p w14:paraId="5DFEEE31" w14:textId="3316D535" w:rsidR="00F96B59" w:rsidRPr="00206532" w:rsidRDefault="0093432F" w:rsidP="0093432F">
            <w:pPr>
              <w:pStyle w:val="NormalIndent"/>
              <w:spacing w:before="100" w:after="100"/>
              <w:ind w:left="58" w:right="58"/>
              <w:rPr>
                <w:i/>
                <w:color w:val="auto"/>
                <w:sz w:val="2"/>
                <w:szCs w:val="18"/>
              </w:rPr>
            </w:pPr>
            <w:r w:rsidRPr="00192D7F">
              <w:rPr>
                <w:rFonts w:ascii="Arial" w:hAnsi="Arial" w:cs="Arial"/>
                <w:bCs/>
                <w:color w:val="FFFFFF" w:themeColor="background1"/>
                <w:sz w:val="22"/>
                <w:szCs w:val="22"/>
              </w:rPr>
              <w:t xml:space="preserve">Note: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Arizona’s Professional Skills are taught as an integral part of the</w:t>
            </w:r>
            <w:r w:rsidRPr="002E41E8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="002E41E8" w:rsidRPr="002E41E8">
              <w:rPr>
                <w:rFonts w:ascii="Arial" w:hAnsi="Arial" w:cs="Arial"/>
                <w:color w:val="auto"/>
                <w:sz w:val="22"/>
                <w:szCs w:val="22"/>
              </w:rPr>
              <w:t>Digital Photography</w:t>
            </w:r>
            <w:r w:rsidRPr="007F1913">
              <w:rPr>
                <w:rFonts w:ascii="Arial" w:hAnsi="Arial" w:cs="Arial"/>
                <w:color w:val="92D050"/>
                <w:sz w:val="22"/>
                <w:szCs w:val="22"/>
              </w:rPr>
              <w:t xml:space="preserve"> </w:t>
            </w:r>
            <w:r w:rsidRPr="00192D7F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program.</w:t>
            </w:r>
          </w:p>
        </w:tc>
      </w:tr>
      <w:tr w:rsidR="00F96B59" w:rsidRPr="006B18F4" w14:paraId="1C1248FC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bottom w:val="nil"/>
            </w:tcBorders>
            <w:shd w:val="clear" w:color="auto" w:fill="910048"/>
            <w:vAlign w:val="center"/>
          </w:tcPr>
          <w:p w14:paraId="36C76FA1" w14:textId="5554AC9C" w:rsidR="00F96B59" w:rsidRPr="00586DCB" w:rsidRDefault="00F96B59" w:rsidP="00F96B59">
            <w:pPr>
              <w:pStyle w:val="Footer"/>
              <w:tabs>
                <w:tab w:val="clear" w:pos="4680"/>
              </w:tabs>
              <w:spacing w:before="120" w:after="120"/>
              <w:jc w:val="center"/>
              <w:rPr>
                <w:rFonts w:ascii="Montserrat" w:hAnsi="Montserrat"/>
                <w:color w:val="FFFFFF" w:themeColor="background1"/>
                <w:sz w:val="22"/>
                <w:szCs w:val="22"/>
              </w:rPr>
            </w:pP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The Technical Skills Assessme</w:t>
            </w:r>
            <w:r w:rsidRPr="002E41E8">
              <w:rPr>
                <w:rFonts w:ascii="Montserrat" w:hAnsi="Montserrat"/>
                <w:b/>
                <w:color w:val="auto"/>
                <w:sz w:val="22"/>
                <w:szCs w:val="22"/>
              </w:rPr>
              <w:t xml:space="preserve">nt for </w:t>
            </w:r>
            <w:r w:rsidR="002E41E8" w:rsidRPr="002E41E8">
              <w:rPr>
                <w:rFonts w:ascii="Montserrat" w:hAnsi="Montserrat"/>
                <w:b/>
                <w:color w:val="auto"/>
                <w:sz w:val="22"/>
                <w:szCs w:val="22"/>
              </w:rPr>
              <w:t>Digital Photography</w:t>
            </w:r>
            <w:r w:rsidR="009D6910" w:rsidRPr="002E41E8">
              <w:rPr>
                <w:rFonts w:ascii="Montserrat" w:hAnsi="Montserrat"/>
                <w:b/>
                <w:color w:val="auto"/>
                <w:sz w:val="22"/>
                <w:szCs w:val="22"/>
              </w:rPr>
              <w:t xml:space="preserve"> </w:t>
            </w:r>
            <w:r w:rsidRPr="00586DCB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 xml:space="preserve">is available </w:t>
            </w:r>
            <w:r w:rsidR="00D106C9" w:rsidRPr="00D106C9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SY</w:t>
            </w:r>
            <w:r w:rsidR="00E95B64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20</w:t>
            </w:r>
            <w:r w:rsidR="00D106C9" w:rsidRPr="00D106C9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27-</w:t>
            </w:r>
            <w:r w:rsidR="00E95B64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20</w:t>
            </w:r>
            <w:r w:rsidR="00D106C9" w:rsidRPr="00D106C9">
              <w:rPr>
                <w:rFonts w:ascii="Montserrat" w:hAnsi="Montserrat"/>
                <w:b/>
                <w:color w:val="FFFFFF" w:themeColor="background1"/>
                <w:sz w:val="22"/>
                <w:szCs w:val="22"/>
              </w:rPr>
              <w:t>28</w:t>
            </w:r>
            <w:r w:rsidR="003959E6">
              <w:rPr>
                <w:rFonts w:ascii="Montserrat" w:hAnsi="Montserrat"/>
                <w:b/>
                <w:color w:val="9BBB59" w:themeColor="accent3"/>
                <w:sz w:val="22"/>
                <w:szCs w:val="22"/>
              </w:rPr>
              <w:t>.</w:t>
            </w:r>
          </w:p>
        </w:tc>
      </w:tr>
      <w:tr w:rsidR="00F96B59" w:rsidRPr="004D5AF8" w14:paraId="1BE4327C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  <w:b/>
                <w:sz w:val="16"/>
                <w:szCs w:val="16"/>
              </w:rPr>
              <w:id w:val="161184954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bookmarkStart w:id="1" w:name="_Hlk510591548" w:displacedByCustomXml="prev"/>
              <w:p w14:paraId="3D024A2B" w14:textId="35A7A2A2" w:rsidR="00F96B59" w:rsidRPr="00BD29B4" w:rsidRDefault="00F96B59" w:rsidP="00F96B59">
                <w:pPr>
                  <w:spacing w:before="100" w:after="100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 w:rsidRPr="00BD29B4">
                  <w:rPr>
                    <w:rFonts w:ascii="Arial" w:hAnsi="Arial" w:cs="Arial"/>
                    <w:b/>
                    <w:sz w:val="16"/>
                    <w:szCs w:val="16"/>
                  </w:rPr>
                  <w:t>Note: In this document i.e. explains or clarifies the content and e.g. provides examples of the content that must be taught.</w:t>
                </w:r>
              </w:p>
              <w:bookmarkEnd w:id="1" w:displacedByCustomXml="next"/>
            </w:sdtContent>
          </w:sdt>
        </w:tc>
      </w:tr>
      <w:tr w:rsidR="00704DD4" w:rsidRPr="00704DD4" w14:paraId="55A19182" w14:textId="77777777" w:rsidTr="00246D6D">
        <w:trPr>
          <w:trHeight w:val="396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3ADDC" w14:textId="40C720C3" w:rsidR="00704DD4" w:rsidRPr="00704DD4" w:rsidRDefault="00704DD4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>STANDARD 1.0</w:t>
            </w:r>
            <w:r w:rsidR="00536FD3">
              <w:rPr>
                <w:rFonts w:ascii="Montserrat" w:hAnsi="Montserrat"/>
              </w:rPr>
              <w:t xml:space="preserve"> </w:t>
            </w:r>
            <w:r w:rsidR="005B6DD5" w:rsidRPr="005B6DD5">
              <w:rPr>
                <w:rFonts w:ascii="Montserrat" w:hAnsi="Montserrat"/>
              </w:rPr>
              <w:t>ANALYZE THE PHOTOGRAPHY INDUSTRY</w:t>
            </w:r>
          </w:p>
        </w:tc>
      </w:tr>
      <w:bookmarkEnd w:id="0"/>
      <w:tr w:rsidR="00B808B2" w:rsidRPr="006B18F4" w14:paraId="71234964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73C0C3B" w14:textId="22B78D53" w:rsidR="00B808B2" w:rsidRPr="00A5260A" w:rsidRDefault="00B808B2" w:rsidP="00B808B2">
            <w:pPr>
              <w:pStyle w:val="MeasurementCriter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5AE0C86" w14:textId="2880323E" w:rsidR="00B808B2" w:rsidRPr="0007125E" w:rsidRDefault="00B808B2" w:rsidP="00B808B2">
            <w:pPr>
              <w:pStyle w:val="MeasurementCriteria"/>
              <w:rPr>
                <w:rFonts w:ascii="Arial" w:hAnsi="Arial" w:cs="Arial"/>
              </w:rPr>
            </w:pPr>
            <w:r w:rsidRPr="004469C7">
              <w:rPr>
                <w:rFonts w:ascii="Arial" w:hAnsi="Arial"/>
                <w:color w:val="auto"/>
              </w:rPr>
              <w:t>Analyze the evolution and current state of the photography industry</w:t>
            </w:r>
            <w:r w:rsidR="00E77774">
              <w:rPr>
                <w:rFonts w:ascii="Arial" w:hAnsi="Arial"/>
                <w:color w:val="auto"/>
              </w:rPr>
              <w:t>, including</w:t>
            </w:r>
            <w:r w:rsidRPr="004469C7">
              <w:rPr>
                <w:rFonts w:ascii="Arial" w:hAnsi="Arial" w:cs="Arial"/>
                <w:color w:val="auto"/>
                <w:szCs w:val="22"/>
              </w:rPr>
              <w:t xml:space="preserve"> technology, processes, </w:t>
            </w:r>
            <w:r w:rsidR="00E77774">
              <w:rPr>
                <w:rFonts w:ascii="Arial" w:hAnsi="Arial" w:cs="Arial"/>
                <w:color w:val="auto"/>
                <w:szCs w:val="22"/>
              </w:rPr>
              <w:t xml:space="preserve">and </w:t>
            </w:r>
            <w:r w:rsidRPr="004469C7">
              <w:rPr>
                <w:rFonts w:ascii="Arial" w:hAnsi="Arial" w:cs="Arial"/>
                <w:color w:val="auto"/>
                <w:szCs w:val="22"/>
              </w:rPr>
              <w:t>production</w:t>
            </w:r>
            <w:r w:rsidR="00E77774">
              <w:rPr>
                <w:rFonts w:ascii="Arial" w:hAnsi="Arial" w:cs="Arial"/>
                <w:color w:val="auto"/>
                <w:szCs w:val="22"/>
              </w:rPr>
              <w:t xml:space="preserve"> methods</w:t>
            </w:r>
          </w:p>
        </w:tc>
      </w:tr>
      <w:tr w:rsidR="00E77774" w:rsidRPr="006B18F4" w14:paraId="4CF5BC25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FEE911D" w14:textId="5E0F40E4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1.2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E41CA2B" w14:textId="6D01C8F6" w:rsidR="00E77774" w:rsidRPr="0007125E" w:rsidRDefault="000B594D" w:rsidP="00E77774">
            <w:pPr>
              <w:pStyle w:val="MeasurementCriteria"/>
              <w:rPr>
                <w:rFonts w:ascii="Arial" w:hAnsi="Arial" w:cs="Arial"/>
              </w:rPr>
            </w:pPr>
            <w:r w:rsidRPr="0007125E">
              <w:rPr>
                <w:rFonts w:ascii="Arial" w:hAnsi="Arial" w:cs="Arial"/>
              </w:rPr>
              <w:t xml:space="preserve">Examine the impact of social media and emerging technologies on the photography industry (i.e., AI, mobile content creation, </w:t>
            </w:r>
            <w:r w:rsidRPr="001B0FE8">
              <w:rPr>
                <w:rFonts w:ascii="Arial" w:hAnsi="Arial"/>
                <w:color w:val="auto"/>
              </w:rPr>
              <w:t>platform</w:t>
            </w:r>
            <w:r w:rsidRPr="001B0FE8">
              <w:rPr>
                <w:rFonts w:ascii="Arial" w:hAnsi="Arial"/>
                <w:color w:val="auto"/>
              </w:rPr>
              <w:noBreakHyphen/>
              <w:t>driven media,</w:t>
            </w:r>
            <w:r w:rsidRPr="0007125E">
              <w:rPr>
                <w:rFonts w:ascii="Arial" w:hAnsi="Arial" w:cs="Arial"/>
              </w:rPr>
              <w:t xml:space="preserve"> emerging digital tools, etc.)</w:t>
            </w:r>
          </w:p>
        </w:tc>
      </w:tr>
      <w:tr w:rsidR="00E77774" w:rsidRPr="006B18F4" w14:paraId="143EC51B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1C383ED" w14:textId="77777777" w:rsidR="00E77774" w:rsidRPr="00AE7342" w:rsidRDefault="00E77774" w:rsidP="00E77774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4A90C03" w14:textId="01E183D2" w:rsidR="00C017A3" w:rsidRPr="00AE7342" w:rsidRDefault="00803100" w:rsidP="0093392D">
            <w:pPr>
              <w:pStyle w:val="MeasurementCriteria"/>
              <w:rPr>
                <w:rFonts w:ascii="Arial" w:hAnsi="Arial"/>
                <w:color w:val="auto"/>
              </w:rPr>
            </w:pPr>
            <w:r w:rsidRPr="00AE7342">
              <w:rPr>
                <w:rFonts w:ascii="Arial" w:hAnsi="Arial"/>
                <w:color w:val="auto"/>
              </w:rPr>
              <w:t>Analyze the societal, cultural, and economic impact of the photography industry</w:t>
            </w:r>
          </w:p>
        </w:tc>
      </w:tr>
      <w:tr w:rsidR="00E77774" w:rsidRPr="000034F0" w14:paraId="30D6145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6767251" w14:textId="5D12A3C2" w:rsidR="00E77774" w:rsidRPr="00AE7342" w:rsidRDefault="00E77774" w:rsidP="00E77774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90C884F" w14:textId="5619AA82" w:rsidR="00E2249A" w:rsidRPr="00AE7342" w:rsidRDefault="00803100" w:rsidP="0093392D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Examine the impact of photography on marketing practices</w:t>
            </w:r>
          </w:p>
        </w:tc>
      </w:tr>
      <w:tr w:rsidR="00E77774" w:rsidRPr="006B18F4" w14:paraId="59E6AE61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71C5395" w14:textId="7D0AA7E0" w:rsidR="00E77774" w:rsidRPr="00AE7342" w:rsidRDefault="00E77774" w:rsidP="00E77774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4BF4C81" w14:textId="14A7B256" w:rsidR="00E77774" w:rsidRPr="00AE7342" w:rsidRDefault="00803100" w:rsidP="00E77774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Identify professions</w:t>
            </w:r>
            <w:r w:rsidR="007270AB" w:rsidRPr="00AE7342">
              <w:rPr>
                <w:rFonts w:ascii="Arial" w:hAnsi="Arial" w:cs="Arial"/>
                <w:color w:val="auto"/>
              </w:rPr>
              <w:t xml:space="preserve"> and career pathways</w:t>
            </w:r>
            <w:r w:rsidRPr="00AE7342">
              <w:rPr>
                <w:rFonts w:ascii="Arial" w:hAnsi="Arial" w:cs="Arial"/>
                <w:color w:val="auto"/>
              </w:rPr>
              <w:t xml:space="preserve"> that incorporate photography skills [i.e., animation, social media, web design, user experience/user interface (UX/UI), illustration, audio and video productions, graphic design, printing, publishing, etc.]</w:t>
            </w:r>
          </w:p>
        </w:tc>
      </w:tr>
      <w:tr w:rsidR="00E77774" w:rsidRPr="006B18F4" w14:paraId="09B9647A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1BC9DF4" w14:textId="4F7924AC" w:rsidR="00E77774" w:rsidRPr="00AE7342" w:rsidRDefault="00E77774" w:rsidP="00E77774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1.6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C043D88" w14:textId="5CFA0613" w:rsidR="00E77774" w:rsidRPr="00AE7342" w:rsidRDefault="00D331AB" w:rsidP="00E77774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/>
                <w:color w:val="auto"/>
              </w:rPr>
              <w:t>Comply with safety standards applicable to the photography industry, including studio and classroom safety, equipment and tool handling, electrical safety, ergonomics, and Americans with Disabilities Act (ADA) considerations</w:t>
            </w:r>
          </w:p>
        </w:tc>
      </w:tr>
      <w:tr w:rsidR="00E77774" w:rsidRPr="006B18F4" w14:paraId="396055E0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8504D2D" w14:textId="21198ADF" w:rsidR="00E77774" w:rsidRPr="00AE7342" w:rsidRDefault="00E77774" w:rsidP="00E77774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1.7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BAD7B4F" w14:textId="69995292" w:rsidR="00E77774" w:rsidRPr="00AE7342" w:rsidRDefault="00745468" w:rsidP="00E77774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/>
                <w:color w:val="auto"/>
              </w:rPr>
              <w:t>Identify photographic styles, photographers, and movements that have shaped visual communication and professional practice in the photography industry</w:t>
            </w:r>
          </w:p>
        </w:tc>
      </w:tr>
      <w:tr w:rsidR="00E77774" w:rsidRPr="006B18F4" w14:paraId="0B88C940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65327EC" w14:textId="43EFDF2B" w:rsidR="00E77774" w:rsidRPr="00AE7342" w:rsidRDefault="00E77774" w:rsidP="00E77774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1.8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F2F7AD9" w14:textId="08754AE1" w:rsidR="00E77774" w:rsidRPr="00AE7342" w:rsidRDefault="00145509" w:rsidP="00E77774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/>
                <w:color w:val="auto"/>
              </w:rPr>
              <w:t xml:space="preserve">Consider the growth implications of rising trends in photography styles and applications [e.g., </w:t>
            </w:r>
            <w:r w:rsidR="0043114F">
              <w:rPr>
                <w:rFonts w:ascii="Arial" w:hAnsi="Arial"/>
                <w:color w:val="auto"/>
              </w:rPr>
              <w:t>rise</w:t>
            </w:r>
            <w:r w:rsidRPr="00AE7342">
              <w:rPr>
                <w:rFonts w:ascii="Arial" w:hAnsi="Arial"/>
                <w:color w:val="auto"/>
              </w:rPr>
              <w:t xml:space="preserve"> of AI (</w:t>
            </w:r>
            <w:r w:rsidR="006D5491" w:rsidRPr="00AE7342">
              <w:rPr>
                <w:rFonts w:ascii="Arial" w:hAnsi="Arial"/>
                <w:color w:val="auto"/>
              </w:rPr>
              <w:t>i.e.</w:t>
            </w:r>
            <w:r w:rsidR="00B03667" w:rsidRPr="00AE7342">
              <w:rPr>
                <w:rFonts w:ascii="Arial" w:hAnsi="Arial"/>
                <w:color w:val="auto"/>
              </w:rPr>
              <w:t>,</w:t>
            </w:r>
            <w:r w:rsidRPr="00AE7342">
              <w:rPr>
                <w:rFonts w:ascii="Arial" w:hAnsi="Arial"/>
                <w:color w:val="auto"/>
              </w:rPr>
              <w:t xml:space="preserve"> event branding and luxury photography), diversification and services working across multiple business models (i.e., drone photography and video production), increased pricing and profitability (i.e., outcome-based pricing), steady job growth, etc.]</w:t>
            </w:r>
          </w:p>
        </w:tc>
      </w:tr>
      <w:tr w:rsidR="00E77774" w:rsidRPr="00704DD4" w14:paraId="130ECCC0" w14:textId="77777777" w:rsidTr="00246D6D">
        <w:trPr>
          <w:trHeight w:val="396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907D9" w14:textId="0E518825" w:rsidR="00E77774" w:rsidRPr="00704DD4" w:rsidRDefault="00E77774" w:rsidP="00E77774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>STANDARD 2.0</w:t>
            </w:r>
            <w:r>
              <w:rPr>
                <w:rFonts w:ascii="Montserrat" w:hAnsi="Montserrat"/>
              </w:rPr>
              <w:t xml:space="preserve"> </w:t>
            </w:r>
            <w:r w:rsidRPr="00564C94">
              <w:rPr>
                <w:rFonts w:ascii="Montserrat" w:hAnsi="Montserrat"/>
              </w:rPr>
              <w:t>ANALYZE ETHICAL AND LEGAL ISSUES RELATED TO EMERGING TECHNOLOGIES IN THE PHOTOGRAPHY INDUSTRY</w:t>
            </w:r>
          </w:p>
        </w:tc>
      </w:tr>
      <w:tr w:rsidR="0094697B" w:rsidRPr="006B18F4" w14:paraId="0BB93DB2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D1AF14" w14:textId="77777777" w:rsidR="0094697B" w:rsidRPr="00A5260A" w:rsidRDefault="0094697B" w:rsidP="0094697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65720" w14:textId="66D88418" w:rsidR="0094697B" w:rsidRPr="008D1133" w:rsidRDefault="0094697B" w:rsidP="0094697B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2E2DF9">
              <w:rPr>
                <w:rFonts w:ascii="Arial" w:hAnsi="Arial" w:cs="Arial"/>
                <w:color w:val="auto"/>
              </w:rPr>
              <w:t xml:space="preserve">Differentiate among copyright, intellectual property, and proprietary rights in </w:t>
            </w:r>
            <w:r>
              <w:rPr>
                <w:rFonts w:ascii="Arial" w:hAnsi="Arial" w:cs="Arial"/>
                <w:color w:val="auto"/>
              </w:rPr>
              <w:t>photography</w:t>
            </w:r>
          </w:p>
        </w:tc>
      </w:tr>
      <w:tr w:rsidR="0094697B" w:rsidRPr="006B18F4" w14:paraId="510A4E5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5D0755B" w14:textId="07037E3C" w:rsidR="0094697B" w:rsidRPr="00A5260A" w:rsidRDefault="00FB1CE2" w:rsidP="0094697B">
            <w:pPr>
              <w:pStyle w:val="MeasurementCriter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E866" w14:textId="3D82315D" w:rsidR="0094697B" w:rsidRPr="008D1133" w:rsidRDefault="0094697B" w:rsidP="0094697B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2E2DF9">
              <w:rPr>
                <w:rFonts w:ascii="Arial" w:hAnsi="Arial" w:cs="Arial"/>
                <w:color w:val="auto"/>
              </w:rPr>
              <w:t>Analyze ethical and legal issues related to generative AI, plagiarism, and software licensing (i.e., fonts, stock photography, illustrations, etc.)</w:t>
            </w:r>
          </w:p>
        </w:tc>
      </w:tr>
      <w:tr w:rsidR="0094697B" w:rsidRPr="006B18F4" w14:paraId="0735DE6D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08BB0" w14:textId="419B0EC2" w:rsidR="0094697B" w:rsidRPr="00A5260A" w:rsidRDefault="0094697B" w:rsidP="0094697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</w:t>
            </w:r>
            <w:r w:rsidR="00FB1CE2">
              <w:rPr>
                <w:rFonts w:ascii="Arial" w:hAnsi="Arial" w:cs="Arial"/>
              </w:rPr>
              <w:t>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BB75A" w14:textId="6571B16D" w:rsidR="0094697B" w:rsidRPr="00AE77B2" w:rsidRDefault="0094697B" w:rsidP="0094697B">
            <w:pPr>
              <w:pStyle w:val="MeasurementCriteria"/>
              <w:rPr>
                <w:rFonts w:ascii="Arial" w:hAnsi="Arial" w:cs="Arial"/>
              </w:rPr>
            </w:pPr>
            <w:r w:rsidRPr="0002756E">
              <w:rPr>
                <w:rFonts w:ascii="Arial" w:hAnsi="Arial" w:cs="Arial"/>
              </w:rPr>
              <w:t>Discuss ethical, social, and legal consequences in violating copyright, privacy, and data security laws (i.e., monetary penalties, prison, injunctions, financial restitution, etc.)</w:t>
            </w:r>
          </w:p>
        </w:tc>
      </w:tr>
      <w:tr w:rsidR="0094697B" w:rsidRPr="006B18F4" w14:paraId="5D1E3E26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B033" w14:textId="1F9AF8AC" w:rsidR="0094697B" w:rsidRPr="00A5260A" w:rsidRDefault="0094697B" w:rsidP="0094697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</w:t>
            </w:r>
            <w:r w:rsidR="00FB1CE2">
              <w:rPr>
                <w:rFonts w:ascii="Arial" w:hAnsi="Arial" w:cs="Arial"/>
              </w:rPr>
              <w:t>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E5BA2" w14:textId="7082B0C2" w:rsidR="0094697B" w:rsidRPr="00AE77B2" w:rsidRDefault="0094697B" w:rsidP="0094697B">
            <w:pPr>
              <w:pStyle w:val="MeasurementCriteria"/>
              <w:rPr>
                <w:rFonts w:ascii="Arial" w:hAnsi="Arial" w:cs="Arial"/>
              </w:rPr>
            </w:pPr>
            <w:r w:rsidRPr="0002756E">
              <w:rPr>
                <w:rFonts w:ascii="Arial" w:hAnsi="Arial" w:cs="Arial"/>
              </w:rPr>
              <w:t>Explain fair use (i.e., authorships, credit lines, parody, news reporting, criticism and com</w:t>
            </w:r>
            <w:r w:rsidRPr="00091388">
              <w:rPr>
                <w:rFonts w:ascii="Arial" w:hAnsi="Arial" w:cs="Arial"/>
                <w:color w:val="auto"/>
              </w:rPr>
              <w:t xml:space="preserve">mentary, </w:t>
            </w:r>
            <w:r w:rsidRPr="00091388">
              <w:rPr>
                <w:rFonts w:ascii="Arial" w:hAnsi="Arial" w:cs="Arial"/>
                <w:color w:val="auto"/>
                <w:szCs w:val="22"/>
              </w:rPr>
              <w:t>AI-generated images,</w:t>
            </w:r>
            <w:r w:rsidRPr="00091388">
              <w:rPr>
                <w:rFonts w:ascii="Arial" w:hAnsi="Arial" w:cs="Arial"/>
                <w:color w:val="auto"/>
              </w:rPr>
              <w:t xml:space="preserve"> </w:t>
            </w:r>
            <w:r w:rsidRPr="0002756E">
              <w:rPr>
                <w:rFonts w:ascii="Arial" w:hAnsi="Arial" w:cs="Arial"/>
              </w:rPr>
              <w:t>etc.)</w:t>
            </w:r>
          </w:p>
        </w:tc>
      </w:tr>
      <w:tr w:rsidR="0094697B" w:rsidRPr="006B18F4" w14:paraId="12D4AD9D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A9B9E08" w14:textId="6F8A602D" w:rsidR="0094697B" w:rsidRPr="00A5260A" w:rsidRDefault="0094697B" w:rsidP="0094697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</w:t>
            </w:r>
            <w:r w:rsidR="00FB1CE2">
              <w:rPr>
                <w:rFonts w:ascii="Arial" w:hAnsi="Arial" w:cs="Arial"/>
              </w:rPr>
              <w:t>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A8D1F" w14:textId="322E6652" w:rsidR="0094697B" w:rsidRPr="00AE77B2" w:rsidRDefault="0094697B" w:rsidP="0094697B">
            <w:pPr>
              <w:pStyle w:val="MeasurementCriteria"/>
              <w:rPr>
                <w:rFonts w:ascii="Arial" w:hAnsi="Arial" w:cs="Arial"/>
              </w:rPr>
            </w:pPr>
            <w:r w:rsidRPr="0002756E">
              <w:rPr>
                <w:rFonts w:ascii="Arial" w:hAnsi="Arial" w:cs="Arial"/>
              </w:rPr>
              <w:t xml:space="preserve">Differentiate between legal and ethical standards in </w:t>
            </w:r>
            <w:r>
              <w:rPr>
                <w:rFonts w:ascii="Arial" w:hAnsi="Arial" w:cs="Arial"/>
              </w:rPr>
              <w:t>photography</w:t>
            </w:r>
            <w:r w:rsidRPr="0002756E">
              <w:rPr>
                <w:rFonts w:ascii="Arial" w:hAnsi="Arial" w:cs="Arial"/>
              </w:rPr>
              <w:t xml:space="preserve"> decision-making, considering audience, purpose, and the use of AI-generated or AI-assisted imagery</w:t>
            </w:r>
            <w:r w:rsidRPr="00091388">
              <w:rPr>
                <w:rFonts w:ascii="Arial" w:hAnsi="Arial" w:cs="Arial"/>
                <w:color w:val="auto"/>
              </w:rPr>
              <w:t xml:space="preserve"> </w:t>
            </w:r>
            <w:r w:rsidRPr="00091388">
              <w:rPr>
                <w:rFonts w:ascii="Arial" w:hAnsi="Arial"/>
                <w:color w:val="auto"/>
              </w:rPr>
              <w:t>(e.g., branding vs. advertising vs. informational or editorial design)</w:t>
            </w:r>
          </w:p>
        </w:tc>
      </w:tr>
      <w:tr w:rsidR="0094697B" w:rsidRPr="006B18F4" w14:paraId="255CC1E4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CB7D691" w14:textId="38BA3EFE" w:rsidR="0094697B" w:rsidRPr="00A5260A" w:rsidRDefault="0094697B" w:rsidP="0094697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</w:t>
            </w:r>
            <w:r w:rsidR="00FB1CE2">
              <w:rPr>
                <w:rFonts w:ascii="Arial" w:hAnsi="Arial" w:cs="Arial"/>
              </w:rPr>
              <w:t>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F40FB" w14:textId="3F4D4893" w:rsidR="0094697B" w:rsidRPr="00AE77B2" w:rsidRDefault="0094697B" w:rsidP="0094697B">
            <w:pPr>
              <w:pStyle w:val="MeasurementCriteria"/>
              <w:rPr>
                <w:rFonts w:ascii="Arial" w:hAnsi="Arial" w:cs="Arial"/>
              </w:rPr>
            </w:pPr>
            <w:r w:rsidRPr="0002756E">
              <w:rPr>
                <w:rFonts w:ascii="Arial" w:hAnsi="Arial" w:cs="Arial"/>
              </w:rPr>
              <w:t xml:space="preserve">Examine libel, censorship, and </w:t>
            </w:r>
            <w:r w:rsidR="00C84FB4">
              <w:rPr>
                <w:rFonts w:ascii="Arial" w:hAnsi="Arial" w:cs="Arial"/>
              </w:rPr>
              <w:t>F</w:t>
            </w:r>
            <w:r w:rsidRPr="0002756E">
              <w:rPr>
                <w:rFonts w:ascii="Arial" w:hAnsi="Arial" w:cs="Arial"/>
              </w:rPr>
              <w:t xml:space="preserve">irst </w:t>
            </w:r>
            <w:r w:rsidR="00C84FB4">
              <w:rPr>
                <w:rFonts w:ascii="Arial" w:hAnsi="Arial" w:cs="Arial"/>
              </w:rPr>
              <w:t>A</w:t>
            </w:r>
            <w:r w:rsidRPr="0002756E">
              <w:rPr>
                <w:rFonts w:ascii="Arial" w:hAnsi="Arial" w:cs="Arial"/>
              </w:rPr>
              <w:t>mendment rights</w:t>
            </w:r>
            <w:r>
              <w:rPr>
                <w:rFonts w:ascii="Arial" w:hAnsi="Arial" w:cs="Arial"/>
              </w:rPr>
              <w:t xml:space="preserve"> </w:t>
            </w:r>
            <w:r w:rsidRPr="005843BC">
              <w:rPr>
                <w:rFonts w:ascii="Arial" w:hAnsi="Arial" w:cs="Arial"/>
                <w:color w:val="auto"/>
              </w:rPr>
              <w:t xml:space="preserve">related to </w:t>
            </w:r>
            <w:r w:rsidR="00DA734C" w:rsidRPr="005843BC">
              <w:rPr>
                <w:rFonts w:ascii="Arial" w:hAnsi="Arial" w:cs="Arial"/>
                <w:color w:val="auto"/>
              </w:rPr>
              <w:t>digital photography</w:t>
            </w:r>
          </w:p>
        </w:tc>
      </w:tr>
      <w:tr w:rsidR="0094697B" w:rsidRPr="006B18F4" w14:paraId="39A22A3A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87026BC" w14:textId="55DFCAA1" w:rsidR="0094697B" w:rsidRPr="00A5260A" w:rsidRDefault="0094697B" w:rsidP="0094697B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2.</w:t>
            </w:r>
            <w:r w:rsidR="00FB1CE2">
              <w:rPr>
                <w:rFonts w:ascii="Arial" w:hAnsi="Arial" w:cs="Arial"/>
              </w:rPr>
              <w:t>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AEC90" w14:textId="63D57262" w:rsidR="0094697B" w:rsidRPr="001B7BA2" w:rsidRDefault="0094697B" w:rsidP="0094697B">
            <w:pPr>
              <w:pStyle w:val="MeasurementCriteria"/>
              <w:rPr>
                <w:rFonts w:ascii="Arial" w:hAnsi="Arial"/>
                <w:color w:val="auto"/>
              </w:rPr>
            </w:pPr>
            <w:r w:rsidRPr="00B34B1D">
              <w:rPr>
                <w:rFonts w:ascii="Arial" w:hAnsi="Arial"/>
                <w:color w:val="auto"/>
              </w:rPr>
              <w:t xml:space="preserve">Explain different permissions, usage, and rights agreements used in </w:t>
            </w:r>
            <w:r>
              <w:rPr>
                <w:rFonts w:ascii="Arial" w:hAnsi="Arial"/>
                <w:color w:val="auto"/>
              </w:rPr>
              <w:t>photography</w:t>
            </w:r>
            <w:r w:rsidRPr="00B34B1D">
              <w:rPr>
                <w:rFonts w:ascii="Arial" w:hAnsi="Arial"/>
                <w:color w:val="auto"/>
              </w:rPr>
              <w:t xml:space="preserve"> (e.g., model releases, property releases, licensing agreements, and content usage permissions)</w:t>
            </w:r>
          </w:p>
        </w:tc>
      </w:tr>
      <w:tr w:rsidR="00E77774" w:rsidRPr="00704DD4" w14:paraId="5471E957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280BE" w14:textId="7B005D1D" w:rsidR="00E77774" w:rsidRPr="00704DD4" w:rsidRDefault="00E77774" w:rsidP="00E77774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 xml:space="preserve">STANDARD 3.0 </w:t>
            </w:r>
            <w:r w:rsidRPr="00A24479">
              <w:rPr>
                <w:rFonts w:ascii="Montserrat" w:hAnsi="Montserrat"/>
              </w:rPr>
              <w:t>APPLY PROFESSIONAL BUSINESS PRACTICES FOR SUCCESS IN THE PHOTOGRAPHY INDUSTRY</w:t>
            </w:r>
          </w:p>
        </w:tc>
      </w:tr>
      <w:tr w:rsidR="00E77774" w:rsidRPr="006B18F4" w14:paraId="6EB7FEB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1119329" w14:textId="77777777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A475C99" w14:textId="1A83EF66" w:rsidR="00E77774" w:rsidRPr="00C56897" w:rsidRDefault="00E77774" w:rsidP="00E77774">
            <w:pPr>
              <w:pStyle w:val="MeasurementCriteria"/>
              <w:rPr>
                <w:rFonts w:ascii="Arial" w:hAnsi="Arial" w:cs="Arial"/>
              </w:rPr>
            </w:pPr>
            <w:r w:rsidRPr="00C56897">
              <w:rPr>
                <w:rFonts w:ascii="Arial" w:hAnsi="Arial" w:cs="Arial"/>
              </w:rPr>
              <w:t>Demonstrate professional communication skills appropriate for clients</w:t>
            </w:r>
            <w:r w:rsidR="009459FE">
              <w:rPr>
                <w:rFonts w:ascii="Arial" w:hAnsi="Arial" w:cs="Arial"/>
              </w:rPr>
              <w:t>, including meetings</w:t>
            </w:r>
            <w:r w:rsidR="00E5639A">
              <w:rPr>
                <w:rFonts w:ascii="Arial" w:hAnsi="Arial" w:cs="Arial"/>
              </w:rPr>
              <w:t xml:space="preserve"> and planning</w:t>
            </w:r>
            <w:r w:rsidR="0032640D">
              <w:rPr>
                <w:rFonts w:ascii="Arial" w:hAnsi="Arial" w:cs="Arial"/>
              </w:rPr>
              <w:t xml:space="preserve"> </w:t>
            </w:r>
            <w:r w:rsidR="006F6C2F">
              <w:rPr>
                <w:rFonts w:ascii="Arial" w:hAnsi="Arial" w:cs="Arial"/>
              </w:rPr>
              <w:t>events</w:t>
            </w:r>
            <w:r w:rsidR="009459FE">
              <w:rPr>
                <w:rFonts w:ascii="Arial" w:hAnsi="Arial" w:cs="Arial"/>
              </w:rPr>
              <w:t>,</w:t>
            </w:r>
            <w:r w:rsidR="00931F41">
              <w:rPr>
                <w:rFonts w:ascii="Arial" w:hAnsi="Arial" w:cs="Arial"/>
              </w:rPr>
              <w:t xml:space="preserve"> </w:t>
            </w:r>
            <w:r w:rsidRPr="00C56897">
              <w:rPr>
                <w:rFonts w:ascii="Arial" w:hAnsi="Arial" w:cs="Arial"/>
              </w:rPr>
              <w:t>and</w:t>
            </w:r>
            <w:r w:rsidR="00E5639A">
              <w:rPr>
                <w:rFonts w:ascii="Arial" w:hAnsi="Arial" w:cs="Arial"/>
              </w:rPr>
              <w:t xml:space="preserve"> in</w:t>
            </w:r>
            <w:r w:rsidR="009459FE">
              <w:rPr>
                <w:rFonts w:ascii="Arial" w:hAnsi="Arial" w:cs="Arial"/>
              </w:rPr>
              <w:t xml:space="preserve"> other general</w:t>
            </w:r>
            <w:r w:rsidRPr="00C56897">
              <w:rPr>
                <w:rFonts w:ascii="Arial" w:hAnsi="Arial" w:cs="Arial"/>
              </w:rPr>
              <w:t xml:space="preserve"> business environments (e.g., written, verbal, and nonverbal)</w:t>
            </w:r>
          </w:p>
        </w:tc>
      </w:tr>
      <w:tr w:rsidR="00E77774" w:rsidRPr="006B18F4" w14:paraId="3A668899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C913B9D" w14:textId="326AF16D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AA8D7AA" w14:textId="07EAE44F" w:rsidR="00E77774" w:rsidRPr="00C56897" w:rsidRDefault="00E77774" w:rsidP="00E77774">
            <w:pPr>
              <w:pStyle w:val="MeasurementCriteria"/>
              <w:rPr>
                <w:rFonts w:ascii="Arial" w:hAnsi="Arial" w:cs="Arial"/>
              </w:rPr>
            </w:pPr>
            <w:r w:rsidRPr="00957C04">
              <w:rPr>
                <w:rFonts w:ascii="Arial" w:hAnsi="Arial" w:cs="Arial"/>
              </w:rPr>
              <w:t xml:space="preserve">Use </w:t>
            </w:r>
            <w:r w:rsidR="003C70CC">
              <w:rPr>
                <w:rFonts w:ascii="Arial" w:hAnsi="Arial" w:cs="Arial"/>
              </w:rPr>
              <w:t xml:space="preserve">appropriate </w:t>
            </w:r>
            <w:r w:rsidRPr="00957C04">
              <w:rPr>
                <w:rFonts w:ascii="Arial" w:hAnsi="Arial" w:cs="Arial"/>
              </w:rPr>
              <w:t>interpersonal skills when communicating with colleagues, clients, and vendors (i.e., active listening, empathy, body language, openness, negotiation, problem-solving, conflict resolution, assertiveness, positive attitude, etc.)</w:t>
            </w:r>
          </w:p>
        </w:tc>
      </w:tr>
      <w:tr w:rsidR="00E77774" w:rsidRPr="006B18F4" w14:paraId="0EE15402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74A7785" w14:textId="1EC8DA99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ED7FBBE" w14:textId="51DA9AB4" w:rsidR="00E77774" w:rsidRPr="00C56897" w:rsidRDefault="00A75397" w:rsidP="00E77774">
            <w:pPr>
              <w:pStyle w:val="MeasurementCriteria"/>
              <w:rPr>
                <w:rFonts w:ascii="Arial" w:hAnsi="Arial" w:cs="Arial"/>
              </w:rPr>
            </w:pPr>
            <w:r w:rsidRPr="001C2046">
              <w:rPr>
                <w:rFonts w:ascii="Arial" w:hAnsi="Arial" w:cs="Arial"/>
              </w:rPr>
              <w:t>Develop and deliver a presentation using appropriate industry vocabulary and terminology</w:t>
            </w:r>
          </w:p>
        </w:tc>
      </w:tr>
      <w:tr w:rsidR="00E77774" w:rsidRPr="006B18F4" w14:paraId="4B693E09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3B4C2D3" w14:textId="6CA5F667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8A2DF9B" w14:textId="7B2304BD" w:rsidR="00E77774" w:rsidRPr="00C56897" w:rsidRDefault="00E77774" w:rsidP="00E77774">
            <w:pPr>
              <w:pStyle w:val="MeasurementCriteria"/>
              <w:rPr>
                <w:rFonts w:ascii="Arial" w:hAnsi="Arial" w:cs="Arial"/>
              </w:rPr>
            </w:pPr>
            <w:r w:rsidRPr="00C56897">
              <w:rPr>
                <w:rFonts w:ascii="Arial" w:hAnsi="Arial" w:cs="Arial"/>
              </w:rPr>
              <w:t xml:space="preserve">Develop clear, professional written communication using proper formatting, editing, and proofreading (e.g., emails, proposals, and contracts) </w:t>
            </w:r>
          </w:p>
        </w:tc>
      </w:tr>
      <w:tr w:rsidR="00E77774" w:rsidRPr="006B18F4" w14:paraId="157DC8A7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BEBF4E6" w14:textId="499D5F2B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3.5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61EC523" w14:textId="5A0079AF" w:rsidR="00E77774" w:rsidRPr="00C56897" w:rsidRDefault="00E77774" w:rsidP="00E77774">
            <w:pPr>
              <w:pStyle w:val="MeasurementCriteria"/>
              <w:rPr>
                <w:rFonts w:ascii="Arial" w:hAnsi="Arial" w:cs="Arial"/>
              </w:rPr>
            </w:pPr>
            <w:r w:rsidRPr="00C56897">
              <w:rPr>
                <w:rFonts w:ascii="Arial" w:hAnsi="Arial" w:cs="Arial"/>
              </w:rPr>
              <w:t>Demonstrate professional dress, appearance, and behavior for the job and client expectations</w:t>
            </w:r>
          </w:p>
        </w:tc>
      </w:tr>
      <w:tr w:rsidR="00E77774" w:rsidRPr="006B18F4" w14:paraId="56938F1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5EBB4D5" w14:textId="77D2E1D1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lastRenderedPageBreak/>
              <w:t>3.6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E85301C" w14:textId="29D2675B" w:rsidR="00E77774" w:rsidRPr="00C56897" w:rsidRDefault="00E77774" w:rsidP="00E77774">
            <w:pPr>
              <w:pStyle w:val="MeasurementCriteria"/>
              <w:rPr>
                <w:rFonts w:ascii="Arial" w:hAnsi="Arial" w:cs="Arial"/>
              </w:rPr>
            </w:pPr>
            <w:r w:rsidRPr="00C56897">
              <w:rPr>
                <w:rFonts w:ascii="Arial" w:hAnsi="Arial" w:cs="Arial"/>
              </w:rPr>
              <w:t>Develop an ATS-friendly (Application Tracking System) résumé designed to satisfy AI screening and human hiring requirements</w:t>
            </w:r>
          </w:p>
        </w:tc>
      </w:tr>
      <w:tr w:rsidR="00E77774" w:rsidRPr="006B18F4" w14:paraId="24961F74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B98CD61" w14:textId="034ED729" w:rsidR="00E77774" w:rsidRPr="00A5260A" w:rsidRDefault="00E77774" w:rsidP="00E77774">
            <w:pPr>
              <w:pStyle w:val="MeasurementCriterion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00BED29" w14:textId="1AB1BF56" w:rsidR="00E77774" w:rsidRPr="00C56897" w:rsidRDefault="00E77774" w:rsidP="00E77774">
            <w:pPr>
              <w:pStyle w:val="MeasurementCriteria"/>
              <w:rPr>
                <w:rFonts w:ascii="Arial" w:hAnsi="Arial" w:cs="Arial"/>
              </w:rPr>
            </w:pPr>
            <w:r w:rsidRPr="0080319C">
              <w:rPr>
                <w:rFonts w:ascii="Arial" w:hAnsi="Arial" w:cs="Arial"/>
                <w:color w:val="auto"/>
              </w:rPr>
              <w:t>Research professional portfolios that showcase technical skills, visual style, and marketable work (e.g., case studies; collection of writing, graphics, and projects; artifacts showcasing talents and skills; and summary of professional growth)</w:t>
            </w:r>
          </w:p>
        </w:tc>
      </w:tr>
      <w:tr w:rsidR="00E61DAE" w:rsidRPr="006B18F4" w14:paraId="2C40B539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ECD7115" w14:textId="234DF93D" w:rsidR="00E61DAE" w:rsidRPr="00085541" w:rsidRDefault="00E61DAE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085541">
              <w:rPr>
                <w:rFonts w:ascii="Arial" w:hAnsi="Arial" w:cs="Arial"/>
                <w:color w:val="auto"/>
              </w:rPr>
              <w:t>3.8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A781815" w14:textId="20757C7F" w:rsidR="00E61DAE" w:rsidRPr="00085541" w:rsidRDefault="00E61DAE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CA7572">
              <w:rPr>
                <w:rFonts w:ascii="Arial" w:hAnsi="Arial" w:cs="Arial"/>
                <w:color w:val="auto"/>
              </w:rPr>
              <w:t xml:space="preserve">Develop a professional portfolio that provides evidence of skills and showcases work experience and talents (e.g., </w:t>
            </w:r>
            <w:r w:rsidR="00751D2B" w:rsidRPr="00C56897">
              <w:rPr>
                <w:rFonts w:ascii="Arial" w:hAnsi="Arial" w:cs="Arial"/>
              </w:rPr>
              <w:t>r</w:t>
            </w:r>
            <w:r w:rsidR="00D15227">
              <w:rPr>
                <w:rFonts w:ascii="Arial" w:hAnsi="Arial" w:cs="Arial"/>
              </w:rPr>
              <w:t>e</w:t>
            </w:r>
            <w:r w:rsidR="00751D2B" w:rsidRPr="00C56897">
              <w:rPr>
                <w:rFonts w:ascii="Arial" w:hAnsi="Arial" w:cs="Arial"/>
              </w:rPr>
              <w:t>sum</w:t>
            </w:r>
            <w:r w:rsidR="00D15227">
              <w:rPr>
                <w:rFonts w:ascii="Arial" w:hAnsi="Arial" w:cs="Arial"/>
              </w:rPr>
              <w:t>e</w:t>
            </w:r>
            <w:r w:rsidR="00751D2B" w:rsidRPr="00CA7572">
              <w:rPr>
                <w:rFonts w:ascii="Arial" w:hAnsi="Arial" w:cs="Arial"/>
                <w:color w:val="auto"/>
              </w:rPr>
              <w:t xml:space="preserve"> </w:t>
            </w:r>
            <w:r w:rsidRPr="00CA7572">
              <w:rPr>
                <w:rFonts w:ascii="Arial" w:hAnsi="Arial" w:cs="Arial"/>
                <w:color w:val="auto"/>
              </w:rPr>
              <w:t>that highlights education outcomes and work experiences and examples of work that show the creative process/visual work examples, published or printed work, and client-based projects)</w:t>
            </w:r>
          </w:p>
        </w:tc>
      </w:tr>
      <w:tr w:rsidR="00E61DAE" w:rsidRPr="006B18F4" w14:paraId="4F20FF49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B161141" w14:textId="6325312A" w:rsidR="00E61DAE" w:rsidRPr="00085541" w:rsidRDefault="00E61DAE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085541">
              <w:rPr>
                <w:rFonts w:ascii="Arial" w:hAnsi="Arial" w:cs="Arial"/>
                <w:color w:val="auto"/>
              </w:rPr>
              <w:t>3.9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8A0E292" w14:textId="3600F8D4" w:rsidR="00E61DAE" w:rsidRPr="00085541" w:rsidRDefault="00E61DAE" w:rsidP="00E61DAE">
            <w:pPr>
              <w:pStyle w:val="MeasurementCriteria"/>
              <w:rPr>
                <w:rFonts w:ascii="Arial" w:hAnsi="Arial"/>
                <w:color w:val="auto"/>
              </w:rPr>
            </w:pPr>
            <w:r w:rsidRPr="00CA7572">
              <w:rPr>
                <w:rFonts w:ascii="Arial" w:hAnsi="Arial" w:cs="Arial"/>
                <w:color w:val="auto"/>
              </w:rPr>
              <w:t>Develop a portfolio intended for different purposes (e.g., employment, college application, and client acquisition)</w:t>
            </w:r>
          </w:p>
        </w:tc>
      </w:tr>
      <w:tr w:rsidR="00E61DAE" w:rsidRPr="0054021A" w14:paraId="7E0F24D7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CC0F897" w14:textId="24DBF851" w:rsidR="00E61DAE" w:rsidRPr="00085541" w:rsidRDefault="00E61DAE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085541">
              <w:rPr>
                <w:rFonts w:ascii="Arial" w:hAnsi="Arial" w:cs="Arial"/>
                <w:color w:val="auto"/>
              </w:rPr>
              <w:t>3.10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20D94B8" w14:textId="1A973E3C" w:rsidR="00E61DAE" w:rsidRPr="0054021A" w:rsidRDefault="0054021A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54021A">
              <w:rPr>
                <w:rFonts w:ascii="Arial" w:hAnsi="Arial" w:cs="Arial"/>
                <w:color w:val="auto"/>
              </w:rPr>
              <w:t>Identify and evaluate</w:t>
            </w:r>
            <w:r w:rsidR="00C84FB4">
              <w:rPr>
                <w:rFonts w:ascii="Arial" w:hAnsi="Arial" w:cs="Arial"/>
                <w:color w:val="auto"/>
              </w:rPr>
              <w:t xml:space="preserve"> </w:t>
            </w:r>
            <w:r w:rsidRPr="0054021A">
              <w:rPr>
                <w:rFonts w:ascii="Arial" w:hAnsi="Arial" w:cs="Arial"/>
                <w:color w:val="auto"/>
              </w:rPr>
              <w:t>personal digital footprint</w:t>
            </w:r>
            <w:r w:rsidR="00C84FB4">
              <w:rPr>
                <w:rFonts w:ascii="Arial" w:hAnsi="Arial" w:cs="Arial"/>
                <w:color w:val="auto"/>
              </w:rPr>
              <w:t>s</w:t>
            </w:r>
            <w:r w:rsidRPr="0054021A">
              <w:rPr>
                <w:rFonts w:ascii="Arial" w:hAnsi="Arial" w:cs="Arial"/>
                <w:color w:val="auto"/>
              </w:rPr>
              <w:t xml:space="preserve"> (i.e., posting on social media, sending emails, filling out online forms, etc.)</w:t>
            </w:r>
          </w:p>
        </w:tc>
      </w:tr>
      <w:tr w:rsidR="00E61DAE" w:rsidRPr="006B18F4" w14:paraId="2C882F3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A1D5BD2" w14:textId="25D21006" w:rsidR="00E61DAE" w:rsidRPr="00085541" w:rsidRDefault="00E61DAE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085541">
              <w:rPr>
                <w:rFonts w:ascii="Arial" w:hAnsi="Arial" w:cs="Arial"/>
                <w:color w:val="auto"/>
              </w:rPr>
              <w:t>3.11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3584627" w14:textId="373B3121" w:rsidR="00E61DAE" w:rsidRPr="00085541" w:rsidRDefault="00E61DAE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085541">
              <w:rPr>
                <w:rFonts w:ascii="Arial" w:hAnsi="Arial" w:cs="Arial"/>
                <w:color w:val="auto"/>
              </w:rPr>
              <w:t>Describe a healthy workplace environment (i.e., fair treatment and policies, open and transparent communication, flexible work policies and accommodation</w:t>
            </w:r>
            <w:r w:rsidR="00C84FB4">
              <w:rPr>
                <w:rFonts w:ascii="Arial" w:hAnsi="Arial" w:cs="Arial"/>
                <w:color w:val="auto"/>
              </w:rPr>
              <w:t>s</w:t>
            </w:r>
            <w:r w:rsidRPr="00085541">
              <w:rPr>
                <w:rFonts w:ascii="Arial" w:hAnsi="Arial" w:cs="Arial"/>
                <w:color w:val="auto"/>
              </w:rPr>
              <w:t>, opportunities for growth, continuous education and training, etc.)</w:t>
            </w:r>
          </w:p>
        </w:tc>
      </w:tr>
      <w:tr w:rsidR="00E61DAE" w:rsidRPr="006B18F4" w14:paraId="422E94BB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B5E992A" w14:textId="06BD6C6E" w:rsidR="00E61DAE" w:rsidRPr="00085541" w:rsidRDefault="00E61DAE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 w:rsidRPr="00085541">
              <w:rPr>
                <w:rFonts w:ascii="Arial" w:hAnsi="Arial" w:cs="Arial"/>
                <w:color w:val="auto"/>
              </w:rPr>
              <w:t>3.12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1726AFAF" w14:textId="5389EB2B" w:rsidR="00E61DAE" w:rsidRPr="00085541" w:rsidRDefault="006F0731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361DF4">
              <w:rPr>
                <w:rFonts w:ascii="Arial" w:hAnsi="Arial" w:cs="Arial"/>
              </w:rPr>
              <w:t xml:space="preserve">Apply time management practices appropriate to all </w:t>
            </w:r>
            <w:r w:rsidR="00E5639A">
              <w:rPr>
                <w:rFonts w:ascii="Arial" w:hAnsi="Arial" w:cs="Arial"/>
              </w:rPr>
              <w:t>digital photography</w:t>
            </w:r>
            <w:r w:rsidRPr="00361DF4">
              <w:rPr>
                <w:rFonts w:ascii="Arial" w:hAnsi="Arial" w:cs="Arial"/>
              </w:rPr>
              <w:t xml:space="preserve"> industries</w:t>
            </w:r>
          </w:p>
        </w:tc>
      </w:tr>
      <w:tr w:rsidR="00E61DAE" w:rsidRPr="006B18F4" w14:paraId="001CD14C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11871B5" w14:textId="6AB97048" w:rsidR="00E61DAE" w:rsidRPr="00085541" w:rsidRDefault="00E61DAE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3.13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1CF131C" w14:textId="2CA5DAF9" w:rsidR="00E61DAE" w:rsidRPr="00085541" w:rsidRDefault="00E61DAE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085541">
              <w:rPr>
                <w:rFonts w:ascii="Arial" w:hAnsi="Arial" w:cs="Arial"/>
                <w:color w:val="auto"/>
              </w:rPr>
              <w:t>Identify key components for establishing a freelance photography business [i.e., professional portfolio, license(s)</w:t>
            </w:r>
            <w:r w:rsidR="00246D6D">
              <w:rPr>
                <w:rFonts w:ascii="Arial" w:hAnsi="Arial" w:cs="Arial"/>
                <w:color w:val="auto"/>
              </w:rPr>
              <w:t>,</w:t>
            </w:r>
            <w:r w:rsidRPr="00085541">
              <w:rPr>
                <w:rFonts w:ascii="Arial" w:hAnsi="Arial" w:cs="Arial"/>
                <w:color w:val="auto"/>
              </w:rPr>
              <w:t xml:space="preserve"> billing, </w:t>
            </w:r>
            <w:r w:rsidRPr="005843BC">
              <w:rPr>
                <w:rFonts w:ascii="Arial" w:hAnsi="Arial" w:cs="Arial"/>
                <w:color w:val="auto"/>
              </w:rPr>
              <w:t>contractual agreements</w:t>
            </w:r>
            <w:r w:rsidRPr="00085541">
              <w:rPr>
                <w:rFonts w:ascii="Arial" w:hAnsi="Arial" w:cs="Arial"/>
                <w:color w:val="auto"/>
              </w:rPr>
              <w:t>, onboarding and invoicing system, process for handling legal/tax compliance, etc.]</w:t>
            </w:r>
          </w:p>
        </w:tc>
      </w:tr>
      <w:tr w:rsidR="0029790F" w:rsidRPr="006B18F4" w14:paraId="7534F92A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2320D91" w14:textId="03A2C81F" w:rsidR="0029790F" w:rsidRDefault="0029790F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3.14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553F372F" w14:textId="5E9B3883" w:rsidR="0029790F" w:rsidRPr="00085541" w:rsidRDefault="0029790F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Identify </w:t>
            </w:r>
            <w:r w:rsidR="00AE4FEE">
              <w:rPr>
                <w:rFonts w:ascii="Arial" w:hAnsi="Arial" w:cs="Arial"/>
                <w:color w:val="auto"/>
              </w:rPr>
              <w:t>preproduction</w:t>
            </w:r>
            <w:r w:rsidR="00EF02C0">
              <w:rPr>
                <w:rFonts w:ascii="Arial" w:hAnsi="Arial" w:cs="Arial"/>
                <w:color w:val="auto"/>
              </w:rPr>
              <w:t xml:space="preserve"> steps </w:t>
            </w:r>
            <w:r w:rsidR="00AE4FEE">
              <w:rPr>
                <w:rFonts w:ascii="Arial" w:hAnsi="Arial" w:cs="Arial"/>
                <w:color w:val="auto"/>
              </w:rPr>
              <w:t xml:space="preserve">for a </w:t>
            </w:r>
            <w:r w:rsidR="00C76CA5">
              <w:rPr>
                <w:rFonts w:ascii="Arial" w:hAnsi="Arial" w:cs="Arial"/>
                <w:color w:val="auto"/>
              </w:rPr>
              <w:t xml:space="preserve">photo </w:t>
            </w:r>
            <w:r w:rsidR="00AE4FEE">
              <w:rPr>
                <w:rFonts w:ascii="Arial" w:hAnsi="Arial" w:cs="Arial"/>
                <w:color w:val="auto"/>
              </w:rPr>
              <w:t>shoot (i.e</w:t>
            </w:r>
            <w:r w:rsidR="0015719E">
              <w:rPr>
                <w:rFonts w:ascii="Arial" w:hAnsi="Arial" w:cs="Arial"/>
                <w:color w:val="auto"/>
              </w:rPr>
              <w:t>.</w:t>
            </w:r>
            <w:r w:rsidR="00AE4FEE">
              <w:rPr>
                <w:rFonts w:ascii="Arial" w:hAnsi="Arial" w:cs="Arial"/>
                <w:color w:val="auto"/>
              </w:rPr>
              <w:t xml:space="preserve">, planning, packing, </w:t>
            </w:r>
            <w:r w:rsidR="0015719E">
              <w:rPr>
                <w:rFonts w:ascii="Arial" w:hAnsi="Arial" w:cs="Arial"/>
                <w:color w:val="auto"/>
              </w:rPr>
              <w:t>location scouting, equipment list, client planning, etc.)</w:t>
            </w:r>
            <w:r w:rsidR="00EF02C0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6D55B2" w:rsidRPr="006B18F4" w14:paraId="5BF5A881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DE8EF16" w14:textId="0856833B" w:rsidR="006D55B2" w:rsidRDefault="00EF0609" w:rsidP="00E61DAE">
            <w:pPr>
              <w:pStyle w:val="MeasurementCriter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3.15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C290019" w14:textId="1A2799A0" w:rsidR="006D55B2" w:rsidRDefault="00EF0609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Execute a photo shoot according to a client’s needs</w:t>
            </w:r>
          </w:p>
        </w:tc>
      </w:tr>
      <w:tr w:rsidR="00E61DAE" w:rsidRPr="00704DD4" w14:paraId="13658AF7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135B0" w14:textId="29139439" w:rsidR="00E61DAE" w:rsidRPr="00704DD4" w:rsidRDefault="00E61DAE" w:rsidP="00E61DAE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 xml:space="preserve">STANDARD 4.0 </w:t>
            </w:r>
            <w:r w:rsidRPr="006E6F4A">
              <w:rPr>
                <w:rFonts w:ascii="Montserrat" w:hAnsi="Montserrat"/>
              </w:rPr>
              <w:t xml:space="preserve">ANALYZE </w:t>
            </w:r>
            <w:r>
              <w:rPr>
                <w:rFonts w:ascii="Montserrat" w:hAnsi="Montserrat"/>
              </w:rPr>
              <w:t>PHOTOGRAPHY</w:t>
            </w:r>
            <w:r w:rsidRPr="006E6F4A">
              <w:rPr>
                <w:rFonts w:ascii="Montserrat" w:hAnsi="Montserrat"/>
              </w:rPr>
              <w:t xml:space="preserve"> </w:t>
            </w:r>
            <w:r w:rsidR="003811C4">
              <w:rPr>
                <w:rFonts w:ascii="Montserrat" w:hAnsi="Montserrat"/>
              </w:rPr>
              <w:t>AS A</w:t>
            </w:r>
            <w:r w:rsidRPr="006E6F4A">
              <w:rPr>
                <w:rFonts w:ascii="Montserrat" w:hAnsi="Montserrat"/>
              </w:rPr>
              <w:t xml:space="preserve"> VISUAL COMMUNICATION</w:t>
            </w:r>
            <w:r w:rsidR="003811C4">
              <w:rPr>
                <w:rFonts w:ascii="Montserrat" w:hAnsi="Montserrat"/>
              </w:rPr>
              <w:t xml:space="preserve"> TOOL</w:t>
            </w:r>
          </w:p>
        </w:tc>
      </w:tr>
      <w:tr w:rsidR="00E61DAE" w:rsidRPr="006B18F4" w14:paraId="3BC32F2D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990DA1B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4.1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50C1661" w14:textId="77E1FFF0" w:rsidR="00E61DAE" w:rsidRPr="00AE7342" w:rsidRDefault="00E61DAE" w:rsidP="003811C4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Differentiate among photographic genres and styles (i.e.,</w:t>
            </w:r>
            <w:r w:rsidR="007C3B1A">
              <w:rPr>
                <w:rFonts w:ascii="Arial" w:hAnsi="Arial" w:cs="Arial"/>
                <w:color w:val="auto"/>
              </w:rPr>
              <w:t xml:space="preserve"> </w:t>
            </w:r>
            <w:r w:rsidRPr="00AE7342">
              <w:rPr>
                <w:rFonts w:ascii="Arial" w:hAnsi="Arial" w:cs="Arial"/>
                <w:color w:val="auto"/>
              </w:rPr>
              <w:t xml:space="preserve">portrait, landscape, macro, street, editorial, sports, journalistic, architectural, fine art, commercial, lifestyle, events, etc.) </w:t>
            </w:r>
          </w:p>
        </w:tc>
      </w:tr>
      <w:tr w:rsidR="00E61DAE" w:rsidRPr="006B18F4" w14:paraId="03C919F4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9F5A411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4.2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FA40E65" w14:textId="1642BC5A" w:rsidR="00E61DAE" w:rsidRPr="00AE7342" w:rsidRDefault="00E61DAE" w:rsidP="008C0036">
            <w:pPr>
              <w:pStyle w:val="MeasurementCriteria"/>
              <w:rPr>
                <w:rFonts w:ascii="Arial" w:hAnsi="Arial"/>
                <w:color w:val="auto"/>
              </w:rPr>
            </w:pPr>
            <w:r w:rsidRPr="00AE7342">
              <w:rPr>
                <w:rFonts w:ascii="Arial" w:hAnsi="Arial"/>
                <w:color w:val="auto"/>
              </w:rPr>
              <w:t xml:space="preserve">Analyze the role and cultural significance of photographers and photographic imagery in society </w:t>
            </w:r>
          </w:p>
        </w:tc>
      </w:tr>
      <w:tr w:rsidR="00E61DAE" w:rsidRPr="006B18F4" w14:paraId="48BCB01D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4F5506C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4.3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21B3492" w14:textId="33CDB5CD" w:rsidR="00E61DAE" w:rsidRPr="00AE7342" w:rsidRDefault="00E61DAE" w:rsidP="008C0036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 xml:space="preserve">Examine criteria that impact/influence photographic decisions (i.e., demographics, culture, race, traditions, religions, Brenizer and Orton effects, photo composites, etc.) </w:t>
            </w:r>
          </w:p>
        </w:tc>
      </w:tr>
      <w:tr w:rsidR="00E61DAE" w:rsidRPr="006B18F4" w14:paraId="13FF2CA2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9BD11AB" w14:textId="55D01088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4.4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55B8B63" w14:textId="10DE8486" w:rsidR="00E61DAE" w:rsidRPr="00AE7342" w:rsidRDefault="008353D1" w:rsidP="00E61DAE">
            <w:pPr>
              <w:pStyle w:val="MeasurementCriteria"/>
              <w:rPr>
                <w:rFonts w:ascii="Arial" w:hAnsi="Arial" w:cs="Arial"/>
                <w:color w:val="auto"/>
              </w:rPr>
            </w:pPr>
            <w:r w:rsidRPr="00AE7342">
              <w:rPr>
                <w:rFonts w:ascii="Arial" w:hAnsi="Arial" w:cs="Arial"/>
                <w:color w:val="auto"/>
              </w:rPr>
              <w:t>Give examples of photography as a visual communication tool creating images that convey clear messages to</w:t>
            </w:r>
            <w:r w:rsidR="00C84FB4">
              <w:rPr>
                <w:rFonts w:ascii="Arial" w:hAnsi="Arial" w:cs="Arial"/>
                <w:color w:val="auto"/>
              </w:rPr>
              <w:t xml:space="preserve"> a</w:t>
            </w:r>
            <w:r w:rsidRPr="00AE7342">
              <w:rPr>
                <w:rFonts w:ascii="Arial" w:hAnsi="Arial" w:cs="Arial"/>
                <w:color w:val="auto"/>
              </w:rPr>
              <w:t xml:space="preserve"> specific audience and purpose</w:t>
            </w:r>
          </w:p>
        </w:tc>
      </w:tr>
      <w:tr w:rsidR="00E61DAE" w:rsidRPr="00704DD4" w14:paraId="32344BC7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ADEDB" w14:textId="7AA57C03" w:rsidR="00E61DAE" w:rsidRPr="00704DD4" w:rsidRDefault="00E61DAE" w:rsidP="00E61DAE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 xml:space="preserve">STANDARD 5.0 </w:t>
            </w:r>
            <w:r w:rsidRPr="00CA2A38">
              <w:rPr>
                <w:rFonts w:ascii="Montserrat" w:hAnsi="Montserrat"/>
              </w:rPr>
              <w:t>MANAGE PHOTOGRAPHIC EQUIPMENT AND SOFTWARE</w:t>
            </w:r>
          </w:p>
        </w:tc>
      </w:tr>
      <w:tr w:rsidR="00E61DAE" w:rsidRPr="006B18F4" w14:paraId="18810363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B4BF16E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B79BE29" w14:textId="5902979A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>Demonstrate proper use and care of tools and equipment (e.g., cameras, lights, ruler, X-</w:t>
            </w:r>
            <w:r w:rsidR="00C84FB4">
              <w:rPr>
                <w:rFonts w:ascii="Arial" w:hAnsi="Arial" w:cs="Arial"/>
              </w:rPr>
              <w:t>A</w:t>
            </w:r>
            <w:r w:rsidRPr="003C6B48">
              <w:rPr>
                <w:rFonts w:ascii="Arial" w:hAnsi="Arial" w:cs="Arial"/>
              </w:rPr>
              <w:t>cto knives, computers, storage devices, printers, input devices)</w:t>
            </w:r>
          </w:p>
        </w:tc>
      </w:tr>
      <w:tr w:rsidR="00E61DAE" w:rsidRPr="006B18F4" w14:paraId="17FB8FA0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86BB44C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6F09E73" w14:textId="06B324C2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>Identify technological threats to technology devices and computer system networks that jeopardize data, infrastructure, and privacy (i.e., viruses, ransomware, phishing, AI-enabled attacks)</w:t>
            </w:r>
          </w:p>
        </w:tc>
      </w:tr>
      <w:tr w:rsidR="00E61DAE" w:rsidRPr="006B18F4" w14:paraId="027BBBD4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8C1AB8B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8DEB2BD" w14:textId="602BA4B7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 xml:space="preserve">Utilize software to meet </w:t>
            </w:r>
            <w:r w:rsidRPr="005843BC">
              <w:rPr>
                <w:rFonts w:ascii="Arial" w:hAnsi="Arial" w:cs="Arial"/>
                <w:color w:val="auto"/>
              </w:rPr>
              <w:t xml:space="preserve">requirements of the final </w:t>
            </w:r>
            <w:r w:rsidRPr="003C6B48">
              <w:rPr>
                <w:rFonts w:ascii="Arial" w:hAnsi="Arial" w:cs="Arial"/>
              </w:rPr>
              <w:t>product (i.e., page layout, photo manipulation, editing, illustration, etc.)</w:t>
            </w:r>
          </w:p>
        </w:tc>
      </w:tr>
      <w:tr w:rsidR="00E61DAE" w:rsidRPr="006B18F4" w14:paraId="578CFAEB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FE16C36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601364C" w14:textId="0B6FE77B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>Apply effective digital file management techniques (e.g., data capture, file transfer, file naming, organization, storage, and backup)</w:t>
            </w:r>
          </w:p>
        </w:tc>
      </w:tr>
      <w:tr w:rsidR="00E61DAE" w:rsidRPr="006B18F4" w14:paraId="445BF202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682E622" w14:textId="7777777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6C37B3E" w14:textId="5F101D1E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>Differentiate among file types (i.e., JPG, TIFF, RAW, PSD, PDF, AI, GIF, PNG, etc.)</w:t>
            </w:r>
          </w:p>
        </w:tc>
      </w:tr>
      <w:tr w:rsidR="00E61DAE" w:rsidRPr="006B18F4" w14:paraId="4EC430D7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5105BE8" w14:textId="130BA451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FA2AC98" w14:textId="7A6AA210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>Apply effective use of menus, buttons, and functions of cameras</w:t>
            </w:r>
          </w:p>
        </w:tc>
      </w:tr>
      <w:tr w:rsidR="00E61DAE" w:rsidRPr="006B18F4" w14:paraId="6CC786F5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DC819B2" w14:textId="187D0605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08EAE75" w14:textId="325341C7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>Differentiate among types and uses of digital cameras, equipment, and accessories (i.e., point-and-shoot, cell phones, mirrorless, DSLR, lenses, filters, tripods, lighting equipment, etc.)</w:t>
            </w:r>
          </w:p>
        </w:tc>
      </w:tr>
      <w:tr w:rsidR="00E61DAE" w:rsidRPr="006B18F4" w14:paraId="67CB6FB9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3A14014" w14:textId="3F43F3BE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5C23E314" w14:textId="3F0F4097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>Compare the impact of resolution, file size, and format on the final photo (i.e., JPEG, RAW, etc.)</w:t>
            </w:r>
          </w:p>
        </w:tc>
      </w:tr>
      <w:tr w:rsidR="00E61DAE" w:rsidRPr="006B18F4" w14:paraId="6B20F8DC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8ED576A" w14:textId="39046D16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5.9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43F4AAF" w14:textId="454AD1C4" w:rsidR="00E61DAE" w:rsidRPr="003C6B4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3C6B48">
              <w:rPr>
                <w:rFonts w:ascii="Arial" w:hAnsi="Arial" w:cs="Arial"/>
              </w:rPr>
              <w:t xml:space="preserve">Explain </w:t>
            </w:r>
            <w:r w:rsidR="00C43A56">
              <w:rPr>
                <w:rFonts w:ascii="Arial" w:hAnsi="Arial" w:cs="Arial"/>
              </w:rPr>
              <w:t>the importance of</w:t>
            </w:r>
            <w:r w:rsidRPr="003C6B48">
              <w:rPr>
                <w:rFonts w:ascii="Arial" w:hAnsi="Arial" w:cs="Arial"/>
              </w:rPr>
              <w:t xml:space="preserve"> using an industry</w:t>
            </w:r>
            <w:r w:rsidR="00C84FB4">
              <w:rPr>
                <w:rFonts w:ascii="Arial" w:hAnsi="Arial" w:cs="Arial"/>
              </w:rPr>
              <w:t>-</w:t>
            </w:r>
            <w:r w:rsidRPr="003C6B48">
              <w:rPr>
                <w:rFonts w:ascii="Arial" w:hAnsi="Arial" w:cs="Arial"/>
              </w:rPr>
              <w:t xml:space="preserve">standard color management system </w:t>
            </w:r>
          </w:p>
        </w:tc>
      </w:tr>
      <w:tr w:rsidR="00E61DAE" w:rsidRPr="00704DD4" w14:paraId="7EDB572C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601391" w14:textId="05519002" w:rsidR="00E61DAE" w:rsidRPr="00704DD4" w:rsidRDefault="00E61DAE" w:rsidP="00E61DAE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 xml:space="preserve">STANDARD 6.0 </w:t>
            </w:r>
            <w:r w:rsidRPr="00622ACB">
              <w:rPr>
                <w:rFonts w:ascii="Montserrat" w:hAnsi="Montserrat"/>
              </w:rPr>
              <w:t>APPLY THE ELEMENTS OF ART AND PRINCIPLES OF DESIGN AND COMPOSITION</w:t>
            </w:r>
          </w:p>
        </w:tc>
      </w:tr>
      <w:tr w:rsidR="00E61DAE" w:rsidRPr="006B18F4" w14:paraId="0730B2B6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FAC2759" w14:textId="77777777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A6E5E9E" w14:textId="69A261C3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 xml:space="preserve">Incorporate elements of art when composing photographs (e.g., line, shape, form, texture, pattern, color, value, and space) </w:t>
            </w:r>
          </w:p>
        </w:tc>
      </w:tr>
      <w:tr w:rsidR="00E61DAE" w:rsidRPr="006B18F4" w14:paraId="178224BF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244A563" w14:textId="77777777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E89CCC9" w14:textId="5D35C95F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 xml:space="preserve">Incorporate principles of design when composing photographs (e.g., contrast, repetition, balance, movement, emphasis, proportion, and unity) </w:t>
            </w:r>
          </w:p>
        </w:tc>
      </w:tr>
      <w:tr w:rsidR="00E61DAE" w:rsidRPr="006B18F4" w14:paraId="2889EEF6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6C8722C" w14:textId="77777777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2D10A6F" w14:textId="09527099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Utilize composition guidelines to arrange visual elements within a frame to create intentional photos (e.g., simplicity, framing, rule of thirds, focal point, emphasis, hierarchy, point of view, camera angle, and symmetry)</w:t>
            </w:r>
          </w:p>
        </w:tc>
      </w:tr>
      <w:tr w:rsidR="00E61DAE" w:rsidRPr="006B18F4" w14:paraId="412F0F6D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01E5230" w14:textId="0DA2A073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1643C6D1" w14:textId="3AB6515C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Communicate a specific idea through the subject matter and the composition of a photograph (i.e., storytelling)</w:t>
            </w:r>
          </w:p>
        </w:tc>
      </w:tr>
      <w:tr w:rsidR="00E61DAE" w:rsidRPr="006B18F4" w14:paraId="49C949B2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192B50B" w14:textId="08003713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14382AA9" w14:textId="7F5BFD9A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Use critical thinking skills to describe, interpret, analyze, and make judgments about composition</w:t>
            </w:r>
          </w:p>
        </w:tc>
      </w:tr>
      <w:tr w:rsidR="00E61DAE" w:rsidRPr="006B18F4" w14:paraId="21381BC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AB177FE" w14:textId="375A0FC6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5553752" w14:textId="071CEC38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Define basic color schemes (i.e., complementary, analogous, triadic, tetradic, split complementary, monochromatic, and grayscale)</w:t>
            </w:r>
          </w:p>
        </w:tc>
      </w:tr>
      <w:tr w:rsidR="00E61DAE" w:rsidRPr="006B18F4" w14:paraId="5D0ABBC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B69676C" w14:textId="09A0712C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5B14757" w14:textId="7B9EC9C7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Analyze the psychology and theory of color in images</w:t>
            </w:r>
          </w:p>
        </w:tc>
      </w:tr>
      <w:tr w:rsidR="00E61DAE" w:rsidRPr="006B18F4" w14:paraId="6C356180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5D8B831" w14:textId="4DC157CA" w:rsidR="00E61DAE" w:rsidRPr="00BD3461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6.8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61EF1F8" w14:textId="15AFC24B" w:rsidR="00E61DAE" w:rsidRPr="00BD3461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BD3461">
              <w:rPr>
                <w:rFonts w:ascii="Arial" w:hAnsi="Arial" w:cs="Arial"/>
              </w:rPr>
              <w:t>Utilize posing techniques and product arrangement for visual impact (i.e., portraits, fashion, product, etc.)</w:t>
            </w:r>
          </w:p>
        </w:tc>
      </w:tr>
      <w:tr w:rsidR="00E61DAE" w:rsidRPr="00704DD4" w14:paraId="2652457F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61221" w14:textId="129D24B3" w:rsidR="00E61DAE" w:rsidRPr="00704DD4" w:rsidRDefault="00E61DAE" w:rsidP="00E61DAE">
            <w:pPr>
              <w:pStyle w:val="STANDARD"/>
              <w:spacing w:before="100" w:after="100"/>
              <w:rPr>
                <w:rFonts w:ascii="Montserrat" w:hAnsi="Montserrat"/>
              </w:rPr>
            </w:pPr>
            <w:bookmarkStart w:id="2" w:name="_Hlk65662004"/>
            <w:r w:rsidRPr="00704DD4">
              <w:rPr>
                <w:rFonts w:ascii="Montserrat" w:hAnsi="Montserrat"/>
              </w:rPr>
              <w:t xml:space="preserve">STANDARD 7.0 </w:t>
            </w:r>
            <w:bookmarkEnd w:id="2"/>
            <w:r w:rsidRPr="009C6900">
              <w:rPr>
                <w:rFonts w:ascii="Montserrat" w:hAnsi="Montserrat"/>
              </w:rPr>
              <w:t>DEMONSTRATE PROPER EXPOSURE SETTINGS TO ACHIEVE DESIRED OUTCOMES</w:t>
            </w:r>
          </w:p>
        </w:tc>
      </w:tr>
      <w:tr w:rsidR="00E61DAE" w:rsidRPr="006B18F4" w14:paraId="47963C8A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D40D3E2" w14:textId="77777777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lastRenderedPageBreak/>
              <w:t>7.1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B0D4829" w14:textId="1DA88114" w:rsidR="00E61DAE" w:rsidRPr="00275862" w:rsidRDefault="00E61DAE" w:rsidP="00E61DAE">
            <w:pPr>
              <w:pStyle w:val="MeasurementCriteria"/>
              <w:rPr>
                <w:rFonts w:ascii="Arial" w:hAnsi="Arial" w:cs="Arial"/>
                <w:highlight w:val="yellow"/>
              </w:rPr>
            </w:pPr>
            <w:r w:rsidRPr="00275862">
              <w:rPr>
                <w:rFonts w:ascii="Arial" w:hAnsi="Arial" w:cs="Arial"/>
              </w:rPr>
              <w:t>Describe the basic elements of exposure (e.g., ISO, aperture, and shutter speed)</w:t>
            </w:r>
          </w:p>
        </w:tc>
      </w:tr>
      <w:tr w:rsidR="00E61DAE" w:rsidRPr="006B18F4" w14:paraId="639EDC0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99D467C" w14:textId="77777777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51A5E068" w14:textId="646CB0A2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Utilize appropriate shutter speed to create panned, intentional blur, and stop-action photos</w:t>
            </w:r>
          </w:p>
        </w:tc>
      </w:tr>
      <w:tr w:rsidR="00E61DAE" w:rsidRPr="006B18F4" w14:paraId="1204835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06D02F7" w14:textId="77777777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51179D90" w14:textId="38C124EC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Apply the appropriate aperture setting for large or shallow depth of field</w:t>
            </w:r>
          </w:p>
        </w:tc>
      </w:tr>
      <w:tr w:rsidR="00E61DAE" w:rsidRPr="006B18F4" w14:paraId="34060FB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775F140" w14:textId="3B0DFC3D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2B4FACB" w14:textId="64B2450D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List the factors that affect depth of field (e.g., aperture, focal length, and distance to subject)</w:t>
            </w:r>
          </w:p>
        </w:tc>
      </w:tr>
      <w:tr w:rsidR="00E61DAE" w:rsidRPr="006B18F4" w14:paraId="76A03D9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2E36DEC" w14:textId="23301B6C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9FCE9BF" w14:textId="26100354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Apply the appropriate ISO settings for various lighting conditions</w:t>
            </w:r>
          </w:p>
        </w:tc>
      </w:tr>
      <w:tr w:rsidR="00E61DAE" w:rsidRPr="006B18F4" w14:paraId="62CE214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5BE02A3" w14:textId="53D74A03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577DFB7" w14:textId="4F5C6DCE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Calculate exposure equivalents</w:t>
            </w:r>
          </w:p>
        </w:tc>
      </w:tr>
      <w:tr w:rsidR="00E61DAE" w:rsidRPr="006B18F4" w14:paraId="688C42EB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398B579" w14:textId="35DB6ADE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5476B1B5" w14:textId="625E18C7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Utilize in-camera light meter</w:t>
            </w:r>
            <w:r w:rsidR="00C84FB4">
              <w:rPr>
                <w:rFonts w:ascii="Arial" w:hAnsi="Arial" w:cs="Arial"/>
              </w:rPr>
              <w:t>s</w:t>
            </w:r>
            <w:r w:rsidRPr="00275862">
              <w:rPr>
                <w:rFonts w:ascii="Arial" w:hAnsi="Arial" w:cs="Arial"/>
              </w:rPr>
              <w:t xml:space="preserve"> to guide desired exposure</w:t>
            </w:r>
          </w:p>
        </w:tc>
      </w:tr>
      <w:tr w:rsidR="00E61DAE" w:rsidRPr="006B18F4" w14:paraId="2F57352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87FA8EA" w14:textId="36474698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4800BF3" w14:textId="5582F59B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Discuss various in-camera metering modes (i.e., center-weighted, spot, partial, evaluative/matrix, etc.)</w:t>
            </w:r>
          </w:p>
        </w:tc>
      </w:tr>
      <w:tr w:rsidR="00E61DAE" w:rsidRPr="006B18F4" w14:paraId="3E7FF797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15EF259" w14:textId="7005467C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7.9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28409FD" w14:textId="1C15233D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Analyze a histogram to evaluate the exposure</w:t>
            </w:r>
          </w:p>
        </w:tc>
      </w:tr>
      <w:tr w:rsidR="00E61DAE" w:rsidRPr="006B18F4" w14:paraId="5B2CFA2F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D95282D" w14:textId="6548E2D1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7.10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E33255C" w14:textId="138F0688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 xml:space="preserve">Discuss manual </w:t>
            </w:r>
            <w:r w:rsidR="00843C70">
              <w:rPr>
                <w:rFonts w:ascii="Arial" w:hAnsi="Arial" w:cs="Arial"/>
              </w:rPr>
              <w:t>versus</w:t>
            </w:r>
            <w:r w:rsidRPr="00275862">
              <w:rPr>
                <w:rFonts w:ascii="Arial" w:hAnsi="Arial" w:cs="Arial"/>
              </w:rPr>
              <w:t xml:space="preserve"> autofocus modes (i.e., eye detection AF, One Shot AF/AF-S, AI Servo/AF-C, single, continuous, 3-D tracking, etc.) </w:t>
            </w:r>
          </w:p>
        </w:tc>
      </w:tr>
      <w:tr w:rsidR="00E61DAE" w:rsidRPr="006B18F4" w14:paraId="06631D79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63B0C99" w14:textId="33ADD303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7.11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25F2033" w14:textId="6E5C53DC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Discuss exposure modes [e.g., auto, program (</w:t>
            </w:r>
            <w:r w:rsidR="00C84FB4">
              <w:rPr>
                <w:rFonts w:ascii="Arial" w:hAnsi="Arial" w:cs="Arial"/>
              </w:rPr>
              <w:t>P</w:t>
            </w:r>
            <w:r w:rsidRPr="00275862">
              <w:rPr>
                <w:rFonts w:ascii="Arial" w:hAnsi="Arial" w:cs="Arial"/>
              </w:rPr>
              <w:t>), Aperture Priority (AV/A), Shutter priority (Tv/S), Manual (M), and Bulb (B)]</w:t>
            </w:r>
          </w:p>
        </w:tc>
      </w:tr>
      <w:tr w:rsidR="00E61DAE" w:rsidRPr="006B18F4" w14:paraId="0F4FAAF9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696DA92" w14:textId="605367F7" w:rsidR="00E61DAE" w:rsidRPr="00275862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7.12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44BE9A8" w14:textId="670A1DEC" w:rsidR="00E61DAE" w:rsidRPr="00275862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275862">
              <w:rPr>
                <w:rFonts w:ascii="Arial" w:hAnsi="Arial" w:cs="Arial"/>
              </w:rPr>
              <w:t>Identify common photo errors (i.e., under/overexposure, artifacting, camera shake, fast sync too fast, etc.)</w:t>
            </w:r>
          </w:p>
        </w:tc>
      </w:tr>
      <w:tr w:rsidR="00E61DAE" w:rsidRPr="00704DD4" w14:paraId="46CCBE59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9DAD3" w14:textId="6F2B4723" w:rsidR="00E61DAE" w:rsidRPr="00704DD4" w:rsidRDefault="00E61DAE" w:rsidP="00E61DAE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 xml:space="preserve">STANDARD 8.0 </w:t>
            </w:r>
            <w:r w:rsidRPr="00F11C03">
              <w:rPr>
                <w:rFonts w:ascii="Montserrat" w:hAnsi="Montserrat"/>
              </w:rPr>
              <w:t>DEMONSTRATE PROPER LIGHTING TECHNIQUES TO ACHIEVE DESIRED OUTCOMES</w:t>
            </w:r>
          </w:p>
        </w:tc>
      </w:tr>
      <w:tr w:rsidR="00E61DAE" w:rsidRPr="00431F78" w14:paraId="753805CB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7AF332D" w14:textId="5BE3CA0D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574B0CD4" w14:textId="298CC5F4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Identify additive colors (e.g., RGB – red, green, and blue) and subtractive colors</w:t>
            </w:r>
            <w:r w:rsidR="00246D19">
              <w:rPr>
                <w:rFonts w:ascii="Arial" w:hAnsi="Arial" w:cs="Arial"/>
              </w:rPr>
              <w:t xml:space="preserve"> [</w:t>
            </w:r>
            <w:r w:rsidRPr="00D03738">
              <w:rPr>
                <w:rFonts w:ascii="Arial" w:hAnsi="Arial" w:cs="Arial"/>
              </w:rPr>
              <w:t xml:space="preserve">e.g., CMYK </w:t>
            </w:r>
            <w:r w:rsidR="00246D19">
              <w:rPr>
                <w:rFonts w:ascii="Arial" w:hAnsi="Arial" w:cs="Arial"/>
              </w:rPr>
              <w:t>(</w:t>
            </w:r>
            <w:r w:rsidRPr="00D03738">
              <w:rPr>
                <w:rFonts w:ascii="Arial" w:hAnsi="Arial" w:cs="Arial"/>
              </w:rPr>
              <w:t>cyan, magenta, yellow, and black/key)</w:t>
            </w:r>
            <w:r w:rsidR="00246D19">
              <w:rPr>
                <w:rFonts w:ascii="Arial" w:hAnsi="Arial" w:cs="Arial"/>
              </w:rPr>
              <w:t>]</w:t>
            </w:r>
          </w:p>
        </w:tc>
      </w:tr>
      <w:tr w:rsidR="00E61DAE" w:rsidRPr="00431F78" w14:paraId="4446F77C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143225A" w14:textId="2E5DC717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78995DD" w14:textId="17A9B6EE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Explore color spaces (e.g., RGB, CMYK, grayscale, L*a*b, Adobe RGB, sRGB, P3, and ProPhoto)</w:t>
            </w:r>
          </w:p>
        </w:tc>
      </w:tr>
      <w:tr w:rsidR="00E61DAE" w:rsidRPr="009669EC" w14:paraId="42F2FC56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19117DD" w14:textId="7821C757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64D6A46" w14:textId="43B8EA51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 xml:space="preserve">Explain the importance of </w:t>
            </w:r>
            <w:r w:rsidR="00D7524B">
              <w:rPr>
                <w:rFonts w:ascii="Arial" w:hAnsi="Arial" w:cs="Arial"/>
              </w:rPr>
              <w:t xml:space="preserve">the </w:t>
            </w:r>
            <w:r w:rsidRPr="00D03738">
              <w:rPr>
                <w:rFonts w:ascii="Arial" w:hAnsi="Arial" w:cs="Arial"/>
              </w:rPr>
              <w:t>quality of light (e.g., hard or soft light, fall-off, and color temperature)</w:t>
            </w:r>
          </w:p>
        </w:tc>
      </w:tr>
      <w:tr w:rsidR="00E61DAE" w:rsidRPr="00431F78" w14:paraId="360B00EB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EC74136" w14:textId="0CE8B50E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D1DA9E1" w14:textId="5492E7D2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Explain light placement (i.e., key/main, fill, background, back, rim: kicker or hair light, etc.)</w:t>
            </w:r>
          </w:p>
        </w:tc>
      </w:tr>
      <w:tr w:rsidR="00E61DAE" w:rsidRPr="00431F78" w14:paraId="6826E87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F2F0B97" w14:textId="1E04B4C5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8.5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ADC7FFD" w14:textId="22D456C1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Demonstrate traditional studio portrait lighting patterns (e.g., split, loop, Rembrandt, butterfly/Paramount, short, and broad)</w:t>
            </w:r>
          </w:p>
        </w:tc>
      </w:tr>
      <w:tr w:rsidR="00E61DAE" w:rsidRPr="00431F78" w14:paraId="44BEE463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284979A" w14:textId="190D15B3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3B8D48C" w14:textId="4711006E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Utilize natural/ambient light (e.g., direct, indirect, reflective, and diffused)</w:t>
            </w:r>
          </w:p>
        </w:tc>
      </w:tr>
      <w:tr w:rsidR="00E61DAE" w:rsidRPr="00431F78" w14:paraId="7C90F475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7807BF0" w14:textId="04B2FEF3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71F7324" w14:textId="724A5F63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Describe how environmental conditions affect the quality of light and its effects on the subject (i.e., direct sunlight, cloud cover, etc.)</w:t>
            </w:r>
          </w:p>
        </w:tc>
      </w:tr>
      <w:tr w:rsidR="00E61DAE" w:rsidRPr="00431F78" w14:paraId="19A46B05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6C778A53" w14:textId="61EB65D9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1028B3D" w14:textId="0A2AE272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Utilize artificial light sources (e.g., flash/speedlight, strobes/studio lights, and constant light/LEDs)</w:t>
            </w:r>
          </w:p>
        </w:tc>
      </w:tr>
      <w:tr w:rsidR="00E61DAE" w:rsidRPr="00431F78" w14:paraId="51F5B17C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1E3365DE" w14:textId="1B1E9FCB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8.9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4D7B2DE" w14:textId="2A3DDE9F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 xml:space="preserve">Utilize light modifiers to adjust the quality of light (i.e., reflector, umbrellas, softboxes, grids, honeycombs, gels, snoots, etc.) </w:t>
            </w:r>
          </w:p>
        </w:tc>
      </w:tr>
      <w:tr w:rsidR="00E61DAE" w:rsidRPr="00431F78" w14:paraId="242CDC00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4A7C45C" w14:textId="2EF82F16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8.10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324C1D5" w14:textId="1ECDEA4D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Balance natural/ambient light and artificial light sources</w:t>
            </w:r>
          </w:p>
        </w:tc>
      </w:tr>
      <w:tr w:rsidR="00E61DAE" w:rsidRPr="00431F78" w14:paraId="7E9992D0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331423F8" w14:textId="624D7A56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8.11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26B4BBE9" w14:textId="5F5C721F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Use handheld light meter</w:t>
            </w:r>
            <w:r w:rsidR="00C84FB4">
              <w:rPr>
                <w:rFonts w:ascii="Arial" w:hAnsi="Arial" w:cs="Arial"/>
              </w:rPr>
              <w:t>s</w:t>
            </w:r>
            <w:r w:rsidRPr="00D03738">
              <w:rPr>
                <w:rFonts w:ascii="Arial" w:hAnsi="Arial" w:cs="Arial"/>
              </w:rPr>
              <w:t xml:space="preserve"> and in-camera meter</w:t>
            </w:r>
            <w:r w:rsidR="00C84FB4">
              <w:rPr>
                <w:rFonts w:ascii="Arial" w:hAnsi="Arial" w:cs="Arial"/>
              </w:rPr>
              <w:t>s</w:t>
            </w:r>
            <w:r w:rsidRPr="00D03738">
              <w:rPr>
                <w:rFonts w:ascii="Arial" w:hAnsi="Arial" w:cs="Arial"/>
              </w:rPr>
              <w:t xml:space="preserve"> (e.g., reflective versus incident)</w:t>
            </w:r>
          </w:p>
        </w:tc>
      </w:tr>
      <w:tr w:rsidR="00E61DAE" w:rsidRPr="00431F78" w14:paraId="56A5DD0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E0D904E" w14:textId="70D08D13" w:rsidR="00E61DAE" w:rsidRPr="00D03738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8.12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7965EF9A" w14:textId="5B400438" w:rsidR="00E61DAE" w:rsidRPr="00D03738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D03738">
              <w:rPr>
                <w:rFonts w:ascii="Arial" w:hAnsi="Arial" w:cs="Arial"/>
              </w:rPr>
              <w:t>Explain sync speed and high-speed sync</w:t>
            </w:r>
          </w:p>
        </w:tc>
      </w:tr>
      <w:tr w:rsidR="00E61DAE" w:rsidRPr="00704DD4" w14:paraId="03CA2F07" w14:textId="77777777" w:rsidTr="00246D6D">
        <w:trPr>
          <w:trHeight w:val="288"/>
          <w:jc w:val="center"/>
        </w:trPr>
        <w:tc>
          <w:tcPr>
            <w:tcW w:w="108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0EABD" w14:textId="099C41E7" w:rsidR="00E61DAE" w:rsidRPr="00704DD4" w:rsidRDefault="00E61DAE" w:rsidP="00E61DAE">
            <w:pPr>
              <w:pStyle w:val="STANDARD"/>
              <w:spacing w:before="100" w:after="100"/>
              <w:rPr>
                <w:rFonts w:ascii="Montserrat" w:hAnsi="Montserrat"/>
              </w:rPr>
            </w:pPr>
            <w:r w:rsidRPr="00704DD4">
              <w:rPr>
                <w:rFonts w:ascii="Montserrat" w:hAnsi="Montserrat"/>
              </w:rPr>
              <w:t xml:space="preserve">STANDARD 9.0 </w:t>
            </w:r>
            <w:r w:rsidRPr="00546044">
              <w:rPr>
                <w:rFonts w:ascii="Montserrat" w:hAnsi="Montserrat"/>
              </w:rPr>
              <w:t>IMPLEMENT DIGITAL WORKFLOW PROCESSES</w:t>
            </w:r>
          </w:p>
        </w:tc>
      </w:tr>
      <w:tr w:rsidR="00E61DAE" w:rsidRPr="00431F78" w14:paraId="480A5585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E7AD543" w14:textId="68E7138A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9.1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954749C" w14:textId="4E710162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Demonstrate digital image input (i.e., camera cards, wireless, tethered, direct download, etc.)</w:t>
            </w:r>
          </w:p>
        </w:tc>
      </w:tr>
      <w:tr w:rsidR="00E61DAE" w:rsidRPr="00431F78" w14:paraId="566AD3D3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F7FA8C8" w14:textId="16577BAE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9.2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F7AD5D9" w14:textId="604EF919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Generate metadata (i.e., copyright, keyword, tag, alt-text, etc.)</w:t>
            </w:r>
          </w:p>
        </w:tc>
      </w:tr>
      <w:tr w:rsidR="00E61DAE" w:rsidRPr="009669EC" w14:paraId="6DF5A080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B4D385E" w14:textId="212ADB13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9.3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C784B82" w14:textId="50B70E85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Differentiate between nondestructive and destructive editing and software usage (i.e., develop module in lightroom, Adobe Camera RAW, ACR Filter in Photoshop, Capture One, On1 Photo Raw, Affinity, etc.)</w:t>
            </w:r>
          </w:p>
        </w:tc>
      </w:tr>
      <w:tr w:rsidR="00E61DAE" w:rsidRPr="00431F78" w14:paraId="51256998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031B4C62" w14:textId="54620CF1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9.4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94E0512" w14:textId="19B4E760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Demonstrate nondestructive editing techniques (i.e., adjustment layers, layer masking, smart objects, Lightroom's Develop Module, Adobe Camera RAW, ACR Filter in Photoshop, etc.)</w:t>
            </w:r>
          </w:p>
        </w:tc>
      </w:tr>
      <w:tr w:rsidR="00E61DAE" w:rsidRPr="00431F78" w14:paraId="77D6E3FA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350C5D6" w14:textId="387F088F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 xml:space="preserve">9.5 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6CC25F82" w14:textId="4C1D064C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Apply image adjustments (e.g., sizing, cropping, retouching, orientation, and resolution adjustment)</w:t>
            </w:r>
          </w:p>
        </w:tc>
      </w:tr>
      <w:tr w:rsidR="00E61DAE" w:rsidRPr="00431F78" w14:paraId="1A094FCB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4A8E05CF" w14:textId="42C1D846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9.6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581A7A5" w14:textId="108762D6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Apply color correction (i.e., white balance, saturation, hue, luminance, etc.)</w:t>
            </w:r>
          </w:p>
        </w:tc>
      </w:tr>
      <w:tr w:rsidR="00E61DAE" w:rsidRPr="00431F78" w14:paraId="5B4A7C25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5DEF58DA" w14:textId="20E94FFB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9.7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42308AD2" w14:textId="34E75B53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Explain the benefits of batch processing</w:t>
            </w:r>
          </w:p>
        </w:tc>
      </w:tr>
      <w:tr w:rsidR="00E61DAE" w:rsidRPr="00431F78" w14:paraId="401E353D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79246066" w14:textId="31AE2095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9.8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03932C7C" w14:textId="2AA73FBE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Export images for final output</w:t>
            </w:r>
          </w:p>
        </w:tc>
      </w:tr>
      <w:tr w:rsidR="00E61DAE" w:rsidRPr="00431F78" w14:paraId="7F4AA91E" w14:textId="77777777" w:rsidTr="00246D6D">
        <w:trPr>
          <w:trHeight w:val="288"/>
          <w:jc w:val="center"/>
        </w:trPr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14:paraId="2F42D73A" w14:textId="0024CA27" w:rsidR="00E61DAE" w:rsidRPr="00A5260A" w:rsidRDefault="00E61DAE" w:rsidP="00E61DAE">
            <w:pPr>
              <w:pStyle w:val="MeasurementCriterion"/>
              <w:rPr>
                <w:rFonts w:ascii="Arial" w:hAnsi="Arial" w:cs="Arial"/>
              </w:rPr>
            </w:pPr>
            <w:r w:rsidRPr="00A5260A">
              <w:rPr>
                <w:rFonts w:ascii="Arial" w:hAnsi="Arial" w:cs="Arial"/>
              </w:rPr>
              <w:t>9.9</w:t>
            </w:r>
          </w:p>
        </w:tc>
        <w:tc>
          <w:tcPr>
            <w:tcW w:w="10249" w:type="dxa"/>
            <w:tcBorders>
              <w:top w:val="nil"/>
              <w:left w:val="nil"/>
              <w:bottom w:val="nil"/>
              <w:right w:val="nil"/>
            </w:tcBorders>
          </w:tcPr>
          <w:p w14:paraId="324795CD" w14:textId="6D452587" w:rsidR="00E61DAE" w:rsidRPr="00C40343" w:rsidRDefault="00E61DAE" w:rsidP="00E61DAE">
            <w:pPr>
              <w:pStyle w:val="MeasurementCriteria"/>
              <w:rPr>
                <w:rFonts w:ascii="Arial" w:hAnsi="Arial" w:cs="Arial"/>
              </w:rPr>
            </w:pPr>
            <w:r w:rsidRPr="00C40343">
              <w:rPr>
                <w:rFonts w:ascii="Arial" w:hAnsi="Arial" w:cs="Arial"/>
              </w:rPr>
              <w:t>Mount, matte, and frame a print</w:t>
            </w:r>
          </w:p>
        </w:tc>
      </w:tr>
    </w:tbl>
    <w:p w14:paraId="1DDB87D0" w14:textId="4E8272C5" w:rsidR="006C2B56" w:rsidRPr="001B3056" w:rsidRDefault="006C2B56" w:rsidP="00761C1A">
      <w:pPr>
        <w:pStyle w:val="STANDARD"/>
      </w:pPr>
    </w:p>
    <w:sectPr w:rsidR="006C2B56" w:rsidRPr="001B3056" w:rsidSect="00253C89">
      <w:footerReference w:type="default" r:id="rId11"/>
      <w:headerReference w:type="first" r:id="rId12"/>
      <w:footerReference w:type="first" r:id="rId13"/>
      <w:type w:val="continuous"/>
      <w:pgSz w:w="12240" w:h="15840" w:code="1"/>
      <w:pgMar w:top="576" w:right="720" w:bottom="432" w:left="720" w:header="432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FDBB7" w14:textId="77777777" w:rsidR="00551C15" w:rsidRDefault="00551C15">
      <w:r>
        <w:separator/>
      </w:r>
    </w:p>
  </w:endnote>
  <w:endnote w:type="continuationSeparator" w:id="0">
    <w:p w14:paraId="47692CA0" w14:textId="77777777" w:rsidR="00551C15" w:rsidRDefault="0055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aleway SemiBold">
    <w:altName w:val="Trebuchet MS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b/>
        <w:sz w:val="14"/>
        <w:szCs w:val="14"/>
      </w:rPr>
      <w:id w:val="1816531293"/>
      <w:docPartObj>
        <w:docPartGallery w:val="Page Numbers (Bottom of Page)"/>
        <w:docPartUnique/>
      </w:docPartObj>
    </w:sdtPr>
    <w:sdtEndPr>
      <w:rPr>
        <w:sz w:val="8"/>
        <w:szCs w:val="8"/>
      </w:rPr>
    </w:sdtEndPr>
    <w:sdtContent>
      <w:p w14:paraId="5B6D13F7" w14:textId="77777777" w:rsidR="00FF24AE" w:rsidRDefault="008567D9" w:rsidP="00360738">
        <w:pPr>
          <w:pStyle w:val="Footer"/>
          <w:pBdr>
            <w:top w:val="single" w:sz="4" w:space="1" w:color="auto"/>
          </w:pBdr>
          <w:tabs>
            <w:tab w:val="clear" w:pos="4680"/>
            <w:tab w:val="clear" w:pos="9360"/>
            <w:tab w:val="center" w:pos="6120"/>
            <w:tab w:val="right" w:pos="10800"/>
          </w:tabs>
          <w:rPr>
            <w:rFonts w:ascii="Arial" w:hAnsi="Arial" w:cs="Arial"/>
            <w:b/>
            <w:sz w:val="14"/>
            <w:szCs w:val="14"/>
          </w:rPr>
        </w:pPr>
        <w:r w:rsidRPr="008567D9">
          <w:rPr>
            <w:rFonts w:ascii="Arial" w:hAnsi="Arial" w:cs="Arial"/>
            <w:b/>
            <w:sz w:val="14"/>
            <w:szCs w:val="14"/>
          </w:rPr>
          <w:t>Note: In this document i.e. explains or clarifies the content and e.g. provides examples of the content that must be taught.</w:t>
        </w:r>
      </w:p>
      <w:p w14:paraId="7863C120" w14:textId="284FCBB7" w:rsidR="008567D9" w:rsidRPr="005F11FE" w:rsidRDefault="00551C15" w:rsidP="00C93963">
        <w:pPr>
          <w:pStyle w:val="Footer"/>
          <w:pBdr>
            <w:top w:val="single" w:sz="4" w:space="1" w:color="auto"/>
          </w:pBdr>
          <w:rPr>
            <w:rFonts w:ascii="Arial" w:hAnsi="Arial" w:cs="Arial"/>
            <w:b/>
            <w:sz w:val="8"/>
            <w:szCs w:val="8"/>
          </w:rPr>
        </w:pPr>
      </w:p>
    </w:sdtContent>
  </w:sdt>
  <w:p w14:paraId="2270C824" w14:textId="2AA922C4" w:rsidR="008567D9" w:rsidRDefault="00423900" w:rsidP="00360738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Arizona Department of Education</w:t>
    </w:r>
    <w:r w:rsidR="008567D9" w:rsidRPr="008567D9">
      <w:rPr>
        <w:rFonts w:ascii="Arial" w:hAnsi="Arial" w:cs="Arial"/>
        <w:sz w:val="14"/>
        <w:szCs w:val="14"/>
      </w:rPr>
      <w:tab/>
    </w:r>
    <w:r w:rsidR="00E83360" w:rsidRPr="00E83360">
      <w:rPr>
        <w:rFonts w:ascii="Arial" w:hAnsi="Arial" w:cs="Arial"/>
        <w:sz w:val="14"/>
        <w:szCs w:val="14"/>
      </w:rPr>
      <w:t>D</w:t>
    </w:r>
    <w:r w:rsidR="008426C4">
      <w:rPr>
        <w:rFonts w:ascii="Arial" w:hAnsi="Arial" w:cs="Arial"/>
        <w:sz w:val="14"/>
        <w:szCs w:val="14"/>
      </w:rPr>
      <w:t>igital</w:t>
    </w:r>
    <w:r w:rsidR="00E83360" w:rsidRPr="00E83360">
      <w:rPr>
        <w:rFonts w:ascii="Arial" w:hAnsi="Arial" w:cs="Arial"/>
        <w:sz w:val="14"/>
        <w:szCs w:val="14"/>
      </w:rPr>
      <w:t xml:space="preserve"> P</w:t>
    </w:r>
    <w:r w:rsidR="00E83360">
      <w:rPr>
        <w:rFonts w:ascii="Arial" w:hAnsi="Arial" w:cs="Arial"/>
        <w:sz w:val="14"/>
        <w:szCs w:val="14"/>
      </w:rPr>
      <w:t>hotography</w:t>
    </w:r>
    <w:r w:rsidR="008426C4">
      <w:rPr>
        <w:rFonts w:ascii="Arial" w:hAnsi="Arial" w:cs="Arial"/>
        <w:sz w:val="14"/>
        <w:szCs w:val="14"/>
      </w:rPr>
      <w:t xml:space="preserve"> Technical Standards</w:t>
    </w:r>
    <w:r w:rsidR="00E83360">
      <w:rPr>
        <w:rFonts w:ascii="Arial" w:hAnsi="Arial" w:cs="Arial"/>
        <w:sz w:val="14"/>
        <w:szCs w:val="14"/>
      </w:rPr>
      <w:t xml:space="preserve"> </w:t>
    </w:r>
    <w:r w:rsidR="00E83360" w:rsidRPr="00E83360">
      <w:rPr>
        <w:rFonts w:ascii="Arial" w:hAnsi="Arial" w:cs="Arial"/>
        <w:sz w:val="14"/>
        <w:szCs w:val="14"/>
      </w:rPr>
      <w:t>50.0605.00</w:t>
    </w:r>
    <w:r w:rsidR="008567D9" w:rsidRPr="008567D9">
      <w:rPr>
        <w:rFonts w:ascii="Arial" w:hAnsi="Arial" w:cs="Arial"/>
        <w:sz w:val="14"/>
        <w:szCs w:val="14"/>
      </w:rPr>
      <w:tab/>
      <w:t xml:space="preserve">Page | </w:t>
    </w:r>
    <w:r w:rsidR="008567D9" w:rsidRPr="008567D9">
      <w:rPr>
        <w:rFonts w:ascii="Arial" w:hAnsi="Arial" w:cs="Arial"/>
        <w:sz w:val="14"/>
        <w:szCs w:val="14"/>
      </w:rPr>
      <w:fldChar w:fldCharType="begin"/>
    </w:r>
    <w:r w:rsidR="008567D9" w:rsidRPr="008567D9">
      <w:rPr>
        <w:rFonts w:ascii="Arial" w:hAnsi="Arial" w:cs="Arial"/>
        <w:sz w:val="14"/>
        <w:szCs w:val="14"/>
      </w:rPr>
      <w:instrText xml:space="preserve"> PAGE   \* MERGEFORMAT </w:instrText>
    </w:r>
    <w:r w:rsidR="008567D9" w:rsidRPr="008567D9">
      <w:rPr>
        <w:rFonts w:ascii="Arial" w:hAnsi="Arial" w:cs="Arial"/>
        <w:sz w:val="14"/>
        <w:szCs w:val="14"/>
      </w:rPr>
      <w:fldChar w:fldCharType="separate"/>
    </w:r>
    <w:r w:rsidR="008567D9" w:rsidRPr="008567D9">
      <w:rPr>
        <w:rFonts w:ascii="Arial" w:hAnsi="Arial" w:cs="Arial"/>
        <w:sz w:val="14"/>
        <w:szCs w:val="14"/>
      </w:rPr>
      <w:t>1</w:t>
    </w:r>
    <w:r w:rsidR="008567D9" w:rsidRPr="008567D9">
      <w:rPr>
        <w:rFonts w:ascii="Arial" w:hAnsi="Arial" w:cs="Arial"/>
        <w:sz w:val="14"/>
        <w:szCs w:val="14"/>
      </w:rPr>
      <w:fldChar w:fldCharType="end"/>
    </w:r>
    <w:r w:rsidR="008567D9" w:rsidRPr="008567D9">
      <w:rPr>
        <w:rFonts w:ascii="Arial" w:hAnsi="Arial" w:cs="Arial"/>
        <w:sz w:val="14"/>
        <w:szCs w:val="14"/>
      </w:rPr>
      <w:t xml:space="preserve"> of </w:t>
    </w:r>
    <w:r w:rsidR="008567D9" w:rsidRPr="008567D9">
      <w:rPr>
        <w:rFonts w:ascii="Arial" w:hAnsi="Arial" w:cs="Arial"/>
        <w:sz w:val="14"/>
        <w:szCs w:val="14"/>
      </w:rPr>
      <w:fldChar w:fldCharType="begin"/>
    </w:r>
    <w:r w:rsidR="008567D9" w:rsidRPr="008567D9">
      <w:rPr>
        <w:rFonts w:ascii="Arial" w:hAnsi="Arial" w:cs="Arial"/>
        <w:sz w:val="14"/>
        <w:szCs w:val="14"/>
      </w:rPr>
      <w:instrText xml:space="preserve"> NUMPAGES   \* MERGEFORMAT </w:instrText>
    </w:r>
    <w:r w:rsidR="008567D9" w:rsidRPr="008567D9">
      <w:rPr>
        <w:rFonts w:ascii="Arial" w:hAnsi="Arial" w:cs="Arial"/>
        <w:sz w:val="14"/>
        <w:szCs w:val="14"/>
      </w:rPr>
      <w:fldChar w:fldCharType="separate"/>
    </w:r>
    <w:r w:rsidR="008567D9" w:rsidRPr="008567D9">
      <w:rPr>
        <w:rFonts w:ascii="Arial" w:hAnsi="Arial" w:cs="Arial"/>
        <w:sz w:val="14"/>
        <w:szCs w:val="14"/>
      </w:rPr>
      <w:t>4</w:t>
    </w:r>
    <w:r w:rsidR="008567D9" w:rsidRPr="008567D9">
      <w:rPr>
        <w:rFonts w:ascii="Arial" w:hAnsi="Arial" w:cs="Arial"/>
        <w:sz w:val="14"/>
        <w:szCs w:val="14"/>
      </w:rPr>
      <w:fldChar w:fldCharType="end"/>
    </w:r>
  </w:p>
  <w:p w14:paraId="2F537CFC" w14:textId="002044D4" w:rsidR="00FF24AE" w:rsidRPr="00994E96" w:rsidRDefault="00FF24AE" w:rsidP="006B0B82">
    <w:pPr>
      <w:pStyle w:val="Footer"/>
      <w:tabs>
        <w:tab w:val="clear" w:pos="4680"/>
        <w:tab w:val="clear" w:pos="9360"/>
        <w:tab w:val="center" w:pos="5040"/>
        <w:tab w:val="right" w:pos="10512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Career and Technical 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C7090" w14:textId="77777777" w:rsidR="00AF152F" w:rsidRPr="00AF152F" w:rsidRDefault="00551C15" w:rsidP="00AE6C5A">
    <w:pPr>
      <w:pStyle w:val="Footer"/>
      <w:pBdr>
        <w:top w:val="single" w:sz="4" w:space="1" w:color="auto"/>
      </w:pBdr>
      <w:rPr>
        <w:rFonts w:ascii="Arial" w:hAnsi="Arial" w:cs="Arial"/>
        <w:b/>
        <w:sz w:val="16"/>
        <w:szCs w:val="16"/>
      </w:rPr>
    </w:pPr>
    <w:sdt>
      <w:sdtPr>
        <w:rPr>
          <w:rFonts w:ascii="Arial" w:hAnsi="Arial" w:cs="Arial"/>
          <w:b/>
          <w:sz w:val="16"/>
          <w:szCs w:val="16"/>
        </w:rPr>
        <w:id w:val="-1530027109"/>
        <w:docPartObj>
          <w:docPartGallery w:val="Page Numbers (Bottom of Page)"/>
          <w:docPartUnique/>
        </w:docPartObj>
      </w:sdtPr>
      <w:sdtEndPr/>
      <w:sdtContent>
        <w:r w:rsidR="00AF152F" w:rsidRPr="00AF152F">
          <w:rPr>
            <w:rFonts w:ascii="Arial" w:hAnsi="Arial" w:cs="Arial"/>
            <w:b/>
            <w:sz w:val="16"/>
            <w:szCs w:val="16"/>
          </w:rPr>
          <w:t>Note: In this document i.e. explains or clarifies the content and e.g. provides examples of the content that must be taught.</w:t>
        </w:r>
      </w:sdtContent>
    </w:sdt>
  </w:p>
  <w:p w14:paraId="5AF72CFC" w14:textId="77777777" w:rsidR="00AF152F" w:rsidRPr="00AF152F" w:rsidRDefault="00AF152F" w:rsidP="00AF152F">
    <w:pPr>
      <w:pStyle w:val="Footer"/>
      <w:rPr>
        <w:rFonts w:ascii="Arial" w:hAnsi="Arial" w:cs="Arial"/>
        <w:sz w:val="10"/>
        <w:szCs w:val="10"/>
      </w:rPr>
    </w:pPr>
  </w:p>
  <w:p w14:paraId="5785B63B" w14:textId="64530BE8" w:rsidR="00AF152F" w:rsidRPr="00AF152F" w:rsidRDefault="00AF152F" w:rsidP="00AF152F">
    <w:pPr>
      <w:pStyle w:val="Footer"/>
      <w:rPr>
        <w:rFonts w:ascii="Arial" w:hAnsi="Arial" w:cs="Arial"/>
        <w:sz w:val="14"/>
        <w:szCs w:val="14"/>
      </w:rPr>
    </w:pPr>
    <w:r w:rsidRPr="00AF152F">
      <w:rPr>
        <w:rFonts w:ascii="Arial" w:hAnsi="Arial" w:cs="Arial"/>
        <w:sz w:val="14"/>
        <w:szCs w:val="14"/>
      </w:rPr>
      <w:tab/>
    </w:r>
    <w:r w:rsidRPr="00915FDA">
      <w:rPr>
        <w:rFonts w:ascii="Arial" w:hAnsi="Arial" w:cs="Arial"/>
        <w:sz w:val="14"/>
        <w:szCs w:val="14"/>
      </w:rPr>
      <w:fldChar w:fldCharType="begin"/>
    </w:r>
    <w:r w:rsidRPr="00915FDA">
      <w:rPr>
        <w:rFonts w:ascii="Arial" w:hAnsi="Arial" w:cs="Arial"/>
        <w:sz w:val="14"/>
        <w:szCs w:val="14"/>
      </w:rPr>
      <w:instrText xml:space="preserve"> FILENAME \* MERGEFORMAT </w:instrText>
    </w:r>
    <w:r w:rsidRPr="00915FDA">
      <w:rPr>
        <w:rFonts w:ascii="Arial" w:hAnsi="Arial" w:cs="Arial"/>
        <w:sz w:val="14"/>
        <w:szCs w:val="14"/>
      </w:rPr>
      <w:fldChar w:fldCharType="separate"/>
    </w:r>
    <w:r w:rsidR="00246D6D">
      <w:rPr>
        <w:rFonts w:ascii="Arial" w:hAnsi="Arial" w:cs="Arial"/>
        <w:noProof/>
        <w:sz w:val="14"/>
        <w:szCs w:val="14"/>
      </w:rPr>
      <w:t>2026 Digital Photography (002)</w:t>
    </w:r>
    <w:r w:rsidRPr="00915FDA">
      <w:rPr>
        <w:rFonts w:ascii="Arial" w:hAnsi="Arial" w:cs="Arial"/>
        <w:sz w:val="14"/>
        <w:szCs w:val="14"/>
      </w:rPr>
      <w:fldChar w:fldCharType="end"/>
    </w:r>
    <w:r w:rsidRPr="00AF152F">
      <w:rPr>
        <w:rFonts w:ascii="Arial" w:hAnsi="Arial" w:cs="Arial"/>
        <w:sz w:val="14"/>
        <w:szCs w:val="14"/>
      </w:rPr>
      <w:tab/>
      <w:t xml:space="preserve">Page | </w:t>
    </w:r>
    <w:r w:rsidRPr="00AF152F">
      <w:rPr>
        <w:rFonts w:ascii="Arial" w:hAnsi="Arial" w:cs="Arial"/>
        <w:sz w:val="14"/>
        <w:szCs w:val="14"/>
      </w:rPr>
      <w:fldChar w:fldCharType="begin"/>
    </w:r>
    <w:r w:rsidRPr="00AF152F">
      <w:rPr>
        <w:rFonts w:ascii="Arial" w:hAnsi="Arial" w:cs="Arial"/>
        <w:sz w:val="14"/>
        <w:szCs w:val="14"/>
      </w:rPr>
      <w:instrText xml:space="preserve"> PAGE   \* MERGEFORMAT </w:instrText>
    </w:r>
    <w:r w:rsidRPr="00AF152F">
      <w:rPr>
        <w:rFonts w:ascii="Arial" w:hAnsi="Arial" w:cs="Arial"/>
        <w:sz w:val="14"/>
        <w:szCs w:val="14"/>
      </w:rPr>
      <w:fldChar w:fldCharType="separate"/>
    </w:r>
    <w:r w:rsidRPr="00AF152F">
      <w:rPr>
        <w:rFonts w:ascii="Arial" w:hAnsi="Arial" w:cs="Arial"/>
        <w:sz w:val="14"/>
        <w:szCs w:val="14"/>
      </w:rPr>
      <w:t>2</w:t>
    </w:r>
    <w:r w:rsidRPr="00AF152F">
      <w:rPr>
        <w:rFonts w:ascii="Arial" w:hAnsi="Arial" w:cs="Arial"/>
        <w:sz w:val="14"/>
        <w:szCs w:val="14"/>
      </w:rPr>
      <w:fldChar w:fldCharType="end"/>
    </w:r>
    <w:r w:rsidRPr="00AF152F">
      <w:rPr>
        <w:rFonts w:ascii="Arial" w:hAnsi="Arial" w:cs="Arial"/>
        <w:sz w:val="14"/>
        <w:szCs w:val="14"/>
      </w:rPr>
      <w:t xml:space="preserve"> of </w:t>
    </w:r>
    <w:r w:rsidRPr="00AF152F">
      <w:rPr>
        <w:rFonts w:ascii="Arial" w:hAnsi="Arial" w:cs="Arial"/>
        <w:sz w:val="14"/>
        <w:szCs w:val="14"/>
      </w:rPr>
      <w:fldChar w:fldCharType="begin"/>
    </w:r>
    <w:r w:rsidRPr="00AF152F">
      <w:rPr>
        <w:rFonts w:ascii="Arial" w:hAnsi="Arial" w:cs="Arial"/>
        <w:sz w:val="14"/>
        <w:szCs w:val="14"/>
      </w:rPr>
      <w:instrText xml:space="preserve"> NUMPAGES   \* MERGEFORMAT </w:instrText>
    </w:r>
    <w:r w:rsidRPr="00AF152F">
      <w:rPr>
        <w:rFonts w:ascii="Arial" w:hAnsi="Arial" w:cs="Arial"/>
        <w:sz w:val="14"/>
        <w:szCs w:val="14"/>
      </w:rPr>
      <w:fldChar w:fldCharType="separate"/>
    </w:r>
    <w:r w:rsidRPr="00AF152F">
      <w:rPr>
        <w:rFonts w:ascii="Arial" w:hAnsi="Arial" w:cs="Arial"/>
        <w:sz w:val="14"/>
        <w:szCs w:val="14"/>
      </w:rPr>
      <w:t>4</w:t>
    </w:r>
    <w:r w:rsidRPr="00AF152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4B458" w14:textId="77777777" w:rsidR="00551C15" w:rsidRDefault="00551C15">
      <w:r>
        <w:separator/>
      </w:r>
    </w:p>
  </w:footnote>
  <w:footnote w:type="continuationSeparator" w:id="0">
    <w:p w14:paraId="4BC70B7A" w14:textId="77777777" w:rsidR="00551C15" w:rsidRDefault="00551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AAD5" w14:textId="37A03064" w:rsidR="00845D70" w:rsidRPr="000413DF" w:rsidRDefault="00845D70" w:rsidP="00C85855">
    <w:pPr>
      <w:pStyle w:val="Header"/>
      <w:jc w:val="center"/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2687A"/>
    <w:multiLevelType w:val="hybridMultilevel"/>
    <w:tmpl w:val="00889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11D3"/>
    <w:multiLevelType w:val="multilevel"/>
    <w:tmpl w:val="0636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05F00"/>
    <w:multiLevelType w:val="hybridMultilevel"/>
    <w:tmpl w:val="8A485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61050">
    <w:abstractNumId w:val="0"/>
  </w:num>
  <w:num w:numId="2" w16cid:durableId="1238245512">
    <w:abstractNumId w:val="1"/>
  </w:num>
  <w:num w:numId="3" w16cid:durableId="1732536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33"/>
    <w:rsid w:val="0000006A"/>
    <w:rsid w:val="00000768"/>
    <w:rsid w:val="00001B92"/>
    <w:rsid w:val="0000297F"/>
    <w:rsid w:val="000034F0"/>
    <w:rsid w:val="0000424F"/>
    <w:rsid w:val="00004B9A"/>
    <w:rsid w:val="00004E8A"/>
    <w:rsid w:val="000053DC"/>
    <w:rsid w:val="000101AE"/>
    <w:rsid w:val="000126C8"/>
    <w:rsid w:val="00013B54"/>
    <w:rsid w:val="00017B7B"/>
    <w:rsid w:val="00020316"/>
    <w:rsid w:val="00020A3E"/>
    <w:rsid w:val="00021C6A"/>
    <w:rsid w:val="000220F3"/>
    <w:rsid w:val="0002256E"/>
    <w:rsid w:val="000228C9"/>
    <w:rsid w:val="00024134"/>
    <w:rsid w:val="00024258"/>
    <w:rsid w:val="0002687C"/>
    <w:rsid w:val="00030985"/>
    <w:rsid w:val="00031B04"/>
    <w:rsid w:val="00032ACD"/>
    <w:rsid w:val="00033E74"/>
    <w:rsid w:val="00034F3B"/>
    <w:rsid w:val="00034FC2"/>
    <w:rsid w:val="00035D8E"/>
    <w:rsid w:val="00040A8F"/>
    <w:rsid w:val="000413DF"/>
    <w:rsid w:val="0004333E"/>
    <w:rsid w:val="00043DED"/>
    <w:rsid w:val="0004488E"/>
    <w:rsid w:val="000472D7"/>
    <w:rsid w:val="000537F9"/>
    <w:rsid w:val="00053AFB"/>
    <w:rsid w:val="00060B1C"/>
    <w:rsid w:val="00064EEF"/>
    <w:rsid w:val="0007125E"/>
    <w:rsid w:val="0007351F"/>
    <w:rsid w:val="00074ECE"/>
    <w:rsid w:val="00081A75"/>
    <w:rsid w:val="00081C70"/>
    <w:rsid w:val="000831A0"/>
    <w:rsid w:val="00083E57"/>
    <w:rsid w:val="0008418B"/>
    <w:rsid w:val="000843FF"/>
    <w:rsid w:val="00084510"/>
    <w:rsid w:val="00084F4D"/>
    <w:rsid w:val="00085541"/>
    <w:rsid w:val="00090BDD"/>
    <w:rsid w:val="000911AC"/>
    <w:rsid w:val="00091EFC"/>
    <w:rsid w:val="00094BA2"/>
    <w:rsid w:val="00094BB5"/>
    <w:rsid w:val="000A0B6E"/>
    <w:rsid w:val="000A110E"/>
    <w:rsid w:val="000A1C04"/>
    <w:rsid w:val="000A5B79"/>
    <w:rsid w:val="000A5D2B"/>
    <w:rsid w:val="000A5D44"/>
    <w:rsid w:val="000B0128"/>
    <w:rsid w:val="000B494A"/>
    <w:rsid w:val="000B51FA"/>
    <w:rsid w:val="000B594D"/>
    <w:rsid w:val="000B7A1B"/>
    <w:rsid w:val="000C07D8"/>
    <w:rsid w:val="000C0BD8"/>
    <w:rsid w:val="000C3331"/>
    <w:rsid w:val="000C5531"/>
    <w:rsid w:val="000C5CD1"/>
    <w:rsid w:val="000D05A9"/>
    <w:rsid w:val="000D2FF0"/>
    <w:rsid w:val="000D6204"/>
    <w:rsid w:val="000D655C"/>
    <w:rsid w:val="000D6E4D"/>
    <w:rsid w:val="000E0337"/>
    <w:rsid w:val="000E06D0"/>
    <w:rsid w:val="000E2D0F"/>
    <w:rsid w:val="000E416E"/>
    <w:rsid w:val="000E553B"/>
    <w:rsid w:val="000E5BD1"/>
    <w:rsid w:val="000E6306"/>
    <w:rsid w:val="000E7C3B"/>
    <w:rsid w:val="000F138E"/>
    <w:rsid w:val="000F2B62"/>
    <w:rsid w:val="000F2E4C"/>
    <w:rsid w:val="000F38C5"/>
    <w:rsid w:val="000F4899"/>
    <w:rsid w:val="000F4CB0"/>
    <w:rsid w:val="0010010B"/>
    <w:rsid w:val="001017B2"/>
    <w:rsid w:val="00101B00"/>
    <w:rsid w:val="001073BB"/>
    <w:rsid w:val="0011098D"/>
    <w:rsid w:val="00110CC0"/>
    <w:rsid w:val="001122AC"/>
    <w:rsid w:val="00112488"/>
    <w:rsid w:val="00112A4E"/>
    <w:rsid w:val="00112DC1"/>
    <w:rsid w:val="00113F34"/>
    <w:rsid w:val="001145CF"/>
    <w:rsid w:val="00117B11"/>
    <w:rsid w:val="00120B5E"/>
    <w:rsid w:val="00120D3C"/>
    <w:rsid w:val="00121BE4"/>
    <w:rsid w:val="00121DB1"/>
    <w:rsid w:val="001224DB"/>
    <w:rsid w:val="0012254B"/>
    <w:rsid w:val="00122F30"/>
    <w:rsid w:val="00123F3E"/>
    <w:rsid w:val="00125F91"/>
    <w:rsid w:val="00130BE0"/>
    <w:rsid w:val="0013249F"/>
    <w:rsid w:val="00135025"/>
    <w:rsid w:val="00137BC8"/>
    <w:rsid w:val="001447DD"/>
    <w:rsid w:val="0014518C"/>
    <w:rsid w:val="00145509"/>
    <w:rsid w:val="00150060"/>
    <w:rsid w:val="0015177D"/>
    <w:rsid w:val="001521F4"/>
    <w:rsid w:val="001542A8"/>
    <w:rsid w:val="0015539D"/>
    <w:rsid w:val="00155C3E"/>
    <w:rsid w:val="0015719E"/>
    <w:rsid w:val="00162D80"/>
    <w:rsid w:val="001635C5"/>
    <w:rsid w:val="00164ABC"/>
    <w:rsid w:val="001669A3"/>
    <w:rsid w:val="00170EFF"/>
    <w:rsid w:val="00174915"/>
    <w:rsid w:val="00177235"/>
    <w:rsid w:val="0017724F"/>
    <w:rsid w:val="00177904"/>
    <w:rsid w:val="00180519"/>
    <w:rsid w:val="00180E6B"/>
    <w:rsid w:val="001814B4"/>
    <w:rsid w:val="00181550"/>
    <w:rsid w:val="00185C39"/>
    <w:rsid w:val="00185C87"/>
    <w:rsid w:val="00185CC0"/>
    <w:rsid w:val="00186B92"/>
    <w:rsid w:val="001871B0"/>
    <w:rsid w:val="0019005B"/>
    <w:rsid w:val="00190B9C"/>
    <w:rsid w:val="00192608"/>
    <w:rsid w:val="00192D7F"/>
    <w:rsid w:val="0019346A"/>
    <w:rsid w:val="0019621E"/>
    <w:rsid w:val="00196984"/>
    <w:rsid w:val="0019726F"/>
    <w:rsid w:val="00197367"/>
    <w:rsid w:val="001A24E0"/>
    <w:rsid w:val="001A536E"/>
    <w:rsid w:val="001A7676"/>
    <w:rsid w:val="001A76C4"/>
    <w:rsid w:val="001B0FE8"/>
    <w:rsid w:val="001B1026"/>
    <w:rsid w:val="001B1F61"/>
    <w:rsid w:val="001B3056"/>
    <w:rsid w:val="001B46CC"/>
    <w:rsid w:val="001B7859"/>
    <w:rsid w:val="001B7BA2"/>
    <w:rsid w:val="001C20AF"/>
    <w:rsid w:val="001C34FE"/>
    <w:rsid w:val="001C68E2"/>
    <w:rsid w:val="001D151B"/>
    <w:rsid w:val="001D1950"/>
    <w:rsid w:val="001D4548"/>
    <w:rsid w:val="001D508C"/>
    <w:rsid w:val="001D7889"/>
    <w:rsid w:val="001E2D00"/>
    <w:rsid w:val="001E421C"/>
    <w:rsid w:val="001E448C"/>
    <w:rsid w:val="001E489E"/>
    <w:rsid w:val="001E4A84"/>
    <w:rsid w:val="001E63D1"/>
    <w:rsid w:val="001E6B37"/>
    <w:rsid w:val="001E7A41"/>
    <w:rsid w:val="001E7F14"/>
    <w:rsid w:val="001F2D4A"/>
    <w:rsid w:val="001F6623"/>
    <w:rsid w:val="001F68AD"/>
    <w:rsid w:val="001F6989"/>
    <w:rsid w:val="001F789A"/>
    <w:rsid w:val="00200C45"/>
    <w:rsid w:val="00201A50"/>
    <w:rsid w:val="00203CE3"/>
    <w:rsid w:val="002056B4"/>
    <w:rsid w:val="00205FCC"/>
    <w:rsid w:val="002064C7"/>
    <w:rsid w:val="00206532"/>
    <w:rsid w:val="0021008F"/>
    <w:rsid w:val="00211EA9"/>
    <w:rsid w:val="00212E8C"/>
    <w:rsid w:val="00213968"/>
    <w:rsid w:val="00213D4E"/>
    <w:rsid w:val="0021658A"/>
    <w:rsid w:val="002210E9"/>
    <w:rsid w:val="0022199E"/>
    <w:rsid w:val="00221C49"/>
    <w:rsid w:val="0022338A"/>
    <w:rsid w:val="00227062"/>
    <w:rsid w:val="002307AC"/>
    <w:rsid w:val="00231838"/>
    <w:rsid w:val="00235C10"/>
    <w:rsid w:val="00237FBA"/>
    <w:rsid w:val="002416BA"/>
    <w:rsid w:val="002429E2"/>
    <w:rsid w:val="00242C96"/>
    <w:rsid w:val="00242D72"/>
    <w:rsid w:val="002432FD"/>
    <w:rsid w:val="00246D19"/>
    <w:rsid w:val="00246D6D"/>
    <w:rsid w:val="00247667"/>
    <w:rsid w:val="00252231"/>
    <w:rsid w:val="002536C1"/>
    <w:rsid w:val="00253C89"/>
    <w:rsid w:val="002558C8"/>
    <w:rsid w:val="00256D7C"/>
    <w:rsid w:val="002602E3"/>
    <w:rsid w:val="00260A47"/>
    <w:rsid w:val="0026120F"/>
    <w:rsid w:val="00261AA6"/>
    <w:rsid w:val="00261C55"/>
    <w:rsid w:val="0026390A"/>
    <w:rsid w:val="0026625A"/>
    <w:rsid w:val="002716F6"/>
    <w:rsid w:val="00275862"/>
    <w:rsid w:val="002808E6"/>
    <w:rsid w:val="0028102E"/>
    <w:rsid w:val="0028419C"/>
    <w:rsid w:val="00285075"/>
    <w:rsid w:val="002856D2"/>
    <w:rsid w:val="00287E38"/>
    <w:rsid w:val="00290994"/>
    <w:rsid w:val="00291646"/>
    <w:rsid w:val="00292512"/>
    <w:rsid w:val="00293AD5"/>
    <w:rsid w:val="00293AE5"/>
    <w:rsid w:val="00294986"/>
    <w:rsid w:val="00294C1C"/>
    <w:rsid w:val="0029790F"/>
    <w:rsid w:val="002A0639"/>
    <w:rsid w:val="002A09F0"/>
    <w:rsid w:val="002A1EDB"/>
    <w:rsid w:val="002A27D6"/>
    <w:rsid w:val="002A4220"/>
    <w:rsid w:val="002A46FA"/>
    <w:rsid w:val="002A54DA"/>
    <w:rsid w:val="002A570D"/>
    <w:rsid w:val="002A5EFA"/>
    <w:rsid w:val="002A715B"/>
    <w:rsid w:val="002A7D05"/>
    <w:rsid w:val="002B11C9"/>
    <w:rsid w:val="002B3B87"/>
    <w:rsid w:val="002B5E5A"/>
    <w:rsid w:val="002B6460"/>
    <w:rsid w:val="002B69AD"/>
    <w:rsid w:val="002C104D"/>
    <w:rsid w:val="002C1275"/>
    <w:rsid w:val="002C1A37"/>
    <w:rsid w:val="002C225C"/>
    <w:rsid w:val="002C70E3"/>
    <w:rsid w:val="002C71AB"/>
    <w:rsid w:val="002C7C62"/>
    <w:rsid w:val="002D36D6"/>
    <w:rsid w:val="002D40FC"/>
    <w:rsid w:val="002D57ED"/>
    <w:rsid w:val="002D5BEC"/>
    <w:rsid w:val="002D6BCB"/>
    <w:rsid w:val="002D72CD"/>
    <w:rsid w:val="002D7E2D"/>
    <w:rsid w:val="002E0CF7"/>
    <w:rsid w:val="002E2074"/>
    <w:rsid w:val="002E29A5"/>
    <w:rsid w:val="002E41E8"/>
    <w:rsid w:val="002E5FB5"/>
    <w:rsid w:val="002E63DA"/>
    <w:rsid w:val="002E6D9B"/>
    <w:rsid w:val="002F2300"/>
    <w:rsid w:val="002F3230"/>
    <w:rsid w:val="002F3A26"/>
    <w:rsid w:val="002F6AFE"/>
    <w:rsid w:val="00300608"/>
    <w:rsid w:val="00300B37"/>
    <w:rsid w:val="00300EE1"/>
    <w:rsid w:val="003011D7"/>
    <w:rsid w:val="00301631"/>
    <w:rsid w:val="00304331"/>
    <w:rsid w:val="00304746"/>
    <w:rsid w:val="00304FDD"/>
    <w:rsid w:val="00307317"/>
    <w:rsid w:val="00315831"/>
    <w:rsid w:val="003158D9"/>
    <w:rsid w:val="00321BBE"/>
    <w:rsid w:val="00322EA6"/>
    <w:rsid w:val="00325915"/>
    <w:rsid w:val="0032640D"/>
    <w:rsid w:val="00326ADF"/>
    <w:rsid w:val="00331B78"/>
    <w:rsid w:val="00331FD4"/>
    <w:rsid w:val="00332CE1"/>
    <w:rsid w:val="003347BE"/>
    <w:rsid w:val="00336731"/>
    <w:rsid w:val="003428C8"/>
    <w:rsid w:val="00346518"/>
    <w:rsid w:val="00350C4F"/>
    <w:rsid w:val="003517A5"/>
    <w:rsid w:val="00357833"/>
    <w:rsid w:val="003579ED"/>
    <w:rsid w:val="00360030"/>
    <w:rsid w:val="00360738"/>
    <w:rsid w:val="0036121C"/>
    <w:rsid w:val="0036162D"/>
    <w:rsid w:val="00362F24"/>
    <w:rsid w:val="00365409"/>
    <w:rsid w:val="00365872"/>
    <w:rsid w:val="00365B67"/>
    <w:rsid w:val="00367E6B"/>
    <w:rsid w:val="00371440"/>
    <w:rsid w:val="00375BB1"/>
    <w:rsid w:val="003810A8"/>
    <w:rsid w:val="003811C4"/>
    <w:rsid w:val="00381D30"/>
    <w:rsid w:val="00383332"/>
    <w:rsid w:val="003846C7"/>
    <w:rsid w:val="00391DD8"/>
    <w:rsid w:val="003940AB"/>
    <w:rsid w:val="0039486C"/>
    <w:rsid w:val="003959E6"/>
    <w:rsid w:val="00396B4F"/>
    <w:rsid w:val="003974DF"/>
    <w:rsid w:val="00397F7F"/>
    <w:rsid w:val="003A0AF4"/>
    <w:rsid w:val="003A1873"/>
    <w:rsid w:val="003A5266"/>
    <w:rsid w:val="003A7076"/>
    <w:rsid w:val="003A7177"/>
    <w:rsid w:val="003B0A8C"/>
    <w:rsid w:val="003B1479"/>
    <w:rsid w:val="003B3B0C"/>
    <w:rsid w:val="003B4F65"/>
    <w:rsid w:val="003B5C0F"/>
    <w:rsid w:val="003B5C64"/>
    <w:rsid w:val="003B6266"/>
    <w:rsid w:val="003B663A"/>
    <w:rsid w:val="003C00C1"/>
    <w:rsid w:val="003C1DC6"/>
    <w:rsid w:val="003C4A7C"/>
    <w:rsid w:val="003C4E29"/>
    <w:rsid w:val="003C5671"/>
    <w:rsid w:val="003C6B48"/>
    <w:rsid w:val="003C70CC"/>
    <w:rsid w:val="003C7D0C"/>
    <w:rsid w:val="003D060D"/>
    <w:rsid w:val="003D3C5B"/>
    <w:rsid w:val="003D58D8"/>
    <w:rsid w:val="003E1DD7"/>
    <w:rsid w:val="003E3B4A"/>
    <w:rsid w:val="003E5252"/>
    <w:rsid w:val="003E5407"/>
    <w:rsid w:val="003E56E6"/>
    <w:rsid w:val="003E5954"/>
    <w:rsid w:val="003F01A2"/>
    <w:rsid w:val="003F4085"/>
    <w:rsid w:val="003F65A5"/>
    <w:rsid w:val="003F7FF9"/>
    <w:rsid w:val="004014E9"/>
    <w:rsid w:val="004025CC"/>
    <w:rsid w:val="00402FB6"/>
    <w:rsid w:val="00410C8F"/>
    <w:rsid w:val="00412B7D"/>
    <w:rsid w:val="00412DBC"/>
    <w:rsid w:val="00413CFA"/>
    <w:rsid w:val="00414C61"/>
    <w:rsid w:val="00415B26"/>
    <w:rsid w:val="00416A95"/>
    <w:rsid w:val="00416E93"/>
    <w:rsid w:val="004176BB"/>
    <w:rsid w:val="00417CA1"/>
    <w:rsid w:val="00417FD5"/>
    <w:rsid w:val="00417FED"/>
    <w:rsid w:val="004213C1"/>
    <w:rsid w:val="00423900"/>
    <w:rsid w:val="00423BA2"/>
    <w:rsid w:val="00425E4A"/>
    <w:rsid w:val="00426125"/>
    <w:rsid w:val="004305C7"/>
    <w:rsid w:val="0043114F"/>
    <w:rsid w:val="00431F78"/>
    <w:rsid w:val="00432FBD"/>
    <w:rsid w:val="00434F7E"/>
    <w:rsid w:val="00435E86"/>
    <w:rsid w:val="00435EC7"/>
    <w:rsid w:val="004365CB"/>
    <w:rsid w:val="00437829"/>
    <w:rsid w:val="00440D68"/>
    <w:rsid w:val="004411B4"/>
    <w:rsid w:val="0044353D"/>
    <w:rsid w:val="00445686"/>
    <w:rsid w:val="00446090"/>
    <w:rsid w:val="004469C7"/>
    <w:rsid w:val="00450645"/>
    <w:rsid w:val="00452185"/>
    <w:rsid w:val="0045251A"/>
    <w:rsid w:val="004525B4"/>
    <w:rsid w:val="00452806"/>
    <w:rsid w:val="00452959"/>
    <w:rsid w:val="00454639"/>
    <w:rsid w:val="0045638B"/>
    <w:rsid w:val="004565D2"/>
    <w:rsid w:val="00456882"/>
    <w:rsid w:val="00460D72"/>
    <w:rsid w:val="00461242"/>
    <w:rsid w:val="004627CA"/>
    <w:rsid w:val="00464279"/>
    <w:rsid w:val="00466FF8"/>
    <w:rsid w:val="00470191"/>
    <w:rsid w:val="004757C5"/>
    <w:rsid w:val="00476298"/>
    <w:rsid w:val="00476BE5"/>
    <w:rsid w:val="00481AEF"/>
    <w:rsid w:val="00482C3B"/>
    <w:rsid w:val="0048379A"/>
    <w:rsid w:val="004842CB"/>
    <w:rsid w:val="0048447D"/>
    <w:rsid w:val="00484845"/>
    <w:rsid w:val="00485329"/>
    <w:rsid w:val="0048554B"/>
    <w:rsid w:val="00490425"/>
    <w:rsid w:val="00490831"/>
    <w:rsid w:val="00494281"/>
    <w:rsid w:val="00494B21"/>
    <w:rsid w:val="00495764"/>
    <w:rsid w:val="004A0045"/>
    <w:rsid w:val="004A121B"/>
    <w:rsid w:val="004A167B"/>
    <w:rsid w:val="004A2A81"/>
    <w:rsid w:val="004A38ED"/>
    <w:rsid w:val="004A4455"/>
    <w:rsid w:val="004A5135"/>
    <w:rsid w:val="004A595A"/>
    <w:rsid w:val="004A5AEA"/>
    <w:rsid w:val="004A5E49"/>
    <w:rsid w:val="004A7D68"/>
    <w:rsid w:val="004B09C2"/>
    <w:rsid w:val="004B0C04"/>
    <w:rsid w:val="004B1D8B"/>
    <w:rsid w:val="004B33D7"/>
    <w:rsid w:val="004B43D3"/>
    <w:rsid w:val="004B46AC"/>
    <w:rsid w:val="004B5D1F"/>
    <w:rsid w:val="004B5D61"/>
    <w:rsid w:val="004B7183"/>
    <w:rsid w:val="004C0725"/>
    <w:rsid w:val="004C3278"/>
    <w:rsid w:val="004C563B"/>
    <w:rsid w:val="004C683F"/>
    <w:rsid w:val="004D0E50"/>
    <w:rsid w:val="004D369A"/>
    <w:rsid w:val="004D488C"/>
    <w:rsid w:val="004D5AF8"/>
    <w:rsid w:val="004D6B29"/>
    <w:rsid w:val="004E0290"/>
    <w:rsid w:val="004E05E1"/>
    <w:rsid w:val="004E1613"/>
    <w:rsid w:val="004E3EFA"/>
    <w:rsid w:val="004E4794"/>
    <w:rsid w:val="004E47DC"/>
    <w:rsid w:val="004E59A9"/>
    <w:rsid w:val="004F0930"/>
    <w:rsid w:val="004F39B9"/>
    <w:rsid w:val="004F48B3"/>
    <w:rsid w:val="004F4FEB"/>
    <w:rsid w:val="004F67EE"/>
    <w:rsid w:val="004F74F4"/>
    <w:rsid w:val="00502243"/>
    <w:rsid w:val="00504CA9"/>
    <w:rsid w:val="00504F73"/>
    <w:rsid w:val="00505036"/>
    <w:rsid w:val="00505556"/>
    <w:rsid w:val="0051025E"/>
    <w:rsid w:val="00510B4D"/>
    <w:rsid w:val="00514FA7"/>
    <w:rsid w:val="00515B6F"/>
    <w:rsid w:val="00516B70"/>
    <w:rsid w:val="00517B14"/>
    <w:rsid w:val="00521044"/>
    <w:rsid w:val="00523665"/>
    <w:rsid w:val="00523F11"/>
    <w:rsid w:val="00524626"/>
    <w:rsid w:val="005262E3"/>
    <w:rsid w:val="0052685A"/>
    <w:rsid w:val="00527648"/>
    <w:rsid w:val="005358C6"/>
    <w:rsid w:val="00535FAC"/>
    <w:rsid w:val="005362B7"/>
    <w:rsid w:val="00536FD3"/>
    <w:rsid w:val="005375DD"/>
    <w:rsid w:val="0054021A"/>
    <w:rsid w:val="00546044"/>
    <w:rsid w:val="0054662F"/>
    <w:rsid w:val="005506B5"/>
    <w:rsid w:val="00551256"/>
    <w:rsid w:val="00551C15"/>
    <w:rsid w:val="00552070"/>
    <w:rsid w:val="00554D9D"/>
    <w:rsid w:val="00563241"/>
    <w:rsid w:val="00564B64"/>
    <w:rsid w:val="00564C94"/>
    <w:rsid w:val="00565025"/>
    <w:rsid w:val="0056534F"/>
    <w:rsid w:val="00567374"/>
    <w:rsid w:val="00567F21"/>
    <w:rsid w:val="005718DC"/>
    <w:rsid w:val="0057349B"/>
    <w:rsid w:val="00573F82"/>
    <w:rsid w:val="005741B6"/>
    <w:rsid w:val="00576240"/>
    <w:rsid w:val="00576419"/>
    <w:rsid w:val="00577633"/>
    <w:rsid w:val="005809EC"/>
    <w:rsid w:val="0058244B"/>
    <w:rsid w:val="0058289A"/>
    <w:rsid w:val="00582D2F"/>
    <w:rsid w:val="005833FE"/>
    <w:rsid w:val="005843BC"/>
    <w:rsid w:val="0058648A"/>
    <w:rsid w:val="00586DCB"/>
    <w:rsid w:val="005871B2"/>
    <w:rsid w:val="00587C64"/>
    <w:rsid w:val="00594A57"/>
    <w:rsid w:val="00597E29"/>
    <w:rsid w:val="005A2AC6"/>
    <w:rsid w:val="005A48C2"/>
    <w:rsid w:val="005A5D18"/>
    <w:rsid w:val="005A5FE4"/>
    <w:rsid w:val="005A60CA"/>
    <w:rsid w:val="005A7A61"/>
    <w:rsid w:val="005B0A1F"/>
    <w:rsid w:val="005B1E82"/>
    <w:rsid w:val="005B3EB2"/>
    <w:rsid w:val="005B4806"/>
    <w:rsid w:val="005B508E"/>
    <w:rsid w:val="005B516D"/>
    <w:rsid w:val="005B5DA1"/>
    <w:rsid w:val="005B6DD5"/>
    <w:rsid w:val="005C1B7A"/>
    <w:rsid w:val="005C2D21"/>
    <w:rsid w:val="005C42B8"/>
    <w:rsid w:val="005C61D4"/>
    <w:rsid w:val="005C6D38"/>
    <w:rsid w:val="005C787E"/>
    <w:rsid w:val="005C7A39"/>
    <w:rsid w:val="005D0175"/>
    <w:rsid w:val="005D29C9"/>
    <w:rsid w:val="005D2D38"/>
    <w:rsid w:val="005E3790"/>
    <w:rsid w:val="005E39ED"/>
    <w:rsid w:val="005E60C9"/>
    <w:rsid w:val="005E74B8"/>
    <w:rsid w:val="005E75A7"/>
    <w:rsid w:val="005E7C1C"/>
    <w:rsid w:val="005F0B11"/>
    <w:rsid w:val="005F1168"/>
    <w:rsid w:val="005F11FE"/>
    <w:rsid w:val="005F1E74"/>
    <w:rsid w:val="005F213D"/>
    <w:rsid w:val="005F305B"/>
    <w:rsid w:val="005F5AD0"/>
    <w:rsid w:val="005F6E09"/>
    <w:rsid w:val="005F7AC4"/>
    <w:rsid w:val="005F7D4D"/>
    <w:rsid w:val="0060565A"/>
    <w:rsid w:val="00605DD6"/>
    <w:rsid w:val="00606C98"/>
    <w:rsid w:val="00613389"/>
    <w:rsid w:val="00613652"/>
    <w:rsid w:val="006141DA"/>
    <w:rsid w:val="00616024"/>
    <w:rsid w:val="00617086"/>
    <w:rsid w:val="006208D7"/>
    <w:rsid w:val="00622ACB"/>
    <w:rsid w:val="00625263"/>
    <w:rsid w:val="00625BD4"/>
    <w:rsid w:val="00627844"/>
    <w:rsid w:val="00627F07"/>
    <w:rsid w:val="00627F0F"/>
    <w:rsid w:val="00632245"/>
    <w:rsid w:val="00634ABA"/>
    <w:rsid w:val="00636EF8"/>
    <w:rsid w:val="00642399"/>
    <w:rsid w:val="00646BEE"/>
    <w:rsid w:val="00646C24"/>
    <w:rsid w:val="00650B40"/>
    <w:rsid w:val="00653500"/>
    <w:rsid w:val="00655195"/>
    <w:rsid w:val="006559B5"/>
    <w:rsid w:val="00657BB4"/>
    <w:rsid w:val="00660179"/>
    <w:rsid w:val="006605A1"/>
    <w:rsid w:val="006626C1"/>
    <w:rsid w:val="00662C63"/>
    <w:rsid w:val="00662DE9"/>
    <w:rsid w:val="0066377A"/>
    <w:rsid w:val="00663FC6"/>
    <w:rsid w:val="00665131"/>
    <w:rsid w:val="00672D78"/>
    <w:rsid w:val="0067652A"/>
    <w:rsid w:val="00676B3B"/>
    <w:rsid w:val="00682067"/>
    <w:rsid w:val="00682114"/>
    <w:rsid w:val="0068244A"/>
    <w:rsid w:val="00682BED"/>
    <w:rsid w:val="00682E18"/>
    <w:rsid w:val="00683720"/>
    <w:rsid w:val="0068463E"/>
    <w:rsid w:val="006860C8"/>
    <w:rsid w:val="00686D41"/>
    <w:rsid w:val="00693E73"/>
    <w:rsid w:val="00694411"/>
    <w:rsid w:val="00694A28"/>
    <w:rsid w:val="00694A33"/>
    <w:rsid w:val="00694BCE"/>
    <w:rsid w:val="00695613"/>
    <w:rsid w:val="00697F1E"/>
    <w:rsid w:val="006A4730"/>
    <w:rsid w:val="006A6E79"/>
    <w:rsid w:val="006A7BD9"/>
    <w:rsid w:val="006B01C9"/>
    <w:rsid w:val="006B0829"/>
    <w:rsid w:val="006B0B82"/>
    <w:rsid w:val="006B18F4"/>
    <w:rsid w:val="006B526A"/>
    <w:rsid w:val="006B604E"/>
    <w:rsid w:val="006B79EE"/>
    <w:rsid w:val="006C10C7"/>
    <w:rsid w:val="006C2B56"/>
    <w:rsid w:val="006C3C9E"/>
    <w:rsid w:val="006D0C60"/>
    <w:rsid w:val="006D2105"/>
    <w:rsid w:val="006D265C"/>
    <w:rsid w:val="006D3079"/>
    <w:rsid w:val="006D3D54"/>
    <w:rsid w:val="006D45B8"/>
    <w:rsid w:val="006D5491"/>
    <w:rsid w:val="006D55B2"/>
    <w:rsid w:val="006D66B1"/>
    <w:rsid w:val="006E1300"/>
    <w:rsid w:val="006E19D0"/>
    <w:rsid w:val="006E1E37"/>
    <w:rsid w:val="006E3787"/>
    <w:rsid w:val="006E3B3D"/>
    <w:rsid w:val="006E420C"/>
    <w:rsid w:val="006E48AE"/>
    <w:rsid w:val="006F0300"/>
    <w:rsid w:val="006F0731"/>
    <w:rsid w:val="006F1A45"/>
    <w:rsid w:val="006F2928"/>
    <w:rsid w:val="006F32A8"/>
    <w:rsid w:val="006F6C2F"/>
    <w:rsid w:val="006F7195"/>
    <w:rsid w:val="006F7F6B"/>
    <w:rsid w:val="0070045C"/>
    <w:rsid w:val="00700853"/>
    <w:rsid w:val="0070259B"/>
    <w:rsid w:val="00703B8B"/>
    <w:rsid w:val="00704DD4"/>
    <w:rsid w:val="00705F82"/>
    <w:rsid w:val="0070637A"/>
    <w:rsid w:val="00706A79"/>
    <w:rsid w:val="007071CD"/>
    <w:rsid w:val="00713440"/>
    <w:rsid w:val="00716800"/>
    <w:rsid w:val="00720FB6"/>
    <w:rsid w:val="00723774"/>
    <w:rsid w:val="007245AB"/>
    <w:rsid w:val="00724EC6"/>
    <w:rsid w:val="00725733"/>
    <w:rsid w:val="00725BE3"/>
    <w:rsid w:val="007270AB"/>
    <w:rsid w:val="007279DF"/>
    <w:rsid w:val="00732B59"/>
    <w:rsid w:val="00733196"/>
    <w:rsid w:val="00736360"/>
    <w:rsid w:val="007364D0"/>
    <w:rsid w:val="00741349"/>
    <w:rsid w:val="0074135E"/>
    <w:rsid w:val="00745468"/>
    <w:rsid w:val="00745EAB"/>
    <w:rsid w:val="00746C5D"/>
    <w:rsid w:val="00747279"/>
    <w:rsid w:val="00750159"/>
    <w:rsid w:val="00751D2B"/>
    <w:rsid w:val="0075226F"/>
    <w:rsid w:val="00753F0B"/>
    <w:rsid w:val="0075675A"/>
    <w:rsid w:val="007567F7"/>
    <w:rsid w:val="007615B7"/>
    <w:rsid w:val="00761C1A"/>
    <w:rsid w:val="00761C31"/>
    <w:rsid w:val="00762BAF"/>
    <w:rsid w:val="0076418E"/>
    <w:rsid w:val="00764B7A"/>
    <w:rsid w:val="00767DA5"/>
    <w:rsid w:val="00770E1F"/>
    <w:rsid w:val="00770FDA"/>
    <w:rsid w:val="00771C1A"/>
    <w:rsid w:val="00773860"/>
    <w:rsid w:val="00773CE9"/>
    <w:rsid w:val="00777A68"/>
    <w:rsid w:val="00777B8C"/>
    <w:rsid w:val="007801E8"/>
    <w:rsid w:val="007816EE"/>
    <w:rsid w:val="00781C11"/>
    <w:rsid w:val="00781F08"/>
    <w:rsid w:val="00783FFC"/>
    <w:rsid w:val="00786108"/>
    <w:rsid w:val="00787AA4"/>
    <w:rsid w:val="00793AE6"/>
    <w:rsid w:val="007942C4"/>
    <w:rsid w:val="007946FD"/>
    <w:rsid w:val="00795D55"/>
    <w:rsid w:val="00795FBD"/>
    <w:rsid w:val="00797AF2"/>
    <w:rsid w:val="007A260D"/>
    <w:rsid w:val="007A4672"/>
    <w:rsid w:val="007A6564"/>
    <w:rsid w:val="007A65F8"/>
    <w:rsid w:val="007A66F3"/>
    <w:rsid w:val="007A68A7"/>
    <w:rsid w:val="007A6BEF"/>
    <w:rsid w:val="007B1296"/>
    <w:rsid w:val="007B40BB"/>
    <w:rsid w:val="007B46E1"/>
    <w:rsid w:val="007B4A84"/>
    <w:rsid w:val="007B4E7B"/>
    <w:rsid w:val="007B7DC8"/>
    <w:rsid w:val="007C0CA2"/>
    <w:rsid w:val="007C26FA"/>
    <w:rsid w:val="007C3B1A"/>
    <w:rsid w:val="007C4C82"/>
    <w:rsid w:val="007C7702"/>
    <w:rsid w:val="007C7ACB"/>
    <w:rsid w:val="007D1049"/>
    <w:rsid w:val="007D256F"/>
    <w:rsid w:val="007D3ACF"/>
    <w:rsid w:val="007E649F"/>
    <w:rsid w:val="007E6A42"/>
    <w:rsid w:val="007F04EA"/>
    <w:rsid w:val="007F179C"/>
    <w:rsid w:val="007F180A"/>
    <w:rsid w:val="007F1913"/>
    <w:rsid w:val="007F1A40"/>
    <w:rsid w:val="007F2857"/>
    <w:rsid w:val="007F2F22"/>
    <w:rsid w:val="007F47F9"/>
    <w:rsid w:val="007F5149"/>
    <w:rsid w:val="007F5ECE"/>
    <w:rsid w:val="008010A3"/>
    <w:rsid w:val="0080125A"/>
    <w:rsid w:val="00803100"/>
    <w:rsid w:val="00804775"/>
    <w:rsid w:val="0080500C"/>
    <w:rsid w:val="00805523"/>
    <w:rsid w:val="00806F2A"/>
    <w:rsid w:val="00807340"/>
    <w:rsid w:val="008121CD"/>
    <w:rsid w:val="008145A8"/>
    <w:rsid w:val="008160A5"/>
    <w:rsid w:val="00816D95"/>
    <w:rsid w:val="00822D3F"/>
    <w:rsid w:val="00824956"/>
    <w:rsid w:val="00825D4A"/>
    <w:rsid w:val="00826662"/>
    <w:rsid w:val="00827DE0"/>
    <w:rsid w:val="008314E3"/>
    <w:rsid w:val="00831ACA"/>
    <w:rsid w:val="00832994"/>
    <w:rsid w:val="00832B29"/>
    <w:rsid w:val="00834DA7"/>
    <w:rsid w:val="008353D1"/>
    <w:rsid w:val="008365A4"/>
    <w:rsid w:val="00840907"/>
    <w:rsid w:val="00840D3E"/>
    <w:rsid w:val="00841F31"/>
    <w:rsid w:val="008426C4"/>
    <w:rsid w:val="00843C70"/>
    <w:rsid w:val="00845316"/>
    <w:rsid w:val="00845D70"/>
    <w:rsid w:val="008463B1"/>
    <w:rsid w:val="008516FB"/>
    <w:rsid w:val="00851817"/>
    <w:rsid w:val="0085229E"/>
    <w:rsid w:val="00853536"/>
    <w:rsid w:val="0085391C"/>
    <w:rsid w:val="008567D9"/>
    <w:rsid w:val="00857F30"/>
    <w:rsid w:val="008628BC"/>
    <w:rsid w:val="008667AB"/>
    <w:rsid w:val="00870911"/>
    <w:rsid w:val="00872A64"/>
    <w:rsid w:val="00876DE8"/>
    <w:rsid w:val="00876FE8"/>
    <w:rsid w:val="00880E66"/>
    <w:rsid w:val="00881232"/>
    <w:rsid w:val="00881D14"/>
    <w:rsid w:val="00890ABF"/>
    <w:rsid w:val="00892B34"/>
    <w:rsid w:val="0089329C"/>
    <w:rsid w:val="008951A0"/>
    <w:rsid w:val="008952FD"/>
    <w:rsid w:val="00895532"/>
    <w:rsid w:val="00895E34"/>
    <w:rsid w:val="00896DFE"/>
    <w:rsid w:val="008A0B2E"/>
    <w:rsid w:val="008A18B8"/>
    <w:rsid w:val="008A2785"/>
    <w:rsid w:val="008A32B5"/>
    <w:rsid w:val="008A3987"/>
    <w:rsid w:val="008A39D4"/>
    <w:rsid w:val="008A3A73"/>
    <w:rsid w:val="008A4DEB"/>
    <w:rsid w:val="008A6222"/>
    <w:rsid w:val="008A6865"/>
    <w:rsid w:val="008A70FC"/>
    <w:rsid w:val="008B15D6"/>
    <w:rsid w:val="008B3C7D"/>
    <w:rsid w:val="008B5F1D"/>
    <w:rsid w:val="008B720F"/>
    <w:rsid w:val="008C0036"/>
    <w:rsid w:val="008C1405"/>
    <w:rsid w:val="008C3471"/>
    <w:rsid w:val="008C6069"/>
    <w:rsid w:val="008C7BE2"/>
    <w:rsid w:val="008D0171"/>
    <w:rsid w:val="008D1133"/>
    <w:rsid w:val="008D1D24"/>
    <w:rsid w:val="008D2164"/>
    <w:rsid w:val="008D24F5"/>
    <w:rsid w:val="008D4521"/>
    <w:rsid w:val="008D60EE"/>
    <w:rsid w:val="008E1507"/>
    <w:rsid w:val="008E4B21"/>
    <w:rsid w:val="008E4E69"/>
    <w:rsid w:val="008E5694"/>
    <w:rsid w:val="008E5BD3"/>
    <w:rsid w:val="008F078F"/>
    <w:rsid w:val="008F16FB"/>
    <w:rsid w:val="008F182D"/>
    <w:rsid w:val="008F19E0"/>
    <w:rsid w:val="008F3003"/>
    <w:rsid w:val="008F36F0"/>
    <w:rsid w:val="008F3C64"/>
    <w:rsid w:val="008F4C8E"/>
    <w:rsid w:val="008F6182"/>
    <w:rsid w:val="0090010C"/>
    <w:rsid w:val="00901541"/>
    <w:rsid w:val="00901B85"/>
    <w:rsid w:val="00902228"/>
    <w:rsid w:val="009036EC"/>
    <w:rsid w:val="009039A5"/>
    <w:rsid w:val="009052BC"/>
    <w:rsid w:val="00911D4B"/>
    <w:rsid w:val="00912DFB"/>
    <w:rsid w:val="009133BD"/>
    <w:rsid w:val="009142E6"/>
    <w:rsid w:val="00914381"/>
    <w:rsid w:val="00915FDA"/>
    <w:rsid w:val="00922935"/>
    <w:rsid w:val="00922FE8"/>
    <w:rsid w:val="00924754"/>
    <w:rsid w:val="00924935"/>
    <w:rsid w:val="009254FA"/>
    <w:rsid w:val="009265B6"/>
    <w:rsid w:val="00930D3B"/>
    <w:rsid w:val="0093112A"/>
    <w:rsid w:val="00931D73"/>
    <w:rsid w:val="00931F41"/>
    <w:rsid w:val="0093392D"/>
    <w:rsid w:val="0093432F"/>
    <w:rsid w:val="00935B47"/>
    <w:rsid w:val="00937BE9"/>
    <w:rsid w:val="009401AF"/>
    <w:rsid w:val="009401E0"/>
    <w:rsid w:val="00944677"/>
    <w:rsid w:val="009459FE"/>
    <w:rsid w:val="0094621B"/>
    <w:rsid w:val="00946463"/>
    <w:rsid w:val="0094697B"/>
    <w:rsid w:val="009473F4"/>
    <w:rsid w:val="00954D66"/>
    <w:rsid w:val="00955B82"/>
    <w:rsid w:val="0095648C"/>
    <w:rsid w:val="00956BB4"/>
    <w:rsid w:val="009601A5"/>
    <w:rsid w:val="00960A0C"/>
    <w:rsid w:val="00962C55"/>
    <w:rsid w:val="00963AFA"/>
    <w:rsid w:val="00964256"/>
    <w:rsid w:val="00965907"/>
    <w:rsid w:val="009669EC"/>
    <w:rsid w:val="0097015F"/>
    <w:rsid w:val="00970755"/>
    <w:rsid w:val="009744FC"/>
    <w:rsid w:val="00975159"/>
    <w:rsid w:val="00976172"/>
    <w:rsid w:val="00977EE9"/>
    <w:rsid w:val="00980E75"/>
    <w:rsid w:val="00981ED6"/>
    <w:rsid w:val="00982232"/>
    <w:rsid w:val="00984FE6"/>
    <w:rsid w:val="009854F1"/>
    <w:rsid w:val="00987130"/>
    <w:rsid w:val="0099053D"/>
    <w:rsid w:val="00991AF9"/>
    <w:rsid w:val="0099454D"/>
    <w:rsid w:val="00994E96"/>
    <w:rsid w:val="0099655C"/>
    <w:rsid w:val="00996700"/>
    <w:rsid w:val="00997A1A"/>
    <w:rsid w:val="00997AE8"/>
    <w:rsid w:val="009A0DED"/>
    <w:rsid w:val="009A3571"/>
    <w:rsid w:val="009A3707"/>
    <w:rsid w:val="009A3B41"/>
    <w:rsid w:val="009A4EAA"/>
    <w:rsid w:val="009A4FB3"/>
    <w:rsid w:val="009A6BF4"/>
    <w:rsid w:val="009B0025"/>
    <w:rsid w:val="009B0CD5"/>
    <w:rsid w:val="009B2DC8"/>
    <w:rsid w:val="009B49E3"/>
    <w:rsid w:val="009B5B4C"/>
    <w:rsid w:val="009B5D68"/>
    <w:rsid w:val="009B696F"/>
    <w:rsid w:val="009B6A88"/>
    <w:rsid w:val="009C2B8F"/>
    <w:rsid w:val="009C437F"/>
    <w:rsid w:val="009C43D8"/>
    <w:rsid w:val="009C4D87"/>
    <w:rsid w:val="009C4DF1"/>
    <w:rsid w:val="009C549A"/>
    <w:rsid w:val="009C6900"/>
    <w:rsid w:val="009C6ED2"/>
    <w:rsid w:val="009C7EA0"/>
    <w:rsid w:val="009D0EBC"/>
    <w:rsid w:val="009D313E"/>
    <w:rsid w:val="009D50BC"/>
    <w:rsid w:val="009D6910"/>
    <w:rsid w:val="009D7F95"/>
    <w:rsid w:val="009E2CE4"/>
    <w:rsid w:val="009E4CC1"/>
    <w:rsid w:val="009E6509"/>
    <w:rsid w:val="009F59D2"/>
    <w:rsid w:val="009F61B2"/>
    <w:rsid w:val="009F77EE"/>
    <w:rsid w:val="00A0104C"/>
    <w:rsid w:val="00A02E70"/>
    <w:rsid w:val="00A04002"/>
    <w:rsid w:val="00A05828"/>
    <w:rsid w:val="00A05881"/>
    <w:rsid w:val="00A06307"/>
    <w:rsid w:val="00A067CB"/>
    <w:rsid w:val="00A11933"/>
    <w:rsid w:val="00A1229E"/>
    <w:rsid w:val="00A1365D"/>
    <w:rsid w:val="00A16393"/>
    <w:rsid w:val="00A16628"/>
    <w:rsid w:val="00A24479"/>
    <w:rsid w:val="00A274E9"/>
    <w:rsid w:val="00A30723"/>
    <w:rsid w:val="00A30B2A"/>
    <w:rsid w:val="00A345DD"/>
    <w:rsid w:val="00A36A0E"/>
    <w:rsid w:val="00A402A5"/>
    <w:rsid w:val="00A40DCF"/>
    <w:rsid w:val="00A43C3A"/>
    <w:rsid w:val="00A440DA"/>
    <w:rsid w:val="00A448FF"/>
    <w:rsid w:val="00A46421"/>
    <w:rsid w:val="00A5198C"/>
    <w:rsid w:val="00A5260A"/>
    <w:rsid w:val="00A55536"/>
    <w:rsid w:val="00A5692F"/>
    <w:rsid w:val="00A56C29"/>
    <w:rsid w:val="00A61FA6"/>
    <w:rsid w:val="00A622F0"/>
    <w:rsid w:val="00A62569"/>
    <w:rsid w:val="00A6326D"/>
    <w:rsid w:val="00A63430"/>
    <w:rsid w:val="00A70793"/>
    <w:rsid w:val="00A7124C"/>
    <w:rsid w:val="00A74092"/>
    <w:rsid w:val="00A74BE4"/>
    <w:rsid w:val="00A751A2"/>
    <w:rsid w:val="00A75397"/>
    <w:rsid w:val="00A777E0"/>
    <w:rsid w:val="00A80DCF"/>
    <w:rsid w:val="00A83462"/>
    <w:rsid w:val="00A83754"/>
    <w:rsid w:val="00A85CF2"/>
    <w:rsid w:val="00A87C7F"/>
    <w:rsid w:val="00A9272B"/>
    <w:rsid w:val="00A92845"/>
    <w:rsid w:val="00A928BC"/>
    <w:rsid w:val="00A92B42"/>
    <w:rsid w:val="00A93951"/>
    <w:rsid w:val="00A9499A"/>
    <w:rsid w:val="00A94D74"/>
    <w:rsid w:val="00AA05C7"/>
    <w:rsid w:val="00AA06DC"/>
    <w:rsid w:val="00AA0871"/>
    <w:rsid w:val="00AA12C2"/>
    <w:rsid w:val="00AA1CBC"/>
    <w:rsid w:val="00AA30C8"/>
    <w:rsid w:val="00AA3426"/>
    <w:rsid w:val="00AA3CF8"/>
    <w:rsid w:val="00AA3E8A"/>
    <w:rsid w:val="00AA44B0"/>
    <w:rsid w:val="00AA501B"/>
    <w:rsid w:val="00AA6530"/>
    <w:rsid w:val="00AA7D75"/>
    <w:rsid w:val="00AB1565"/>
    <w:rsid w:val="00AB1BBF"/>
    <w:rsid w:val="00AB3219"/>
    <w:rsid w:val="00AB3BA3"/>
    <w:rsid w:val="00AB5860"/>
    <w:rsid w:val="00AC01AC"/>
    <w:rsid w:val="00AC2262"/>
    <w:rsid w:val="00AD01DE"/>
    <w:rsid w:val="00AD34F3"/>
    <w:rsid w:val="00AD46BE"/>
    <w:rsid w:val="00AD49FC"/>
    <w:rsid w:val="00AD5AD4"/>
    <w:rsid w:val="00AD6094"/>
    <w:rsid w:val="00AE2B78"/>
    <w:rsid w:val="00AE2BDC"/>
    <w:rsid w:val="00AE31C4"/>
    <w:rsid w:val="00AE39EA"/>
    <w:rsid w:val="00AE4FEE"/>
    <w:rsid w:val="00AE6C5A"/>
    <w:rsid w:val="00AE7342"/>
    <w:rsid w:val="00AE77B2"/>
    <w:rsid w:val="00AF0350"/>
    <w:rsid w:val="00AF152F"/>
    <w:rsid w:val="00AF2531"/>
    <w:rsid w:val="00AF253E"/>
    <w:rsid w:val="00AF2BE3"/>
    <w:rsid w:val="00AF4685"/>
    <w:rsid w:val="00AF5347"/>
    <w:rsid w:val="00B03667"/>
    <w:rsid w:val="00B05164"/>
    <w:rsid w:val="00B11724"/>
    <w:rsid w:val="00B12CDD"/>
    <w:rsid w:val="00B134A6"/>
    <w:rsid w:val="00B17605"/>
    <w:rsid w:val="00B177F4"/>
    <w:rsid w:val="00B179EB"/>
    <w:rsid w:val="00B17D75"/>
    <w:rsid w:val="00B17F4A"/>
    <w:rsid w:val="00B219BE"/>
    <w:rsid w:val="00B22247"/>
    <w:rsid w:val="00B223DE"/>
    <w:rsid w:val="00B228B7"/>
    <w:rsid w:val="00B22B2F"/>
    <w:rsid w:val="00B23781"/>
    <w:rsid w:val="00B26784"/>
    <w:rsid w:val="00B26B75"/>
    <w:rsid w:val="00B27E6B"/>
    <w:rsid w:val="00B30963"/>
    <w:rsid w:val="00B309C1"/>
    <w:rsid w:val="00B33246"/>
    <w:rsid w:val="00B3373A"/>
    <w:rsid w:val="00B34396"/>
    <w:rsid w:val="00B4003A"/>
    <w:rsid w:val="00B40DEF"/>
    <w:rsid w:val="00B4392F"/>
    <w:rsid w:val="00B43C45"/>
    <w:rsid w:val="00B4427E"/>
    <w:rsid w:val="00B452A6"/>
    <w:rsid w:val="00B477FA"/>
    <w:rsid w:val="00B47C6E"/>
    <w:rsid w:val="00B500BF"/>
    <w:rsid w:val="00B50F60"/>
    <w:rsid w:val="00B5152B"/>
    <w:rsid w:val="00B5291B"/>
    <w:rsid w:val="00B555A5"/>
    <w:rsid w:val="00B557D4"/>
    <w:rsid w:val="00B55D4F"/>
    <w:rsid w:val="00B56722"/>
    <w:rsid w:val="00B56CC7"/>
    <w:rsid w:val="00B57E4A"/>
    <w:rsid w:val="00B60AEE"/>
    <w:rsid w:val="00B61B96"/>
    <w:rsid w:val="00B6260C"/>
    <w:rsid w:val="00B658D8"/>
    <w:rsid w:val="00B710BE"/>
    <w:rsid w:val="00B75168"/>
    <w:rsid w:val="00B753DD"/>
    <w:rsid w:val="00B75C9E"/>
    <w:rsid w:val="00B808B2"/>
    <w:rsid w:val="00B83DFA"/>
    <w:rsid w:val="00B84690"/>
    <w:rsid w:val="00B87B26"/>
    <w:rsid w:val="00B900DB"/>
    <w:rsid w:val="00B902E8"/>
    <w:rsid w:val="00B90333"/>
    <w:rsid w:val="00B90336"/>
    <w:rsid w:val="00B92D7E"/>
    <w:rsid w:val="00B93BB6"/>
    <w:rsid w:val="00B93F82"/>
    <w:rsid w:val="00B94BE1"/>
    <w:rsid w:val="00B95CF8"/>
    <w:rsid w:val="00BA218A"/>
    <w:rsid w:val="00BA22CD"/>
    <w:rsid w:val="00BA376F"/>
    <w:rsid w:val="00BA4289"/>
    <w:rsid w:val="00BA4DC7"/>
    <w:rsid w:val="00BA73E0"/>
    <w:rsid w:val="00BA7CCC"/>
    <w:rsid w:val="00BA7F98"/>
    <w:rsid w:val="00BB2B3A"/>
    <w:rsid w:val="00BB3EC2"/>
    <w:rsid w:val="00BB5049"/>
    <w:rsid w:val="00BB5D04"/>
    <w:rsid w:val="00BB5DFA"/>
    <w:rsid w:val="00BB77E9"/>
    <w:rsid w:val="00BB7F73"/>
    <w:rsid w:val="00BC112A"/>
    <w:rsid w:val="00BC3E0B"/>
    <w:rsid w:val="00BC5434"/>
    <w:rsid w:val="00BC5A39"/>
    <w:rsid w:val="00BC5DA3"/>
    <w:rsid w:val="00BC772E"/>
    <w:rsid w:val="00BD057D"/>
    <w:rsid w:val="00BD0A21"/>
    <w:rsid w:val="00BD1283"/>
    <w:rsid w:val="00BD29B4"/>
    <w:rsid w:val="00BD3461"/>
    <w:rsid w:val="00BD34CC"/>
    <w:rsid w:val="00BD4619"/>
    <w:rsid w:val="00BD48D5"/>
    <w:rsid w:val="00BE25FB"/>
    <w:rsid w:val="00BE3012"/>
    <w:rsid w:val="00BE40C0"/>
    <w:rsid w:val="00BE63EE"/>
    <w:rsid w:val="00BE72D7"/>
    <w:rsid w:val="00BF1026"/>
    <w:rsid w:val="00BF2B33"/>
    <w:rsid w:val="00BF3254"/>
    <w:rsid w:val="00BF374A"/>
    <w:rsid w:val="00BF3ACE"/>
    <w:rsid w:val="00BF3F4B"/>
    <w:rsid w:val="00BF4A26"/>
    <w:rsid w:val="00BF4D76"/>
    <w:rsid w:val="00BF5AA1"/>
    <w:rsid w:val="00BF70FC"/>
    <w:rsid w:val="00C01793"/>
    <w:rsid w:val="00C017A3"/>
    <w:rsid w:val="00C02996"/>
    <w:rsid w:val="00C0585F"/>
    <w:rsid w:val="00C104DC"/>
    <w:rsid w:val="00C127C8"/>
    <w:rsid w:val="00C147B6"/>
    <w:rsid w:val="00C14B07"/>
    <w:rsid w:val="00C15853"/>
    <w:rsid w:val="00C1717F"/>
    <w:rsid w:val="00C17820"/>
    <w:rsid w:val="00C20511"/>
    <w:rsid w:val="00C20AE9"/>
    <w:rsid w:val="00C2219E"/>
    <w:rsid w:val="00C2227B"/>
    <w:rsid w:val="00C23A48"/>
    <w:rsid w:val="00C25A72"/>
    <w:rsid w:val="00C26E15"/>
    <w:rsid w:val="00C27F5E"/>
    <w:rsid w:val="00C3116F"/>
    <w:rsid w:val="00C31F09"/>
    <w:rsid w:val="00C32151"/>
    <w:rsid w:val="00C32A4F"/>
    <w:rsid w:val="00C33EC7"/>
    <w:rsid w:val="00C40343"/>
    <w:rsid w:val="00C40950"/>
    <w:rsid w:val="00C43106"/>
    <w:rsid w:val="00C43A56"/>
    <w:rsid w:val="00C4535E"/>
    <w:rsid w:val="00C5050F"/>
    <w:rsid w:val="00C52198"/>
    <w:rsid w:val="00C52463"/>
    <w:rsid w:val="00C5342D"/>
    <w:rsid w:val="00C553D1"/>
    <w:rsid w:val="00C55D29"/>
    <w:rsid w:val="00C56897"/>
    <w:rsid w:val="00C60BF8"/>
    <w:rsid w:val="00C61311"/>
    <w:rsid w:val="00C61D8D"/>
    <w:rsid w:val="00C61F12"/>
    <w:rsid w:val="00C62980"/>
    <w:rsid w:val="00C634B5"/>
    <w:rsid w:val="00C63B33"/>
    <w:rsid w:val="00C67B7E"/>
    <w:rsid w:val="00C71501"/>
    <w:rsid w:val="00C753D3"/>
    <w:rsid w:val="00C76A42"/>
    <w:rsid w:val="00C76CA5"/>
    <w:rsid w:val="00C76D56"/>
    <w:rsid w:val="00C771BA"/>
    <w:rsid w:val="00C77FB7"/>
    <w:rsid w:val="00C81797"/>
    <w:rsid w:val="00C83FA6"/>
    <w:rsid w:val="00C84FB4"/>
    <w:rsid w:val="00C85855"/>
    <w:rsid w:val="00C91243"/>
    <w:rsid w:val="00C9166E"/>
    <w:rsid w:val="00C93963"/>
    <w:rsid w:val="00C95957"/>
    <w:rsid w:val="00C964B9"/>
    <w:rsid w:val="00C9742A"/>
    <w:rsid w:val="00C97B41"/>
    <w:rsid w:val="00C97D61"/>
    <w:rsid w:val="00CA0DC8"/>
    <w:rsid w:val="00CA1446"/>
    <w:rsid w:val="00CA2A38"/>
    <w:rsid w:val="00CA413E"/>
    <w:rsid w:val="00CA75E3"/>
    <w:rsid w:val="00CA77DB"/>
    <w:rsid w:val="00CB066B"/>
    <w:rsid w:val="00CB5B4B"/>
    <w:rsid w:val="00CB6387"/>
    <w:rsid w:val="00CB6573"/>
    <w:rsid w:val="00CC4861"/>
    <w:rsid w:val="00CD0AC3"/>
    <w:rsid w:val="00CD2F1C"/>
    <w:rsid w:val="00CD37AC"/>
    <w:rsid w:val="00CD4BE5"/>
    <w:rsid w:val="00CD747D"/>
    <w:rsid w:val="00CE131A"/>
    <w:rsid w:val="00CE4218"/>
    <w:rsid w:val="00CE5215"/>
    <w:rsid w:val="00CF18E8"/>
    <w:rsid w:val="00CF2AF4"/>
    <w:rsid w:val="00CF408F"/>
    <w:rsid w:val="00CF62CF"/>
    <w:rsid w:val="00CF6BBE"/>
    <w:rsid w:val="00CF7D95"/>
    <w:rsid w:val="00CF7FCD"/>
    <w:rsid w:val="00D004D6"/>
    <w:rsid w:val="00D03691"/>
    <w:rsid w:val="00D03738"/>
    <w:rsid w:val="00D106C9"/>
    <w:rsid w:val="00D13097"/>
    <w:rsid w:val="00D134FC"/>
    <w:rsid w:val="00D13BB2"/>
    <w:rsid w:val="00D15227"/>
    <w:rsid w:val="00D15B66"/>
    <w:rsid w:val="00D1700F"/>
    <w:rsid w:val="00D17E33"/>
    <w:rsid w:val="00D239D5"/>
    <w:rsid w:val="00D260B5"/>
    <w:rsid w:val="00D30606"/>
    <w:rsid w:val="00D3089D"/>
    <w:rsid w:val="00D30CBF"/>
    <w:rsid w:val="00D32665"/>
    <w:rsid w:val="00D331AB"/>
    <w:rsid w:val="00D3447B"/>
    <w:rsid w:val="00D41FFA"/>
    <w:rsid w:val="00D4213A"/>
    <w:rsid w:val="00D44CAB"/>
    <w:rsid w:val="00D44EF3"/>
    <w:rsid w:val="00D470F2"/>
    <w:rsid w:val="00D52D13"/>
    <w:rsid w:val="00D53206"/>
    <w:rsid w:val="00D55B50"/>
    <w:rsid w:val="00D60A4C"/>
    <w:rsid w:val="00D61F9A"/>
    <w:rsid w:val="00D63BF5"/>
    <w:rsid w:val="00D646EF"/>
    <w:rsid w:val="00D66224"/>
    <w:rsid w:val="00D66B74"/>
    <w:rsid w:val="00D673C5"/>
    <w:rsid w:val="00D67E85"/>
    <w:rsid w:val="00D7350D"/>
    <w:rsid w:val="00D73A9F"/>
    <w:rsid w:val="00D74F6C"/>
    <w:rsid w:val="00D7524B"/>
    <w:rsid w:val="00D8060E"/>
    <w:rsid w:val="00D80E02"/>
    <w:rsid w:val="00D81584"/>
    <w:rsid w:val="00D8334E"/>
    <w:rsid w:val="00D83E45"/>
    <w:rsid w:val="00D84251"/>
    <w:rsid w:val="00D85347"/>
    <w:rsid w:val="00D8573D"/>
    <w:rsid w:val="00D85EEB"/>
    <w:rsid w:val="00D85F1D"/>
    <w:rsid w:val="00D91529"/>
    <w:rsid w:val="00D91EB3"/>
    <w:rsid w:val="00D92E36"/>
    <w:rsid w:val="00D944F4"/>
    <w:rsid w:val="00D94D70"/>
    <w:rsid w:val="00D96A1E"/>
    <w:rsid w:val="00DA0A05"/>
    <w:rsid w:val="00DA4243"/>
    <w:rsid w:val="00DA5DC3"/>
    <w:rsid w:val="00DA734C"/>
    <w:rsid w:val="00DB10C6"/>
    <w:rsid w:val="00DB19A5"/>
    <w:rsid w:val="00DB3FE1"/>
    <w:rsid w:val="00DB6954"/>
    <w:rsid w:val="00DB6F43"/>
    <w:rsid w:val="00DB71F4"/>
    <w:rsid w:val="00DC0034"/>
    <w:rsid w:val="00DC06C9"/>
    <w:rsid w:val="00DC099F"/>
    <w:rsid w:val="00DC0EF7"/>
    <w:rsid w:val="00DC1357"/>
    <w:rsid w:val="00DC1D35"/>
    <w:rsid w:val="00DC3463"/>
    <w:rsid w:val="00DD1B74"/>
    <w:rsid w:val="00DD1C7A"/>
    <w:rsid w:val="00DD288E"/>
    <w:rsid w:val="00DD35FC"/>
    <w:rsid w:val="00DD4631"/>
    <w:rsid w:val="00DD546A"/>
    <w:rsid w:val="00DD56B2"/>
    <w:rsid w:val="00DD5F9C"/>
    <w:rsid w:val="00DD6B42"/>
    <w:rsid w:val="00DE03E3"/>
    <w:rsid w:val="00DE1925"/>
    <w:rsid w:val="00DE24D7"/>
    <w:rsid w:val="00DE2C22"/>
    <w:rsid w:val="00DE6546"/>
    <w:rsid w:val="00DE75EE"/>
    <w:rsid w:val="00DE7A25"/>
    <w:rsid w:val="00DF0860"/>
    <w:rsid w:val="00DF0BA4"/>
    <w:rsid w:val="00DF24FF"/>
    <w:rsid w:val="00DF3B99"/>
    <w:rsid w:val="00DF5EAC"/>
    <w:rsid w:val="00DF7B12"/>
    <w:rsid w:val="00E0498D"/>
    <w:rsid w:val="00E049B3"/>
    <w:rsid w:val="00E05038"/>
    <w:rsid w:val="00E050CF"/>
    <w:rsid w:val="00E06424"/>
    <w:rsid w:val="00E107B3"/>
    <w:rsid w:val="00E112CB"/>
    <w:rsid w:val="00E11FF5"/>
    <w:rsid w:val="00E1360F"/>
    <w:rsid w:val="00E13D3E"/>
    <w:rsid w:val="00E14D34"/>
    <w:rsid w:val="00E150E4"/>
    <w:rsid w:val="00E15235"/>
    <w:rsid w:val="00E1530A"/>
    <w:rsid w:val="00E20BAD"/>
    <w:rsid w:val="00E20FEB"/>
    <w:rsid w:val="00E2249A"/>
    <w:rsid w:val="00E23160"/>
    <w:rsid w:val="00E236CD"/>
    <w:rsid w:val="00E26830"/>
    <w:rsid w:val="00E31C76"/>
    <w:rsid w:val="00E332FE"/>
    <w:rsid w:val="00E345AA"/>
    <w:rsid w:val="00E34E02"/>
    <w:rsid w:val="00E35183"/>
    <w:rsid w:val="00E36D54"/>
    <w:rsid w:val="00E4048A"/>
    <w:rsid w:val="00E428A9"/>
    <w:rsid w:val="00E42E02"/>
    <w:rsid w:val="00E45B66"/>
    <w:rsid w:val="00E47E82"/>
    <w:rsid w:val="00E50974"/>
    <w:rsid w:val="00E51601"/>
    <w:rsid w:val="00E54475"/>
    <w:rsid w:val="00E5639A"/>
    <w:rsid w:val="00E56A99"/>
    <w:rsid w:val="00E60DB9"/>
    <w:rsid w:val="00E61A22"/>
    <w:rsid w:val="00E61DAE"/>
    <w:rsid w:val="00E646BF"/>
    <w:rsid w:val="00E66138"/>
    <w:rsid w:val="00E665B4"/>
    <w:rsid w:val="00E675DA"/>
    <w:rsid w:val="00E72078"/>
    <w:rsid w:val="00E728C8"/>
    <w:rsid w:val="00E73771"/>
    <w:rsid w:val="00E73E19"/>
    <w:rsid w:val="00E75E4F"/>
    <w:rsid w:val="00E77774"/>
    <w:rsid w:val="00E811CF"/>
    <w:rsid w:val="00E83360"/>
    <w:rsid w:val="00E85AE5"/>
    <w:rsid w:val="00E91557"/>
    <w:rsid w:val="00E91F67"/>
    <w:rsid w:val="00E92487"/>
    <w:rsid w:val="00E93301"/>
    <w:rsid w:val="00E93EA2"/>
    <w:rsid w:val="00E94BE6"/>
    <w:rsid w:val="00E94D96"/>
    <w:rsid w:val="00E95B64"/>
    <w:rsid w:val="00EA0C89"/>
    <w:rsid w:val="00EA1DFD"/>
    <w:rsid w:val="00EA3841"/>
    <w:rsid w:val="00EA4B81"/>
    <w:rsid w:val="00EA63F5"/>
    <w:rsid w:val="00EA78F0"/>
    <w:rsid w:val="00EB0AC9"/>
    <w:rsid w:val="00EB1D7F"/>
    <w:rsid w:val="00EB3173"/>
    <w:rsid w:val="00EB5C96"/>
    <w:rsid w:val="00EB653B"/>
    <w:rsid w:val="00EC014E"/>
    <w:rsid w:val="00EC16D8"/>
    <w:rsid w:val="00EC329B"/>
    <w:rsid w:val="00EC32F7"/>
    <w:rsid w:val="00EC494A"/>
    <w:rsid w:val="00EC6928"/>
    <w:rsid w:val="00ED4863"/>
    <w:rsid w:val="00ED5AC6"/>
    <w:rsid w:val="00ED7349"/>
    <w:rsid w:val="00ED7356"/>
    <w:rsid w:val="00EE080A"/>
    <w:rsid w:val="00EE183D"/>
    <w:rsid w:val="00EE1B89"/>
    <w:rsid w:val="00EE1C1A"/>
    <w:rsid w:val="00EE3436"/>
    <w:rsid w:val="00EE414E"/>
    <w:rsid w:val="00EE4967"/>
    <w:rsid w:val="00EE5530"/>
    <w:rsid w:val="00EE57ED"/>
    <w:rsid w:val="00EE6ED4"/>
    <w:rsid w:val="00EF02C0"/>
    <w:rsid w:val="00EF048A"/>
    <w:rsid w:val="00EF0609"/>
    <w:rsid w:val="00EF21E4"/>
    <w:rsid w:val="00EF2AD6"/>
    <w:rsid w:val="00EF2C87"/>
    <w:rsid w:val="00EF4295"/>
    <w:rsid w:val="00F00962"/>
    <w:rsid w:val="00F042A2"/>
    <w:rsid w:val="00F068E5"/>
    <w:rsid w:val="00F06CEA"/>
    <w:rsid w:val="00F11C03"/>
    <w:rsid w:val="00F128FF"/>
    <w:rsid w:val="00F14102"/>
    <w:rsid w:val="00F161B2"/>
    <w:rsid w:val="00F20F3D"/>
    <w:rsid w:val="00F22D56"/>
    <w:rsid w:val="00F23369"/>
    <w:rsid w:val="00F234E5"/>
    <w:rsid w:val="00F23A9F"/>
    <w:rsid w:val="00F24B12"/>
    <w:rsid w:val="00F24C40"/>
    <w:rsid w:val="00F251BE"/>
    <w:rsid w:val="00F3147A"/>
    <w:rsid w:val="00F3178D"/>
    <w:rsid w:val="00F334B7"/>
    <w:rsid w:val="00F3460E"/>
    <w:rsid w:val="00F348D0"/>
    <w:rsid w:val="00F352E3"/>
    <w:rsid w:val="00F36223"/>
    <w:rsid w:val="00F369A2"/>
    <w:rsid w:val="00F4009F"/>
    <w:rsid w:val="00F405B7"/>
    <w:rsid w:val="00F40BFD"/>
    <w:rsid w:val="00F41922"/>
    <w:rsid w:val="00F423E3"/>
    <w:rsid w:val="00F42DF4"/>
    <w:rsid w:val="00F45B84"/>
    <w:rsid w:val="00F4609B"/>
    <w:rsid w:val="00F514DF"/>
    <w:rsid w:val="00F525D5"/>
    <w:rsid w:val="00F54498"/>
    <w:rsid w:val="00F5492B"/>
    <w:rsid w:val="00F54B2C"/>
    <w:rsid w:val="00F54C12"/>
    <w:rsid w:val="00F57AEB"/>
    <w:rsid w:val="00F57D26"/>
    <w:rsid w:val="00F613F5"/>
    <w:rsid w:val="00F64B23"/>
    <w:rsid w:val="00F64EBA"/>
    <w:rsid w:val="00F66722"/>
    <w:rsid w:val="00F67301"/>
    <w:rsid w:val="00F679F5"/>
    <w:rsid w:val="00F7157A"/>
    <w:rsid w:val="00F73EB1"/>
    <w:rsid w:val="00F7485E"/>
    <w:rsid w:val="00F76EFF"/>
    <w:rsid w:val="00F80E55"/>
    <w:rsid w:val="00F81385"/>
    <w:rsid w:val="00F81BF4"/>
    <w:rsid w:val="00F844D8"/>
    <w:rsid w:val="00F8466A"/>
    <w:rsid w:val="00F8508D"/>
    <w:rsid w:val="00F870F6"/>
    <w:rsid w:val="00F94FD5"/>
    <w:rsid w:val="00F96B59"/>
    <w:rsid w:val="00FA05EC"/>
    <w:rsid w:val="00FA599E"/>
    <w:rsid w:val="00FA5D26"/>
    <w:rsid w:val="00FA7AF3"/>
    <w:rsid w:val="00FB1CE2"/>
    <w:rsid w:val="00FB220D"/>
    <w:rsid w:val="00FB6FC5"/>
    <w:rsid w:val="00FC0BFB"/>
    <w:rsid w:val="00FC0D9A"/>
    <w:rsid w:val="00FC1185"/>
    <w:rsid w:val="00FC22A2"/>
    <w:rsid w:val="00FC2A69"/>
    <w:rsid w:val="00FC2FAE"/>
    <w:rsid w:val="00FC3289"/>
    <w:rsid w:val="00FD2D34"/>
    <w:rsid w:val="00FD5FD9"/>
    <w:rsid w:val="00FE2BC3"/>
    <w:rsid w:val="00FE49F4"/>
    <w:rsid w:val="00FE4E3F"/>
    <w:rsid w:val="00FF0318"/>
    <w:rsid w:val="00FF0607"/>
    <w:rsid w:val="00FF0A06"/>
    <w:rsid w:val="00FF24AE"/>
    <w:rsid w:val="00FF328E"/>
    <w:rsid w:val="00FF34F5"/>
    <w:rsid w:val="00FF4A57"/>
    <w:rsid w:val="00FF5D38"/>
    <w:rsid w:val="00FF5EC7"/>
    <w:rsid w:val="00FF67F3"/>
    <w:rsid w:val="00FF79DD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BBC5F"/>
  <w15:docId w15:val="{409F0AC1-C1CC-4380-AE2C-4B6B4983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HB COMP. LEVEL III TITLE 1"/>
    <w:next w:val="NormalIndent"/>
    <w:qFormat/>
    <w:rsid w:val="00CE42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BTBLOFCONTS2">
    <w:name w:val="HB TBL. OF CONTS. 2"/>
    <w:basedOn w:val="Normal"/>
    <w:rsid w:val="002432FD"/>
    <w:rPr>
      <w:rFonts w:cs="Arial"/>
      <w:b/>
      <w:bCs/>
    </w:rPr>
  </w:style>
  <w:style w:type="character" w:styleId="PageNumber">
    <w:name w:val="page number"/>
    <w:basedOn w:val="DefaultParagraphFont"/>
    <w:rsid w:val="002432FD"/>
  </w:style>
  <w:style w:type="paragraph" w:styleId="NormalIndent">
    <w:name w:val="Normal Indent"/>
    <w:basedOn w:val="Normal"/>
    <w:uiPriority w:val="99"/>
    <w:unhideWhenUsed/>
    <w:rsid w:val="002432F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A7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6C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A7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6C4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20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657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8B5F1D"/>
    <w:pPr>
      <w:autoSpaceDE w:val="0"/>
      <w:autoSpaceDN w:val="0"/>
      <w:adjustRightInd w:val="0"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350D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TableParagraph">
    <w:name w:val="Table Paragraph"/>
    <w:basedOn w:val="Normal"/>
    <w:uiPriority w:val="1"/>
    <w:qFormat/>
    <w:rsid w:val="00980E75"/>
    <w:pPr>
      <w:widowControl w:val="0"/>
      <w:autoSpaceDE w:val="0"/>
      <w:autoSpaceDN w:val="0"/>
      <w:adjustRightInd w:val="0"/>
      <w:spacing w:before="149"/>
      <w:ind w:left="103"/>
    </w:pPr>
    <w:rPr>
      <w:rFonts w:cs="Arial"/>
    </w:rPr>
  </w:style>
  <w:style w:type="character" w:styleId="Hyperlink">
    <w:name w:val="Hyperlink"/>
    <w:basedOn w:val="DefaultParagraphFont"/>
    <w:uiPriority w:val="99"/>
    <w:semiHidden/>
    <w:unhideWhenUsed/>
    <w:rsid w:val="004E4794"/>
    <w:rPr>
      <w:color w:val="0000FF"/>
      <w:u w:val="single"/>
    </w:rPr>
  </w:style>
  <w:style w:type="paragraph" w:customStyle="1" w:styleId="MeasurementCriteria">
    <w:name w:val="Measurement Criteria"/>
    <w:basedOn w:val="Default"/>
    <w:qFormat/>
    <w:rsid w:val="00437829"/>
    <w:pPr>
      <w:spacing w:before="40" w:after="40"/>
      <w:ind w:left="43"/>
    </w:pPr>
    <w:rPr>
      <w:rFonts w:ascii="Roboto" w:hAnsi="Roboto"/>
      <w:sz w:val="18"/>
      <w:szCs w:val="18"/>
    </w:rPr>
  </w:style>
  <w:style w:type="paragraph" w:customStyle="1" w:styleId="MeasurementCriterion">
    <w:name w:val="Measurement Criterion"/>
    <w:basedOn w:val="Normal"/>
    <w:qFormat/>
    <w:rsid w:val="00437829"/>
    <w:pPr>
      <w:spacing w:before="40" w:after="40"/>
      <w:jc w:val="right"/>
    </w:pPr>
    <w:rPr>
      <w:rFonts w:ascii="Roboto" w:hAnsi="Roboto"/>
      <w:sz w:val="18"/>
      <w:szCs w:val="18"/>
    </w:rPr>
  </w:style>
  <w:style w:type="paragraph" w:customStyle="1" w:styleId="STANDARD">
    <w:name w:val="STANDARD"/>
    <w:basedOn w:val="Normal"/>
    <w:qFormat/>
    <w:rsid w:val="00437829"/>
    <w:pPr>
      <w:spacing w:before="200" w:after="80"/>
    </w:pPr>
    <w:rPr>
      <w:rFonts w:ascii="Raleway SemiBold" w:hAnsi="Raleway SemiBold" w:cstheme="minorHAnsi"/>
      <w:b/>
      <w:bCs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2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031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031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0316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E5F2DAFC64D4C8BB2E923E1A693C7" ma:contentTypeVersion="23" ma:contentTypeDescription="Create a new document." ma:contentTypeScope="" ma:versionID="b086756c8afbc49043038364729987f2">
  <xsd:schema xmlns:xsd="http://www.w3.org/2001/XMLSchema" xmlns:xs="http://www.w3.org/2001/XMLSchema" xmlns:p="http://schemas.microsoft.com/office/2006/metadata/properties" xmlns:ns2="7ec8a2fc-4e03-4a09-bb9f-a392705282c1" xmlns:ns3="65be2ccf-7fc2-4456-aa64-618de98f7d31" xmlns:ns4="f69ac7c7-1a2e-46bd-a988-685139f8f258" targetNamespace="http://schemas.microsoft.com/office/2006/metadata/properties" ma:root="true" ma:fieldsID="bc5274c175f6ff563ce8b44a85c68381" ns2:_="" ns3:_="" ns4:_="">
    <xsd:import namespace="7ec8a2fc-4e03-4a09-bb9f-a392705282c1"/>
    <xsd:import namespace="65be2ccf-7fc2-4456-aa64-618de98f7d31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FolderContentContactpers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8a2fc-4e03-4a09-bb9f-a3927052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6" nillable="true" ma:displayName="Date" ma:default="[today]" ma:format="DateOnly" ma:internalName="Date">
      <xsd:simpleType>
        <xsd:restriction base="dms:DateTime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FolderContentContactperson" ma:index="22" nillable="true" ma:displayName="Folder Content  Contact person" ma:format="Dropdown" ma:list="UserInfo" ma:SharePointGroup="0" ma:internalName="FolderContentContact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2ccf-7fc2-4456-aa64-618de98f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9ccfefe-48f5-4b83-903c-ebeb77da0ed3}" ma:internalName="TaxCatchAll" ma:showField="CatchAllData" ma:web="65be2ccf-7fc2-4456-aa64-618de98f7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ac7c7-1a2e-46bd-a988-685139f8f258" xsi:nil="true"/>
    <Date xmlns="7ec8a2fc-4e03-4a09-bb9f-a392705282c1">2025-12-24T15:56:25+00:00</Date>
    <FolderContentContactperson xmlns="7ec8a2fc-4e03-4a09-bb9f-a392705282c1">
      <UserInfo>
        <DisplayName/>
        <AccountId xsi:nil="true"/>
        <AccountType/>
      </UserInfo>
    </FolderContentContactperson>
    <lcf76f155ced4ddcb4097134ff3c332f xmlns="7ec8a2fc-4e03-4a09-bb9f-a392705282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A3246A-F2FB-4223-90D5-24F355B17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8a2fc-4e03-4a09-bb9f-a392705282c1"/>
    <ds:schemaRef ds:uri="65be2ccf-7fc2-4456-aa64-618de98f7d31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E5E1DF-560B-4F60-BF06-C81BBB19F875}">
  <ds:schemaRefs>
    <ds:schemaRef ds:uri="http://schemas.microsoft.com/office/2006/metadata/properties"/>
    <ds:schemaRef ds:uri="http://schemas.microsoft.com/office/infopath/2007/PartnerControls"/>
    <ds:schemaRef ds:uri="f69ac7c7-1a2e-46bd-a988-685139f8f258"/>
    <ds:schemaRef ds:uri="7ec8a2fc-4e03-4a09-bb9f-a392705282c1"/>
  </ds:schemaRefs>
</ds:datastoreItem>
</file>

<file path=customXml/itemProps3.xml><?xml version="1.0" encoding="utf-8"?>
<ds:datastoreItem xmlns:ds="http://schemas.openxmlformats.org/officeDocument/2006/customXml" ds:itemID="{E40313EF-310A-4C53-80C3-5859EAC195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Shumate</dc:creator>
  <cp:keywords/>
  <dc:description/>
  <cp:lastModifiedBy>Adams, Susan</cp:lastModifiedBy>
  <cp:revision>2</cp:revision>
  <cp:lastPrinted>2026-08-10T21:46:00Z</cp:lastPrinted>
  <dcterms:created xsi:type="dcterms:W3CDTF">2026-08-11T16:36:00Z</dcterms:created>
  <dcterms:modified xsi:type="dcterms:W3CDTF">2026-08-11T16:36:00Z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0x0101005CEE5F2DAFC64D4C8BB2E923E1A693C7</vt:lpwstr>
  </property>
  <property fmtid="{D5CDD505-2E9C-101B-9397-08002B2CF9AE}" pid="3" name="MediaServiceImageTags">
    <vt:lpwstr/>
  </property>
</Properties>
</file>