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pct"/>
        <w:jc w:val="center"/>
        <w:tblLayout w:type="fixed"/>
        <w:tblCellMar>
          <w:left w:w="30" w:type="dxa"/>
          <w:right w:w="30" w:type="dxa"/>
        </w:tblCellMar>
        <w:tblLook w:val="04A0" w:firstRow="1" w:lastRow="0" w:firstColumn="1" w:lastColumn="0" w:noHBand="0" w:noVBand="1"/>
      </w:tblPr>
      <w:tblGrid>
        <w:gridCol w:w="611"/>
        <w:gridCol w:w="10258"/>
      </w:tblGrid>
      <w:tr w:rsidR="00F96B59" w:rsidRPr="00BE40C0" w14:paraId="1804B894" w14:textId="77777777" w:rsidTr="002709B5">
        <w:trPr>
          <w:trHeight w:val="307"/>
          <w:jc w:val="center"/>
        </w:trPr>
        <w:tc>
          <w:tcPr>
            <w:tcW w:w="10859" w:type="dxa"/>
            <w:gridSpan w:val="2"/>
            <w:shd w:val="clear" w:color="auto" w:fill="000000"/>
          </w:tcPr>
          <w:p w14:paraId="3C82CFB8" w14:textId="6BF88239" w:rsidR="00F96B59" w:rsidRPr="005B508E" w:rsidRDefault="006C57F5" w:rsidP="00F74DEF">
            <w:pPr>
              <w:pStyle w:val="NormalIndent"/>
              <w:spacing w:before="240"/>
              <w:ind w:left="145" w:right="58"/>
              <w:jc w:val="center"/>
              <w:rPr>
                <w:rFonts w:ascii="Montserrat" w:hAnsi="Montserrat"/>
                <w:b/>
                <w:bCs/>
                <w:color w:val="FFFFFF" w:themeColor="background1"/>
                <w:sz w:val="32"/>
                <w:szCs w:val="32"/>
              </w:rPr>
            </w:pPr>
            <w:bookmarkStart w:id="0" w:name="_Hlk6217864"/>
            <w:r w:rsidRPr="005B508E">
              <w:rPr>
                <w:rFonts w:ascii="Montserrat" w:hAnsi="Montserrat"/>
                <w:b/>
                <w:bCs/>
                <w:noProof/>
                <w:color w:val="FFFFFF" w:themeColor="background1"/>
                <w:sz w:val="36"/>
                <w:szCs w:val="36"/>
              </w:rPr>
              <w:drawing>
                <wp:anchor distT="0" distB="0" distL="114300" distR="114300" simplePos="0" relativeHeight="251658752" behindDoc="0" locked="0" layoutInCell="1" allowOverlap="1" wp14:anchorId="0D12BC66" wp14:editId="54563CFD">
                  <wp:simplePos x="0" y="0"/>
                  <wp:positionH relativeFrom="column">
                    <wp:posOffset>93345</wp:posOffset>
                  </wp:positionH>
                  <wp:positionV relativeFrom="paragraph">
                    <wp:posOffset>102235</wp:posOffset>
                  </wp:positionV>
                  <wp:extent cx="649224" cy="649224"/>
                  <wp:effectExtent l="0" t="0" r="381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14:sizeRelH relativeFrom="margin">
                    <wp14:pctWidth>0</wp14:pctWidth>
                  </wp14:sizeRelH>
                  <wp14:sizeRelV relativeFrom="margin">
                    <wp14:pctHeight>0</wp14:pctHeight>
                  </wp14:sizeRelV>
                </wp:anchor>
              </w:drawing>
            </w:r>
            <w:r w:rsidR="008F340E">
              <w:rPr>
                <w:rFonts w:ascii="Montserrat" w:hAnsi="Montserrat"/>
                <w:b/>
                <w:bCs/>
                <w:color w:val="FFFFFF" w:themeColor="background1"/>
                <w:sz w:val="36"/>
                <w:szCs w:val="36"/>
              </w:rPr>
              <w:t>CARPENTRY</w:t>
            </w:r>
            <w:r w:rsidR="00F96B59" w:rsidRPr="005B508E">
              <w:rPr>
                <w:rFonts w:ascii="Montserrat" w:hAnsi="Montserrat"/>
                <w:b/>
                <w:bCs/>
                <w:color w:val="FFFFFF" w:themeColor="background1"/>
                <w:sz w:val="36"/>
                <w:szCs w:val="36"/>
              </w:rPr>
              <w:t xml:space="preserve"> </w:t>
            </w:r>
            <w:r w:rsidR="00B03F56" w:rsidRPr="00B03F56">
              <w:rPr>
                <w:rFonts w:ascii="Montserrat" w:hAnsi="Montserrat"/>
                <w:b/>
                <w:bCs/>
                <w:color w:val="FFFFFF" w:themeColor="background1"/>
                <w:sz w:val="36"/>
                <w:szCs w:val="36"/>
              </w:rPr>
              <w:t>46.0</w:t>
            </w:r>
            <w:r w:rsidR="00B66AEA">
              <w:rPr>
                <w:rFonts w:ascii="Montserrat" w:hAnsi="Montserrat"/>
                <w:b/>
                <w:bCs/>
                <w:color w:val="FFFFFF" w:themeColor="background1"/>
                <w:sz w:val="36"/>
                <w:szCs w:val="36"/>
              </w:rPr>
              <w:t>2</w:t>
            </w:r>
            <w:r w:rsidR="00B03F56" w:rsidRPr="00B03F56">
              <w:rPr>
                <w:rFonts w:ascii="Montserrat" w:hAnsi="Montserrat"/>
                <w:b/>
                <w:bCs/>
                <w:color w:val="FFFFFF" w:themeColor="background1"/>
                <w:sz w:val="36"/>
                <w:szCs w:val="36"/>
              </w:rPr>
              <w:t>0</w:t>
            </w:r>
            <w:r w:rsidR="00B66AEA">
              <w:rPr>
                <w:rFonts w:ascii="Montserrat" w:hAnsi="Montserrat"/>
                <w:b/>
                <w:bCs/>
                <w:color w:val="FFFFFF" w:themeColor="background1"/>
                <w:sz w:val="36"/>
                <w:szCs w:val="36"/>
              </w:rPr>
              <w:t>1</w:t>
            </w:r>
            <w:r w:rsidR="00B03F56" w:rsidRPr="00B03F56">
              <w:rPr>
                <w:rFonts w:ascii="Montserrat" w:hAnsi="Montserrat"/>
                <w:b/>
                <w:bCs/>
                <w:color w:val="FFFFFF" w:themeColor="background1"/>
                <w:sz w:val="36"/>
                <w:szCs w:val="36"/>
              </w:rPr>
              <w:t>.</w:t>
            </w:r>
            <w:r w:rsidR="00B66AEA">
              <w:rPr>
                <w:rFonts w:ascii="Montserrat" w:hAnsi="Montserrat"/>
                <w:b/>
                <w:bCs/>
                <w:color w:val="FFFFFF" w:themeColor="background1"/>
                <w:sz w:val="36"/>
                <w:szCs w:val="36"/>
              </w:rPr>
              <w:t>0</w:t>
            </w:r>
            <w:r w:rsidR="00B03F56" w:rsidRPr="00B03F56">
              <w:rPr>
                <w:rFonts w:ascii="Montserrat" w:hAnsi="Montserrat"/>
                <w:b/>
                <w:bCs/>
                <w:color w:val="FFFFFF" w:themeColor="background1"/>
                <w:sz w:val="36"/>
                <w:szCs w:val="36"/>
              </w:rPr>
              <w:t>0</w:t>
            </w:r>
          </w:p>
          <w:p w14:paraId="2E51A2DE" w14:textId="6D2D8638" w:rsidR="00F96B59" w:rsidRPr="00EE734A" w:rsidRDefault="00F96B59" w:rsidP="00F74DEF">
            <w:pPr>
              <w:pStyle w:val="NormalIndent"/>
              <w:spacing w:before="120"/>
              <w:ind w:left="145" w:right="58"/>
              <w:jc w:val="center"/>
              <w:rPr>
                <w:rFonts w:ascii="Montserrat" w:hAnsi="Montserrat"/>
                <w:b/>
                <w:bCs/>
                <w:color w:val="FFFFFF" w:themeColor="background1"/>
                <w:sz w:val="32"/>
                <w:szCs w:val="32"/>
              </w:rPr>
            </w:pPr>
            <w:r w:rsidRPr="005B508E">
              <w:rPr>
                <w:rFonts w:ascii="Montserrat" w:hAnsi="Montserrat"/>
                <w:b/>
                <w:bCs/>
                <w:color w:val="FFFFFF" w:themeColor="background1"/>
                <w:sz w:val="36"/>
                <w:szCs w:val="36"/>
              </w:rPr>
              <w:t>TECHNICAL</w:t>
            </w:r>
            <w:r w:rsidRPr="005B508E">
              <w:rPr>
                <w:rFonts w:ascii="Montserrat" w:hAnsi="Montserrat"/>
                <w:b/>
                <w:bCs/>
                <w:color w:val="FFFFFF" w:themeColor="background1"/>
                <w:sz w:val="32"/>
                <w:szCs w:val="32"/>
              </w:rPr>
              <w:t xml:space="preserve"> </w:t>
            </w:r>
            <w:r w:rsidRPr="005B508E">
              <w:rPr>
                <w:rFonts w:ascii="Montserrat" w:hAnsi="Montserrat"/>
                <w:b/>
                <w:bCs/>
                <w:color w:val="FFFFFF" w:themeColor="background1"/>
                <w:sz w:val="36"/>
                <w:szCs w:val="36"/>
              </w:rPr>
              <w:t>STANDARDS</w:t>
            </w:r>
          </w:p>
          <w:p w14:paraId="582B0307" w14:textId="760E4DC2" w:rsidR="00573F86" w:rsidRPr="002709B5" w:rsidRDefault="00573F86" w:rsidP="00F74DEF">
            <w:pPr>
              <w:pStyle w:val="NormalIndent"/>
              <w:spacing w:before="120" w:after="120"/>
              <w:ind w:left="145" w:right="58"/>
              <w:rPr>
                <w:rFonts w:ascii="Arial" w:hAnsi="Arial" w:cs="Arial"/>
                <w:b/>
                <w:bCs/>
                <w:color w:val="FFFFFF" w:themeColor="background1"/>
                <w:sz w:val="22"/>
                <w:szCs w:val="22"/>
              </w:rPr>
            </w:pPr>
            <w:r w:rsidRPr="002709B5">
              <w:rPr>
                <w:rFonts w:ascii="Arial" w:hAnsi="Arial" w:cs="Arial"/>
                <w:bCs/>
                <w:color w:val="FFFFFF" w:themeColor="background1"/>
                <w:sz w:val="22"/>
                <w:szCs w:val="22"/>
              </w:rPr>
              <w:t>Arizona CTE’s Carpentry Program Technical Standards are updated and adopted from the National Center for Construction Education Research (NCCER), the leading provider of construction education for industry and career and technical education programs</w:t>
            </w:r>
            <w:r w:rsidRPr="004031B7">
              <w:rPr>
                <w:rFonts w:ascii="Arial" w:hAnsi="Arial" w:cs="Arial"/>
                <w:bCs/>
                <w:color w:val="FFFFFF" w:themeColor="background1"/>
                <w:sz w:val="22"/>
                <w:szCs w:val="22"/>
              </w:rPr>
              <w:t xml:space="preserve">. The Arizona Career and Technical Education Quality Commission, the validating authority for the Arizona Skills Standards Assessment System, </w:t>
            </w:r>
            <w:r w:rsidR="004031B7" w:rsidRPr="004031B7">
              <w:rPr>
                <w:rFonts w:ascii="Arial" w:hAnsi="Arial" w:cs="Arial"/>
                <w:bCs/>
                <w:color w:val="FFFFFF" w:themeColor="background1"/>
                <w:sz w:val="22"/>
                <w:szCs w:val="22"/>
              </w:rPr>
              <w:t>reviewed</w:t>
            </w:r>
            <w:r w:rsidRPr="004031B7">
              <w:rPr>
                <w:rFonts w:ascii="Arial" w:hAnsi="Arial" w:cs="Arial"/>
                <w:bCs/>
                <w:color w:val="FFFFFF" w:themeColor="background1"/>
                <w:sz w:val="22"/>
                <w:szCs w:val="22"/>
              </w:rPr>
              <w:t xml:space="preserve"> these standards on</w:t>
            </w:r>
            <w:r w:rsidRPr="004031B7">
              <w:rPr>
                <w:rFonts w:ascii="Arial" w:hAnsi="Arial" w:cs="Arial"/>
                <w:bCs/>
                <w:color w:val="9BBB59" w:themeColor="accent3"/>
                <w:sz w:val="22"/>
                <w:szCs w:val="22"/>
              </w:rPr>
              <w:t xml:space="preserve"> </w:t>
            </w:r>
            <w:r w:rsidR="004031B7">
              <w:rPr>
                <w:rFonts w:ascii="Arial" w:hAnsi="Arial" w:cs="Arial"/>
                <w:bCs/>
                <w:color w:val="FFFFFF" w:themeColor="background1"/>
                <w:sz w:val="22"/>
                <w:szCs w:val="22"/>
              </w:rPr>
              <w:t>July 13, 2025</w:t>
            </w:r>
            <w:r w:rsidRPr="004031B7">
              <w:rPr>
                <w:rFonts w:ascii="Arial" w:hAnsi="Arial" w:cs="Arial"/>
                <w:bCs/>
                <w:color w:val="FFFFFF" w:themeColor="background1"/>
                <w:sz w:val="22"/>
                <w:szCs w:val="22"/>
              </w:rPr>
              <w:t>.</w:t>
            </w:r>
          </w:p>
          <w:p w14:paraId="3F7385BB" w14:textId="0453F621" w:rsidR="0008099C" w:rsidRPr="002709B5" w:rsidRDefault="00573F86" w:rsidP="00F74DEF">
            <w:pPr>
              <w:pStyle w:val="NormalIndent"/>
              <w:tabs>
                <w:tab w:val="left" w:pos="2765"/>
              </w:tabs>
              <w:spacing w:before="100" w:after="100"/>
              <w:ind w:left="145" w:right="58"/>
              <w:rPr>
                <w:rFonts w:ascii="Arial" w:hAnsi="Arial" w:cs="Arial"/>
                <w:bCs/>
                <w:color w:val="FFFFFF" w:themeColor="background1"/>
                <w:sz w:val="22"/>
                <w:szCs w:val="22"/>
              </w:rPr>
            </w:pPr>
            <w:r w:rsidRPr="002709B5">
              <w:rPr>
                <w:rFonts w:ascii="Arial" w:hAnsi="Arial" w:cs="Arial"/>
                <w:bCs/>
                <w:color w:val="FFFFFF" w:themeColor="background1"/>
                <w:sz w:val="22"/>
                <w:szCs w:val="22"/>
              </w:rPr>
              <w:t xml:space="preserve">Note: </w:t>
            </w:r>
            <w:r w:rsidRPr="002709B5">
              <w:rPr>
                <w:rFonts w:ascii="Arial" w:hAnsi="Arial" w:cs="Arial"/>
                <w:color w:val="FFFFFF" w:themeColor="background1"/>
                <w:sz w:val="22"/>
                <w:szCs w:val="22"/>
              </w:rPr>
              <w:t xml:space="preserve">Arizona’s Professional Skills are taught as an integral part of the </w:t>
            </w:r>
            <w:r w:rsidR="00EE734A" w:rsidRPr="002709B5">
              <w:rPr>
                <w:rFonts w:ascii="Arial" w:hAnsi="Arial" w:cs="Arial"/>
                <w:color w:val="FFFFFF" w:themeColor="background1"/>
                <w:sz w:val="22"/>
                <w:szCs w:val="22"/>
              </w:rPr>
              <w:t>Carpentry</w:t>
            </w:r>
            <w:r w:rsidRPr="002709B5">
              <w:rPr>
                <w:rFonts w:ascii="Arial" w:hAnsi="Arial" w:cs="Arial"/>
                <w:color w:val="FFFFFF" w:themeColor="background1"/>
                <w:sz w:val="22"/>
                <w:szCs w:val="22"/>
              </w:rPr>
              <w:t xml:space="preserve"> program.</w:t>
            </w:r>
          </w:p>
          <w:p w14:paraId="5DFEEE31" w14:textId="264E1420" w:rsidR="0008099C" w:rsidRPr="00206532" w:rsidRDefault="0008099C" w:rsidP="0093432F">
            <w:pPr>
              <w:pStyle w:val="NormalIndent"/>
              <w:spacing w:before="100" w:after="100"/>
              <w:ind w:left="58" w:right="58"/>
              <w:rPr>
                <w:i/>
                <w:color w:val="auto"/>
                <w:sz w:val="2"/>
                <w:szCs w:val="18"/>
              </w:rPr>
            </w:pPr>
          </w:p>
        </w:tc>
      </w:tr>
      <w:tr w:rsidR="00F96B59" w:rsidRPr="006B18F4" w14:paraId="1C1248FC" w14:textId="77777777" w:rsidTr="002709B5">
        <w:trPr>
          <w:trHeight w:val="288"/>
          <w:jc w:val="center"/>
        </w:trPr>
        <w:tc>
          <w:tcPr>
            <w:tcW w:w="10859" w:type="dxa"/>
            <w:gridSpan w:val="2"/>
            <w:shd w:val="clear" w:color="auto" w:fill="910048"/>
            <w:vAlign w:val="center"/>
          </w:tcPr>
          <w:p w14:paraId="36C76FA1" w14:textId="2C3279A0" w:rsidR="00F96B59" w:rsidRPr="00586DCB" w:rsidRDefault="00F96B59" w:rsidP="00F96B59">
            <w:pPr>
              <w:pStyle w:val="Footer"/>
              <w:tabs>
                <w:tab w:val="clear" w:pos="4680"/>
              </w:tabs>
              <w:spacing w:before="120" w:after="120"/>
              <w:jc w:val="center"/>
              <w:rPr>
                <w:rFonts w:ascii="Montserrat" w:hAnsi="Montserrat"/>
                <w:color w:val="FFFFFF" w:themeColor="background1"/>
                <w:sz w:val="22"/>
                <w:szCs w:val="22"/>
              </w:rPr>
            </w:pPr>
            <w:r w:rsidRPr="00586DCB">
              <w:rPr>
                <w:rFonts w:ascii="Montserrat" w:hAnsi="Montserrat"/>
                <w:b/>
                <w:color w:val="FFFFFF" w:themeColor="background1"/>
                <w:sz w:val="22"/>
                <w:szCs w:val="22"/>
              </w:rPr>
              <w:t xml:space="preserve">The Technical Skills Assessment for </w:t>
            </w:r>
            <w:r w:rsidR="0008003F" w:rsidRPr="0008003F">
              <w:rPr>
                <w:rFonts w:ascii="Montserrat" w:hAnsi="Montserrat"/>
                <w:b/>
                <w:color w:val="FFFFFF" w:themeColor="background1"/>
                <w:sz w:val="22"/>
                <w:szCs w:val="22"/>
              </w:rPr>
              <w:t xml:space="preserve">Carpentry </w:t>
            </w:r>
            <w:r w:rsidRPr="00586DCB">
              <w:rPr>
                <w:rFonts w:ascii="Montserrat" w:hAnsi="Montserrat"/>
                <w:b/>
                <w:color w:val="FFFFFF" w:themeColor="background1"/>
                <w:sz w:val="22"/>
                <w:szCs w:val="22"/>
              </w:rPr>
              <w:t xml:space="preserve">is available </w:t>
            </w:r>
            <w:r w:rsidRPr="00B833D4">
              <w:rPr>
                <w:rFonts w:ascii="Montserrat" w:hAnsi="Montserrat"/>
                <w:b/>
                <w:color w:val="FFFFFF" w:themeColor="background1"/>
                <w:sz w:val="22"/>
                <w:szCs w:val="22"/>
              </w:rPr>
              <w:t>SY202</w:t>
            </w:r>
            <w:r w:rsidR="007836D9">
              <w:rPr>
                <w:rFonts w:ascii="Montserrat" w:hAnsi="Montserrat"/>
                <w:b/>
                <w:color w:val="FFFFFF" w:themeColor="background1"/>
                <w:sz w:val="22"/>
                <w:szCs w:val="22"/>
              </w:rPr>
              <w:t>6</w:t>
            </w:r>
            <w:r w:rsidRPr="00B833D4">
              <w:rPr>
                <w:rFonts w:ascii="Montserrat" w:hAnsi="Montserrat"/>
                <w:b/>
                <w:color w:val="FFFFFF" w:themeColor="background1"/>
                <w:sz w:val="22"/>
                <w:szCs w:val="22"/>
              </w:rPr>
              <w:t>-202</w:t>
            </w:r>
            <w:r w:rsidR="007836D9">
              <w:rPr>
                <w:rFonts w:ascii="Montserrat" w:hAnsi="Montserrat"/>
                <w:b/>
                <w:color w:val="FFFFFF" w:themeColor="background1"/>
                <w:sz w:val="22"/>
                <w:szCs w:val="22"/>
              </w:rPr>
              <w:t>7</w:t>
            </w:r>
            <w:r w:rsidRPr="00B833D4">
              <w:rPr>
                <w:rFonts w:ascii="Montserrat" w:hAnsi="Montserrat"/>
                <w:b/>
                <w:color w:val="FFFFFF" w:themeColor="background1"/>
                <w:sz w:val="22"/>
                <w:szCs w:val="22"/>
              </w:rPr>
              <w:t>.</w:t>
            </w:r>
          </w:p>
        </w:tc>
      </w:tr>
      <w:tr w:rsidR="00F96B59" w:rsidRPr="004D5AF8" w14:paraId="1BE4327C" w14:textId="77777777" w:rsidTr="002709B5">
        <w:trPr>
          <w:trHeight w:val="288"/>
          <w:jc w:val="center"/>
        </w:trPr>
        <w:tc>
          <w:tcPr>
            <w:tcW w:w="1085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3D024A2B" w14:textId="23ACACF5" w:rsidR="00F96B59" w:rsidRPr="008F340E" w:rsidRDefault="00F96B59" w:rsidP="008F340E">
                <w:pPr>
                  <w:spacing w:before="100" w:after="100"/>
                  <w:rPr>
                    <w:rFonts w:ascii="Arial" w:hAnsi="Arial" w:cs="Arial"/>
                    <w:b/>
                    <w:sz w:val="16"/>
                    <w:szCs w:val="16"/>
                  </w:rPr>
                </w:pPr>
                <w:r w:rsidRPr="00BD29B4">
                  <w:rPr>
                    <w:rFonts w:ascii="Arial" w:hAnsi="Arial" w:cs="Arial"/>
                    <w:b/>
                    <w:sz w:val="16"/>
                    <w:szCs w:val="16"/>
                  </w:rPr>
                  <w:t>Note: In this document i.e. explains or clarifies the content and e.g. provides examples of the content that must be taught.</w:t>
                </w:r>
              </w:p>
              <w:bookmarkEnd w:id="1" w:displacedByCustomXml="next"/>
            </w:sdtContent>
          </w:sdt>
        </w:tc>
      </w:tr>
      <w:bookmarkEnd w:id="0"/>
      <w:tr w:rsidR="00C81BC4" w:rsidRPr="00704DD4" w14:paraId="130ECCC0" w14:textId="77777777" w:rsidTr="002709B5">
        <w:trPr>
          <w:trHeight w:val="396"/>
          <w:jc w:val="center"/>
        </w:trPr>
        <w:tc>
          <w:tcPr>
            <w:tcW w:w="10859" w:type="dxa"/>
            <w:gridSpan w:val="2"/>
            <w:vAlign w:val="center"/>
          </w:tcPr>
          <w:p w14:paraId="1AD907D9" w14:textId="3D49C755" w:rsidR="00C81BC4" w:rsidRPr="00704DD4" w:rsidRDefault="00C81BC4" w:rsidP="00C81BC4">
            <w:pPr>
              <w:pStyle w:val="STANDARD"/>
              <w:spacing w:before="100" w:after="100"/>
              <w:rPr>
                <w:rFonts w:ascii="Montserrat" w:hAnsi="Montserrat"/>
              </w:rPr>
            </w:pPr>
            <w:r w:rsidRPr="00704DD4">
              <w:rPr>
                <w:rFonts w:ascii="Montserrat" w:hAnsi="Montserrat"/>
              </w:rPr>
              <w:t xml:space="preserve">STANDARD </w:t>
            </w:r>
            <w:r w:rsidR="006E546D">
              <w:rPr>
                <w:rFonts w:ascii="Montserrat" w:hAnsi="Montserrat"/>
              </w:rPr>
              <w:t>1</w:t>
            </w:r>
            <w:r w:rsidRPr="00704DD4">
              <w:rPr>
                <w:rFonts w:ascii="Montserrat" w:hAnsi="Montserrat"/>
              </w:rPr>
              <w:t>.0</w:t>
            </w:r>
            <w:r w:rsidR="00B2137F">
              <w:rPr>
                <w:rFonts w:ascii="Montserrat" w:hAnsi="Montserrat"/>
              </w:rPr>
              <w:t xml:space="preserve"> </w:t>
            </w:r>
            <w:r w:rsidR="00D46831">
              <w:rPr>
                <w:rFonts w:ascii="Montserrat" w:hAnsi="Montserrat"/>
              </w:rPr>
              <w:t>PRACTICE WORKPLACE SAFETY</w:t>
            </w:r>
          </w:p>
        </w:tc>
      </w:tr>
      <w:tr w:rsidR="000C5B0E" w:rsidRPr="006B18F4" w14:paraId="0BB93DB2" w14:textId="77777777" w:rsidTr="002709B5">
        <w:trPr>
          <w:trHeight w:val="288"/>
          <w:jc w:val="center"/>
        </w:trPr>
        <w:tc>
          <w:tcPr>
            <w:tcW w:w="610" w:type="dxa"/>
          </w:tcPr>
          <w:p w14:paraId="39D1AF14" w14:textId="325F9A6C" w:rsidR="000C5B0E" w:rsidRPr="00A5260A" w:rsidRDefault="000C5B0E" w:rsidP="000C5B0E">
            <w:pPr>
              <w:pStyle w:val="MeasurementCriterion"/>
              <w:rPr>
                <w:rFonts w:ascii="Arial" w:hAnsi="Arial" w:cs="Arial"/>
              </w:rPr>
            </w:pPr>
            <w:r>
              <w:rPr>
                <w:rFonts w:ascii="Arial" w:hAnsi="Arial" w:cs="Arial"/>
              </w:rPr>
              <w:t>1</w:t>
            </w:r>
            <w:r w:rsidRPr="00A5260A">
              <w:rPr>
                <w:rFonts w:ascii="Arial" w:hAnsi="Arial" w:cs="Arial"/>
              </w:rPr>
              <w:t>.</w:t>
            </w:r>
            <w:r w:rsidR="00467D77">
              <w:rPr>
                <w:rFonts w:ascii="Arial" w:hAnsi="Arial" w:cs="Arial"/>
              </w:rPr>
              <w:t>1</w:t>
            </w:r>
          </w:p>
        </w:tc>
        <w:tc>
          <w:tcPr>
            <w:tcW w:w="10249" w:type="dxa"/>
          </w:tcPr>
          <w:p w14:paraId="3C365720" w14:textId="1BC5796F" w:rsidR="000C5B0E" w:rsidRPr="00BE455B" w:rsidRDefault="000C22C8" w:rsidP="000C5B0E">
            <w:pPr>
              <w:pStyle w:val="MeasurementCriteria"/>
              <w:rPr>
                <w:rFonts w:ascii="Arial" w:hAnsi="Arial" w:cs="Arial"/>
              </w:rPr>
            </w:pPr>
            <w:r w:rsidRPr="003F2E93">
              <w:rPr>
                <w:rFonts w:ascii="Arial" w:eastAsia="Arial" w:hAnsi="Arial" w:cs="Arial"/>
              </w:rPr>
              <w:t>Comply with Occupation Safety and Health Administration (OSHA), safety and health standards [e.g., safe work attire and personal protective equipment (PPE); fall protection requirements; lifting procedures; stuck-by, caught-in, and caught between hazards; lockout tagout (LOTO) procedure; fire protection plan; emergency plan, and Safety Data Sheets (SDS)]</w:t>
            </w:r>
          </w:p>
        </w:tc>
      </w:tr>
      <w:tr w:rsidR="000C5B0E" w:rsidRPr="006B18F4" w14:paraId="0735DE6D" w14:textId="77777777" w:rsidTr="002709B5">
        <w:trPr>
          <w:trHeight w:val="288"/>
          <w:jc w:val="center"/>
        </w:trPr>
        <w:tc>
          <w:tcPr>
            <w:tcW w:w="610" w:type="dxa"/>
          </w:tcPr>
          <w:p w14:paraId="5C808BB0" w14:textId="4C6EB12B" w:rsidR="000C5B0E" w:rsidRPr="00A5260A" w:rsidRDefault="000C5B0E" w:rsidP="000C5B0E">
            <w:pPr>
              <w:pStyle w:val="MeasurementCriterion"/>
              <w:rPr>
                <w:rFonts w:ascii="Arial" w:hAnsi="Arial" w:cs="Arial"/>
              </w:rPr>
            </w:pPr>
            <w:r>
              <w:rPr>
                <w:rFonts w:ascii="Arial" w:hAnsi="Arial" w:cs="Arial"/>
              </w:rPr>
              <w:t>1</w:t>
            </w:r>
            <w:r w:rsidRPr="00A5260A">
              <w:rPr>
                <w:rFonts w:ascii="Arial" w:hAnsi="Arial" w:cs="Arial"/>
              </w:rPr>
              <w:t>.</w:t>
            </w:r>
            <w:r w:rsidR="00467D77">
              <w:rPr>
                <w:rFonts w:ascii="Arial" w:hAnsi="Arial" w:cs="Arial"/>
              </w:rPr>
              <w:t>2</w:t>
            </w:r>
          </w:p>
        </w:tc>
        <w:tc>
          <w:tcPr>
            <w:tcW w:w="10249" w:type="dxa"/>
          </w:tcPr>
          <w:p w14:paraId="4A7BB75A" w14:textId="6487AD38" w:rsidR="000C5B0E" w:rsidRPr="00BE455B" w:rsidRDefault="000C5B0E" w:rsidP="000C5B0E">
            <w:pPr>
              <w:pStyle w:val="MeasurementCriteria"/>
              <w:rPr>
                <w:rFonts w:ascii="Arial" w:hAnsi="Arial" w:cs="Arial"/>
              </w:rPr>
            </w:pPr>
            <w:r>
              <w:rPr>
                <w:rFonts w:ascii="Arial" w:hAnsi="Arial" w:cs="Arial"/>
              </w:rPr>
              <w:t>Describe methods to establish work zone safety</w:t>
            </w:r>
            <w:r w:rsidR="00CC071D">
              <w:rPr>
                <w:rFonts w:ascii="Arial" w:hAnsi="Arial" w:cs="Arial"/>
              </w:rPr>
              <w:t xml:space="preserve"> according to the Construction Standard, U.S. Code of Federal Regulations 1926</w:t>
            </w:r>
            <w:r>
              <w:rPr>
                <w:rFonts w:ascii="Arial" w:hAnsi="Arial" w:cs="Arial"/>
              </w:rPr>
              <w:t xml:space="preserve"> (i.e., danger signs, caution signs, information signs, safety instruction signs, barricades and barriers, etc.)</w:t>
            </w:r>
          </w:p>
        </w:tc>
      </w:tr>
      <w:tr w:rsidR="00D46831" w:rsidRPr="006B18F4" w14:paraId="6F53A963" w14:textId="77777777" w:rsidTr="002709B5">
        <w:trPr>
          <w:trHeight w:val="288"/>
          <w:jc w:val="center"/>
        </w:trPr>
        <w:tc>
          <w:tcPr>
            <w:tcW w:w="610" w:type="dxa"/>
          </w:tcPr>
          <w:p w14:paraId="130CEC5B" w14:textId="08F31FDC" w:rsidR="00D46831" w:rsidRDefault="00467D77" w:rsidP="00D46831">
            <w:pPr>
              <w:pStyle w:val="MeasurementCriterion"/>
              <w:rPr>
                <w:rFonts w:ascii="Arial" w:hAnsi="Arial" w:cs="Arial"/>
              </w:rPr>
            </w:pPr>
            <w:r>
              <w:rPr>
                <w:rFonts w:ascii="Arial" w:hAnsi="Arial" w:cs="Arial"/>
              </w:rPr>
              <w:t>1.3</w:t>
            </w:r>
          </w:p>
        </w:tc>
        <w:tc>
          <w:tcPr>
            <w:tcW w:w="10249" w:type="dxa"/>
          </w:tcPr>
          <w:p w14:paraId="71D40F16" w14:textId="1C3D5206" w:rsidR="00D46831" w:rsidRDefault="00D46831" w:rsidP="00D46831">
            <w:pPr>
              <w:pStyle w:val="MeasurementCriteria"/>
              <w:rPr>
                <w:rFonts w:ascii="Arial" w:hAnsi="Arial" w:cs="Arial"/>
              </w:rPr>
            </w:pPr>
            <w:r w:rsidRPr="00BE455B">
              <w:rPr>
                <w:rFonts w:ascii="Arial" w:hAnsi="Arial" w:cs="Arial"/>
              </w:rPr>
              <w:t>Use hand tools, power tools, and equipment according to job specifications</w:t>
            </w:r>
            <w:r>
              <w:rPr>
                <w:rFonts w:ascii="Arial" w:hAnsi="Arial" w:cs="Arial"/>
              </w:rPr>
              <w:t xml:space="preserve"> and safety guidelines</w:t>
            </w:r>
          </w:p>
        </w:tc>
      </w:tr>
      <w:tr w:rsidR="00D46831" w:rsidRPr="006B18F4" w14:paraId="5D1E3E26" w14:textId="77777777" w:rsidTr="002709B5">
        <w:trPr>
          <w:trHeight w:val="288"/>
          <w:jc w:val="center"/>
        </w:trPr>
        <w:tc>
          <w:tcPr>
            <w:tcW w:w="610" w:type="dxa"/>
          </w:tcPr>
          <w:p w14:paraId="38A2B033" w14:textId="505A7A37" w:rsidR="00D46831" w:rsidRPr="00A5260A" w:rsidRDefault="00D46831" w:rsidP="00D46831">
            <w:pPr>
              <w:pStyle w:val="MeasurementCriterion"/>
              <w:rPr>
                <w:rFonts w:ascii="Arial" w:hAnsi="Arial" w:cs="Arial"/>
              </w:rPr>
            </w:pPr>
            <w:r>
              <w:rPr>
                <w:rFonts w:ascii="Arial" w:hAnsi="Arial" w:cs="Arial"/>
              </w:rPr>
              <w:t>1</w:t>
            </w:r>
            <w:r w:rsidRPr="00A5260A">
              <w:rPr>
                <w:rFonts w:ascii="Arial" w:hAnsi="Arial" w:cs="Arial"/>
              </w:rPr>
              <w:t>.4</w:t>
            </w:r>
          </w:p>
        </w:tc>
        <w:tc>
          <w:tcPr>
            <w:tcW w:w="10249" w:type="dxa"/>
          </w:tcPr>
          <w:p w14:paraId="544E5BA2" w14:textId="5B44EAE9" w:rsidR="00D46831" w:rsidRPr="00BE455B" w:rsidRDefault="00D46831" w:rsidP="00D46831">
            <w:pPr>
              <w:pStyle w:val="MeasurementCriteria"/>
              <w:rPr>
                <w:rFonts w:ascii="Arial" w:hAnsi="Arial" w:cs="Arial"/>
              </w:rPr>
            </w:pPr>
            <w:r>
              <w:rPr>
                <w:rFonts w:ascii="Arial" w:hAnsi="Arial" w:cs="Arial"/>
              </w:rPr>
              <w:t>Inspect,</w:t>
            </w:r>
            <w:r w:rsidRPr="00BE455B">
              <w:rPr>
                <w:rFonts w:ascii="Arial" w:hAnsi="Arial" w:cs="Arial"/>
              </w:rPr>
              <w:t xml:space="preserve"> maint</w:t>
            </w:r>
            <w:r>
              <w:rPr>
                <w:rFonts w:ascii="Arial" w:hAnsi="Arial" w:cs="Arial"/>
              </w:rPr>
              <w:t>ain</w:t>
            </w:r>
            <w:r w:rsidRPr="00BE455B">
              <w:rPr>
                <w:rFonts w:ascii="Arial" w:hAnsi="Arial" w:cs="Arial"/>
              </w:rPr>
              <w:t>, and stor</w:t>
            </w:r>
            <w:r>
              <w:rPr>
                <w:rFonts w:ascii="Arial" w:hAnsi="Arial" w:cs="Arial"/>
              </w:rPr>
              <w:t>e tools and equipment</w:t>
            </w:r>
            <w:r w:rsidRPr="00BE455B">
              <w:rPr>
                <w:rFonts w:ascii="Arial" w:hAnsi="Arial" w:cs="Arial"/>
              </w:rPr>
              <w:t xml:space="preserve"> according to manufacturer guidelines</w:t>
            </w:r>
          </w:p>
        </w:tc>
      </w:tr>
      <w:tr w:rsidR="004D2040" w:rsidRPr="006B18F4" w14:paraId="12D4AD9D" w14:textId="77777777" w:rsidTr="002709B5">
        <w:trPr>
          <w:trHeight w:val="288"/>
          <w:jc w:val="center"/>
        </w:trPr>
        <w:tc>
          <w:tcPr>
            <w:tcW w:w="610" w:type="dxa"/>
          </w:tcPr>
          <w:p w14:paraId="7A9B9E08" w14:textId="3A0F6B9E" w:rsidR="004D2040" w:rsidRPr="00A5260A" w:rsidRDefault="004D2040" w:rsidP="004D2040">
            <w:pPr>
              <w:pStyle w:val="MeasurementCriterion"/>
              <w:rPr>
                <w:rFonts w:ascii="Arial" w:hAnsi="Arial" w:cs="Arial"/>
              </w:rPr>
            </w:pPr>
            <w:r>
              <w:rPr>
                <w:rFonts w:ascii="Arial" w:hAnsi="Arial" w:cs="Arial"/>
              </w:rPr>
              <w:t>1</w:t>
            </w:r>
            <w:r w:rsidRPr="00A5260A">
              <w:rPr>
                <w:rFonts w:ascii="Arial" w:hAnsi="Arial" w:cs="Arial"/>
              </w:rPr>
              <w:t>.5</w:t>
            </w:r>
          </w:p>
        </w:tc>
        <w:tc>
          <w:tcPr>
            <w:tcW w:w="10249" w:type="dxa"/>
            <w:vAlign w:val="center"/>
          </w:tcPr>
          <w:p w14:paraId="3F0A8D1F" w14:textId="0FF22499" w:rsidR="004D2040" w:rsidRPr="00D46831" w:rsidRDefault="004D2040" w:rsidP="004D2040">
            <w:pPr>
              <w:pStyle w:val="MeasurementCriteria"/>
              <w:rPr>
                <w:rFonts w:ascii="Arial" w:hAnsi="Arial" w:cs="Arial"/>
                <w:i/>
                <w:iCs/>
              </w:rPr>
            </w:pPr>
            <w:r>
              <w:rPr>
                <w:rFonts w:ascii="Arial" w:hAnsi="Arial" w:cs="Arial"/>
              </w:rPr>
              <w:t>Follow good housekeeping procedures (e.g., keeping the work area clean, storing materials properly, eliminating hazards, performing safety checks</w:t>
            </w:r>
            <w:r w:rsidR="0065576D">
              <w:rPr>
                <w:rFonts w:ascii="Arial" w:hAnsi="Arial" w:cs="Arial"/>
              </w:rPr>
              <w:t xml:space="preserve">, and </w:t>
            </w:r>
            <w:r>
              <w:rPr>
                <w:rFonts w:ascii="Arial" w:hAnsi="Arial" w:cs="Arial"/>
              </w:rPr>
              <w:t>reporting injuries, incidents, and near misses)</w:t>
            </w:r>
          </w:p>
        </w:tc>
      </w:tr>
      <w:tr w:rsidR="004D2040" w:rsidRPr="00704DD4" w14:paraId="5471E957" w14:textId="77777777" w:rsidTr="002709B5">
        <w:trPr>
          <w:trHeight w:val="288"/>
          <w:jc w:val="center"/>
        </w:trPr>
        <w:tc>
          <w:tcPr>
            <w:tcW w:w="10859" w:type="dxa"/>
            <w:gridSpan w:val="2"/>
          </w:tcPr>
          <w:p w14:paraId="68E280BE" w14:textId="79776320" w:rsidR="004D2040" w:rsidRPr="00704DD4" w:rsidRDefault="004D2040" w:rsidP="004D2040">
            <w:pPr>
              <w:pStyle w:val="STANDARD"/>
              <w:spacing w:before="100" w:after="100"/>
              <w:rPr>
                <w:rFonts w:ascii="Montserrat" w:hAnsi="Montserrat"/>
              </w:rPr>
            </w:pPr>
            <w:r w:rsidRPr="00704DD4">
              <w:rPr>
                <w:rFonts w:ascii="Montserrat" w:hAnsi="Montserrat"/>
              </w:rPr>
              <w:t xml:space="preserve">STANDARD </w:t>
            </w:r>
            <w:r>
              <w:rPr>
                <w:rFonts w:ascii="Montserrat" w:hAnsi="Montserrat"/>
              </w:rPr>
              <w:t>2</w:t>
            </w:r>
            <w:r w:rsidRPr="00704DD4">
              <w:rPr>
                <w:rFonts w:ascii="Montserrat" w:hAnsi="Montserrat"/>
              </w:rPr>
              <w:t xml:space="preserve">.0 </w:t>
            </w:r>
            <w:r w:rsidRPr="00EE3F93">
              <w:rPr>
                <w:rFonts w:ascii="Montserrat" w:hAnsi="Montserrat"/>
              </w:rPr>
              <w:t>APPLY COMMUNICATION SKILLS</w:t>
            </w:r>
          </w:p>
        </w:tc>
      </w:tr>
      <w:tr w:rsidR="004D2040" w:rsidRPr="006B18F4" w14:paraId="6EB7FEBE" w14:textId="77777777" w:rsidTr="002709B5">
        <w:trPr>
          <w:trHeight w:val="288"/>
          <w:jc w:val="center"/>
        </w:trPr>
        <w:tc>
          <w:tcPr>
            <w:tcW w:w="610" w:type="dxa"/>
          </w:tcPr>
          <w:p w14:paraId="31119329" w14:textId="6F1DF042" w:rsidR="004D2040" w:rsidRPr="00A5260A" w:rsidRDefault="004D2040" w:rsidP="004D2040">
            <w:pPr>
              <w:pStyle w:val="MeasurementCriterion"/>
              <w:rPr>
                <w:rFonts w:ascii="Arial" w:hAnsi="Arial" w:cs="Arial"/>
              </w:rPr>
            </w:pPr>
            <w:r>
              <w:rPr>
                <w:rFonts w:ascii="Arial" w:hAnsi="Arial" w:cs="Arial"/>
              </w:rPr>
              <w:t>2</w:t>
            </w:r>
            <w:r w:rsidRPr="00A5260A">
              <w:rPr>
                <w:rFonts w:ascii="Arial" w:hAnsi="Arial" w:cs="Arial"/>
              </w:rPr>
              <w:t>.1</w:t>
            </w:r>
          </w:p>
        </w:tc>
        <w:tc>
          <w:tcPr>
            <w:tcW w:w="10249" w:type="dxa"/>
          </w:tcPr>
          <w:p w14:paraId="0A475C99" w14:textId="65FF0595" w:rsidR="004D2040" w:rsidRPr="00BE455B" w:rsidRDefault="004D2040" w:rsidP="004D2040">
            <w:pPr>
              <w:pStyle w:val="MeasurementCriteria"/>
              <w:rPr>
                <w:rFonts w:ascii="Arial" w:hAnsi="Arial" w:cs="Arial"/>
              </w:rPr>
            </w:pPr>
            <w:r w:rsidRPr="00BE455B">
              <w:rPr>
                <w:rFonts w:ascii="Arial" w:hAnsi="Arial" w:cs="Arial"/>
              </w:rPr>
              <w:t>Write and speak clearly and concisely, using industry terminology when appropriate</w:t>
            </w:r>
          </w:p>
        </w:tc>
      </w:tr>
      <w:tr w:rsidR="004D2040" w:rsidRPr="006B18F4" w14:paraId="4B693E09" w14:textId="77777777" w:rsidTr="002709B5">
        <w:trPr>
          <w:trHeight w:val="288"/>
          <w:jc w:val="center"/>
        </w:trPr>
        <w:tc>
          <w:tcPr>
            <w:tcW w:w="610" w:type="dxa"/>
          </w:tcPr>
          <w:p w14:paraId="23B4C2D3" w14:textId="08C8DA30" w:rsidR="004D2040" w:rsidRPr="00A5260A" w:rsidRDefault="004D2040" w:rsidP="004D2040">
            <w:pPr>
              <w:pStyle w:val="MeasurementCriterion"/>
              <w:rPr>
                <w:rFonts w:ascii="Arial" w:hAnsi="Arial" w:cs="Arial"/>
              </w:rPr>
            </w:pPr>
            <w:r>
              <w:rPr>
                <w:rFonts w:ascii="Arial" w:hAnsi="Arial" w:cs="Arial"/>
              </w:rPr>
              <w:t>2</w:t>
            </w:r>
            <w:r w:rsidRPr="00A5260A">
              <w:rPr>
                <w:rFonts w:ascii="Arial" w:hAnsi="Arial" w:cs="Arial"/>
              </w:rPr>
              <w:t>.2</w:t>
            </w:r>
          </w:p>
        </w:tc>
        <w:tc>
          <w:tcPr>
            <w:tcW w:w="10249" w:type="dxa"/>
          </w:tcPr>
          <w:p w14:paraId="68A2DF9B" w14:textId="038602F1" w:rsidR="004D2040" w:rsidRPr="00BE455B" w:rsidRDefault="004D2040" w:rsidP="004D2040">
            <w:pPr>
              <w:pStyle w:val="MeasurementCriteria"/>
              <w:rPr>
                <w:rFonts w:ascii="Arial" w:hAnsi="Arial" w:cs="Arial"/>
              </w:rPr>
            </w:pPr>
            <w:r w:rsidRPr="00BE455B">
              <w:rPr>
                <w:rFonts w:ascii="Arial" w:hAnsi="Arial" w:cs="Arial"/>
              </w:rPr>
              <w:t>Describe the elements of customer service and their impact on a business (e.g., availability, courtesy, consistency, accuracy, responsiveness, and efficiency)</w:t>
            </w:r>
          </w:p>
        </w:tc>
      </w:tr>
      <w:tr w:rsidR="004D2040" w:rsidRPr="006B18F4" w14:paraId="7558F893" w14:textId="77777777" w:rsidTr="002709B5">
        <w:trPr>
          <w:trHeight w:val="288"/>
          <w:jc w:val="center"/>
        </w:trPr>
        <w:tc>
          <w:tcPr>
            <w:tcW w:w="610" w:type="dxa"/>
          </w:tcPr>
          <w:p w14:paraId="1F7DBB5C" w14:textId="25797C83" w:rsidR="004D2040" w:rsidRPr="00A5260A" w:rsidRDefault="004D2040" w:rsidP="004D2040">
            <w:pPr>
              <w:pStyle w:val="MeasurementCriterion"/>
              <w:rPr>
                <w:rFonts w:ascii="Arial" w:hAnsi="Arial" w:cs="Arial"/>
              </w:rPr>
            </w:pPr>
            <w:r>
              <w:rPr>
                <w:rFonts w:ascii="Arial" w:hAnsi="Arial" w:cs="Arial"/>
              </w:rPr>
              <w:t>2.</w:t>
            </w:r>
            <w:r w:rsidRPr="00A5260A">
              <w:rPr>
                <w:rFonts w:ascii="Arial" w:hAnsi="Arial" w:cs="Arial"/>
              </w:rPr>
              <w:t>3</w:t>
            </w:r>
          </w:p>
        </w:tc>
        <w:tc>
          <w:tcPr>
            <w:tcW w:w="10249" w:type="dxa"/>
          </w:tcPr>
          <w:p w14:paraId="358974F7" w14:textId="472B9AE9" w:rsidR="004D2040" w:rsidRPr="00BE455B" w:rsidRDefault="004D2040" w:rsidP="004D2040">
            <w:pPr>
              <w:pStyle w:val="MeasurementCriteria"/>
              <w:rPr>
                <w:rFonts w:ascii="Arial" w:hAnsi="Arial" w:cs="Arial"/>
              </w:rPr>
            </w:pPr>
            <w:r w:rsidRPr="00BE455B">
              <w:rPr>
                <w:rFonts w:ascii="Arial" w:hAnsi="Arial" w:cs="Arial"/>
              </w:rPr>
              <w:t>Use verbal, nonverbal, and listening skills with people of diverse cultures and generations</w:t>
            </w:r>
          </w:p>
        </w:tc>
      </w:tr>
      <w:tr w:rsidR="004D2040" w:rsidRPr="006B18F4" w14:paraId="78900DA5" w14:textId="77777777" w:rsidTr="002709B5">
        <w:trPr>
          <w:trHeight w:val="288"/>
          <w:jc w:val="center"/>
        </w:trPr>
        <w:tc>
          <w:tcPr>
            <w:tcW w:w="610" w:type="dxa"/>
          </w:tcPr>
          <w:p w14:paraId="459C40AC" w14:textId="685CA12B" w:rsidR="004D2040" w:rsidRPr="00A5260A" w:rsidRDefault="004D2040" w:rsidP="004D2040">
            <w:pPr>
              <w:pStyle w:val="MeasurementCriterion"/>
              <w:rPr>
                <w:rFonts w:ascii="Arial" w:hAnsi="Arial" w:cs="Arial"/>
              </w:rPr>
            </w:pPr>
            <w:r>
              <w:rPr>
                <w:rFonts w:ascii="Arial" w:hAnsi="Arial" w:cs="Arial"/>
              </w:rPr>
              <w:t>2</w:t>
            </w:r>
            <w:r w:rsidRPr="00A5260A">
              <w:rPr>
                <w:rFonts w:ascii="Arial" w:hAnsi="Arial" w:cs="Arial"/>
              </w:rPr>
              <w:t>.4</w:t>
            </w:r>
          </w:p>
        </w:tc>
        <w:tc>
          <w:tcPr>
            <w:tcW w:w="10249" w:type="dxa"/>
          </w:tcPr>
          <w:p w14:paraId="1669EC04" w14:textId="6EE2C1CC" w:rsidR="004D2040" w:rsidRPr="00BE455B" w:rsidRDefault="004D2040" w:rsidP="004D2040">
            <w:pPr>
              <w:pStyle w:val="MeasurementCriteria"/>
              <w:rPr>
                <w:rFonts w:ascii="Arial" w:hAnsi="Arial" w:cs="Arial"/>
              </w:rPr>
            </w:pPr>
            <w:r w:rsidRPr="00BE455B">
              <w:rPr>
                <w:rFonts w:ascii="Arial" w:hAnsi="Arial" w:cs="Arial"/>
              </w:rPr>
              <w:t>Describe how electronic communication is used in the workplace (e.g., cell phone, text messaging, and social networking)</w:t>
            </w:r>
          </w:p>
        </w:tc>
      </w:tr>
      <w:tr w:rsidR="004D2040" w:rsidRPr="006B18F4" w14:paraId="157DC8A7" w14:textId="77777777" w:rsidTr="002709B5">
        <w:trPr>
          <w:trHeight w:val="288"/>
          <w:jc w:val="center"/>
        </w:trPr>
        <w:tc>
          <w:tcPr>
            <w:tcW w:w="610" w:type="dxa"/>
          </w:tcPr>
          <w:p w14:paraId="0BEBF4E6" w14:textId="414D235E" w:rsidR="004D2040" w:rsidRPr="00A5260A" w:rsidRDefault="004D2040" w:rsidP="004D2040">
            <w:pPr>
              <w:pStyle w:val="MeasurementCriterion"/>
              <w:rPr>
                <w:rFonts w:ascii="Arial" w:hAnsi="Arial" w:cs="Arial"/>
              </w:rPr>
            </w:pPr>
            <w:r>
              <w:rPr>
                <w:rFonts w:ascii="Arial" w:hAnsi="Arial" w:cs="Arial"/>
              </w:rPr>
              <w:t>2</w:t>
            </w:r>
            <w:r w:rsidRPr="00A5260A">
              <w:rPr>
                <w:rFonts w:ascii="Arial" w:hAnsi="Arial" w:cs="Arial"/>
              </w:rPr>
              <w:t>.5</w:t>
            </w:r>
          </w:p>
        </w:tc>
        <w:tc>
          <w:tcPr>
            <w:tcW w:w="10249" w:type="dxa"/>
          </w:tcPr>
          <w:p w14:paraId="761EC523" w14:textId="0C319132" w:rsidR="004D2040" w:rsidRPr="00BE455B" w:rsidRDefault="004D2040" w:rsidP="004D2040">
            <w:pPr>
              <w:pStyle w:val="MeasurementCriteria"/>
              <w:rPr>
                <w:rFonts w:ascii="Arial" w:hAnsi="Arial" w:cs="Arial"/>
              </w:rPr>
            </w:pPr>
            <w:r w:rsidRPr="00BE455B">
              <w:rPr>
                <w:rFonts w:ascii="Arial" w:hAnsi="Arial" w:cs="Arial"/>
              </w:rPr>
              <w:t xml:space="preserve">Read manuals and follow instructions </w:t>
            </w:r>
          </w:p>
        </w:tc>
      </w:tr>
      <w:tr w:rsidR="004D2040" w:rsidRPr="00704DD4" w14:paraId="13658AF7" w14:textId="77777777" w:rsidTr="002709B5">
        <w:trPr>
          <w:trHeight w:val="288"/>
          <w:jc w:val="center"/>
        </w:trPr>
        <w:tc>
          <w:tcPr>
            <w:tcW w:w="10859" w:type="dxa"/>
            <w:gridSpan w:val="2"/>
          </w:tcPr>
          <w:p w14:paraId="72B135B0" w14:textId="70DEBBB2" w:rsidR="004D2040" w:rsidRPr="00704DD4" w:rsidRDefault="004D2040" w:rsidP="004D2040">
            <w:pPr>
              <w:pStyle w:val="STANDARD"/>
              <w:spacing w:before="100" w:after="100"/>
              <w:rPr>
                <w:rFonts w:ascii="Montserrat" w:hAnsi="Montserrat"/>
              </w:rPr>
            </w:pPr>
            <w:r w:rsidRPr="00704DD4">
              <w:rPr>
                <w:rFonts w:ascii="Montserrat" w:hAnsi="Montserrat"/>
              </w:rPr>
              <w:t xml:space="preserve">STANDARD </w:t>
            </w:r>
            <w:r>
              <w:rPr>
                <w:rFonts w:ascii="Montserrat" w:hAnsi="Montserrat"/>
              </w:rPr>
              <w:t>3</w:t>
            </w:r>
            <w:r w:rsidRPr="00704DD4">
              <w:rPr>
                <w:rFonts w:ascii="Montserrat" w:hAnsi="Montserrat"/>
              </w:rPr>
              <w:t xml:space="preserve">.0 </w:t>
            </w:r>
            <w:r w:rsidRPr="00AE4DC2">
              <w:rPr>
                <w:rFonts w:ascii="Montserrat" w:hAnsi="Montserrat"/>
              </w:rPr>
              <w:t>USE MATHEMATICS AND MEASUREMENTS</w:t>
            </w:r>
          </w:p>
        </w:tc>
      </w:tr>
      <w:tr w:rsidR="004D2040" w:rsidRPr="006B18F4" w14:paraId="3BC32F2D" w14:textId="77777777" w:rsidTr="002709B5">
        <w:trPr>
          <w:trHeight w:val="288"/>
          <w:jc w:val="center"/>
        </w:trPr>
        <w:tc>
          <w:tcPr>
            <w:tcW w:w="610" w:type="dxa"/>
          </w:tcPr>
          <w:p w14:paraId="3990DA1B" w14:textId="42ADA681" w:rsidR="004D2040" w:rsidRPr="00A5260A" w:rsidRDefault="004D2040" w:rsidP="004D2040">
            <w:pPr>
              <w:pStyle w:val="MeasurementCriterion"/>
              <w:rPr>
                <w:rFonts w:ascii="Arial" w:hAnsi="Arial" w:cs="Arial"/>
              </w:rPr>
            </w:pPr>
            <w:r>
              <w:rPr>
                <w:rFonts w:ascii="Arial" w:hAnsi="Arial" w:cs="Arial"/>
              </w:rPr>
              <w:t>3.</w:t>
            </w:r>
            <w:r w:rsidRPr="00A5260A">
              <w:rPr>
                <w:rFonts w:ascii="Arial" w:hAnsi="Arial" w:cs="Arial"/>
              </w:rPr>
              <w:t>1</w:t>
            </w:r>
          </w:p>
        </w:tc>
        <w:tc>
          <w:tcPr>
            <w:tcW w:w="10249" w:type="dxa"/>
          </w:tcPr>
          <w:p w14:paraId="050C1661" w14:textId="29E25076" w:rsidR="004D2040" w:rsidRPr="00BE455B" w:rsidRDefault="004D2040" w:rsidP="004D2040">
            <w:pPr>
              <w:pStyle w:val="MeasurementCriteria"/>
              <w:rPr>
                <w:rFonts w:ascii="Arial" w:hAnsi="Arial" w:cs="Arial"/>
              </w:rPr>
            </w:pPr>
            <w:r w:rsidRPr="00BE455B">
              <w:rPr>
                <w:rFonts w:ascii="Arial" w:hAnsi="Arial" w:cs="Arial"/>
              </w:rPr>
              <w:t>Calculate linear feet, square feet, board feet</w:t>
            </w:r>
            <w:r w:rsidR="00686D35">
              <w:rPr>
                <w:rFonts w:ascii="Arial" w:hAnsi="Arial" w:cs="Arial"/>
              </w:rPr>
              <w:t>,</w:t>
            </w:r>
            <w:r w:rsidR="00971AE6">
              <w:rPr>
                <w:rFonts w:ascii="Arial" w:hAnsi="Arial" w:cs="Arial"/>
              </w:rPr>
              <w:t xml:space="preserve"> </w:t>
            </w:r>
            <w:r w:rsidR="00971AE6" w:rsidRPr="00686D35">
              <w:rPr>
                <w:rFonts w:ascii="Arial" w:hAnsi="Arial" w:cs="Arial"/>
              </w:rPr>
              <w:t>and area</w:t>
            </w:r>
          </w:p>
        </w:tc>
      </w:tr>
      <w:tr w:rsidR="004D2040" w:rsidRPr="006B18F4" w14:paraId="03C919F4" w14:textId="77777777" w:rsidTr="002709B5">
        <w:trPr>
          <w:trHeight w:val="288"/>
          <w:jc w:val="center"/>
        </w:trPr>
        <w:tc>
          <w:tcPr>
            <w:tcW w:w="610" w:type="dxa"/>
          </w:tcPr>
          <w:p w14:paraId="49F5A411" w14:textId="320CD66F" w:rsidR="004D2040" w:rsidRPr="00A5260A" w:rsidRDefault="004D2040" w:rsidP="004D2040">
            <w:pPr>
              <w:pStyle w:val="MeasurementCriterion"/>
              <w:rPr>
                <w:rFonts w:ascii="Arial" w:hAnsi="Arial" w:cs="Arial"/>
              </w:rPr>
            </w:pPr>
            <w:r>
              <w:rPr>
                <w:rFonts w:ascii="Arial" w:hAnsi="Arial" w:cs="Arial"/>
              </w:rPr>
              <w:t>3</w:t>
            </w:r>
            <w:r w:rsidRPr="00A5260A">
              <w:rPr>
                <w:rFonts w:ascii="Arial" w:hAnsi="Arial" w:cs="Arial"/>
              </w:rPr>
              <w:t>.2</w:t>
            </w:r>
          </w:p>
        </w:tc>
        <w:tc>
          <w:tcPr>
            <w:tcW w:w="10249" w:type="dxa"/>
          </w:tcPr>
          <w:p w14:paraId="6FA40E65" w14:textId="53A1706D" w:rsidR="004D2040" w:rsidRPr="00BE455B" w:rsidRDefault="004D2040" w:rsidP="004D2040">
            <w:pPr>
              <w:pStyle w:val="MeasurementCriteria"/>
              <w:rPr>
                <w:rFonts w:ascii="Arial" w:hAnsi="Arial" w:cs="Arial"/>
              </w:rPr>
            </w:pPr>
            <w:r w:rsidRPr="00BE455B">
              <w:rPr>
                <w:rFonts w:ascii="Arial" w:hAnsi="Arial" w:cs="Arial"/>
              </w:rPr>
              <w:t>Measure and convert measurements to standard and/or metric measurement systems</w:t>
            </w:r>
          </w:p>
        </w:tc>
      </w:tr>
      <w:tr w:rsidR="004D2040" w:rsidRPr="006B18F4" w14:paraId="48BCB01D" w14:textId="77777777" w:rsidTr="002709B5">
        <w:trPr>
          <w:trHeight w:val="288"/>
          <w:jc w:val="center"/>
        </w:trPr>
        <w:tc>
          <w:tcPr>
            <w:tcW w:w="610" w:type="dxa"/>
          </w:tcPr>
          <w:p w14:paraId="54F5506C" w14:textId="0F544F1D" w:rsidR="004D2040" w:rsidRPr="00A5260A" w:rsidRDefault="004D2040" w:rsidP="004D2040">
            <w:pPr>
              <w:pStyle w:val="MeasurementCriterion"/>
              <w:rPr>
                <w:rFonts w:ascii="Arial" w:hAnsi="Arial" w:cs="Arial"/>
              </w:rPr>
            </w:pPr>
            <w:r>
              <w:rPr>
                <w:rFonts w:ascii="Arial" w:hAnsi="Arial" w:cs="Arial"/>
              </w:rPr>
              <w:t>3</w:t>
            </w:r>
            <w:r w:rsidRPr="00A5260A">
              <w:rPr>
                <w:rFonts w:ascii="Arial" w:hAnsi="Arial" w:cs="Arial"/>
              </w:rPr>
              <w:t>.3</w:t>
            </w:r>
          </w:p>
        </w:tc>
        <w:tc>
          <w:tcPr>
            <w:tcW w:w="10249" w:type="dxa"/>
          </w:tcPr>
          <w:p w14:paraId="621B3492" w14:textId="7362F5B0" w:rsidR="004D2040" w:rsidRPr="00BE455B" w:rsidRDefault="004D2040" w:rsidP="004D2040">
            <w:pPr>
              <w:pStyle w:val="MeasurementCriteria"/>
              <w:rPr>
                <w:rFonts w:ascii="Arial" w:hAnsi="Arial" w:cs="Arial"/>
              </w:rPr>
            </w:pPr>
            <w:r w:rsidRPr="00BE455B">
              <w:rPr>
                <w:rFonts w:ascii="Arial" w:hAnsi="Arial" w:cs="Arial"/>
              </w:rPr>
              <w:t>Add subtract, multiply, and divide fractions and decimals</w:t>
            </w:r>
          </w:p>
        </w:tc>
      </w:tr>
      <w:tr w:rsidR="004D2040" w:rsidRPr="006B18F4" w14:paraId="13FF2CA2" w14:textId="77777777" w:rsidTr="002709B5">
        <w:trPr>
          <w:trHeight w:val="288"/>
          <w:jc w:val="center"/>
        </w:trPr>
        <w:tc>
          <w:tcPr>
            <w:tcW w:w="610" w:type="dxa"/>
          </w:tcPr>
          <w:p w14:paraId="09BD11AB" w14:textId="5AECD0D6" w:rsidR="004D2040" w:rsidRPr="00A5260A" w:rsidRDefault="004D2040" w:rsidP="004D2040">
            <w:pPr>
              <w:pStyle w:val="MeasurementCriterion"/>
              <w:rPr>
                <w:rFonts w:ascii="Arial" w:hAnsi="Arial" w:cs="Arial"/>
              </w:rPr>
            </w:pPr>
            <w:r>
              <w:rPr>
                <w:rFonts w:ascii="Arial" w:hAnsi="Arial" w:cs="Arial"/>
              </w:rPr>
              <w:t>3</w:t>
            </w:r>
            <w:r w:rsidRPr="00A5260A">
              <w:rPr>
                <w:rFonts w:ascii="Arial" w:hAnsi="Arial" w:cs="Arial"/>
              </w:rPr>
              <w:t>.4</w:t>
            </w:r>
          </w:p>
        </w:tc>
        <w:tc>
          <w:tcPr>
            <w:tcW w:w="10249" w:type="dxa"/>
          </w:tcPr>
          <w:p w14:paraId="355B8B63" w14:textId="7527D1E1" w:rsidR="004D2040" w:rsidRPr="00BE455B" w:rsidRDefault="004D2040" w:rsidP="004D2040">
            <w:pPr>
              <w:pStyle w:val="MeasurementCriteria"/>
              <w:rPr>
                <w:rFonts w:ascii="Arial" w:hAnsi="Arial" w:cs="Arial"/>
              </w:rPr>
            </w:pPr>
            <w:r>
              <w:rPr>
                <w:rFonts w:ascii="Arial" w:hAnsi="Arial" w:cs="Arial"/>
              </w:rPr>
              <w:t>C</w:t>
            </w:r>
            <w:r w:rsidRPr="00BE455B">
              <w:rPr>
                <w:rFonts w:ascii="Arial" w:hAnsi="Arial" w:cs="Arial"/>
              </w:rPr>
              <w:t>onvert decimals, fractions, and percentages</w:t>
            </w:r>
          </w:p>
        </w:tc>
      </w:tr>
      <w:tr w:rsidR="004D2040" w:rsidRPr="006B18F4" w14:paraId="2B8849D2" w14:textId="77777777" w:rsidTr="002709B5">
        <w:trPr>
          <w:trHeight w:val="288"/>
          <w:jc w:val="center"/>
        </w:trPr>
        <w:tc>
          <w:tcPr>
            <w:tcW w:w="610" w:type="dxa"/>
          </w:tcPr>
          <w:p w14:paraId="345386CD" w14:textId="5D7DDE2E" w:rsidR="004D2040" w:rsidRPr="00A5260A" w:rsidRDefault="004D2040" w:rsidP="004D2040">
            <w:pPr>
              <w:pStyle w:val="MeasurementCriterion"/>
              <w:rPr>
                <w:rFonts w:ascii="Arial" w:hAnsi="Arial" w:cs="Arial"/>
              </w:rPr>
            </w:pPr>
            <w:r>
              <w:rPr>
                <w:rFonts w:ascii="Arial" w:hAnsi="Arial" w:cs="Arial"/>
              </w:rPr>
              <w:t>3.5</w:t>
            </w:r>
          </w:p>
        </w:tc>
        <w:tc>
          <w:tcPr>
            <w:tcW w:w="10249" w:type="dxa"/>
          </w:tcPr>
          <w:p w14:paraId="0367432A" w14:textId="7FD5D652" w:rsidR="004D2040" w:rsidRPr="00BE455B" w:rsidRDefault="004D2040" w:rsidP="004D2040">
            <w:pPr>
              <w:pStyle w:val="MeasurementCriteria"/>
              <w:rPr>
                <w:rFonts w:ascii="Arial" w:hAnsi="Arial" w:cs="Arial"/>
              </w:rPr>
            </w:pPr>
            <w:r>
              <w:rPr>
                <w:rFonts w:ascii="Arial" w:hAnsi="Arial" w:cs="Arial"/>
              </w:rPr>
              <w:t>Use mathematical formulas to solve problems (e.g., 3.4.5 Rule, Pythagorean Theorem, and the Diagonal Method for Solving Square</w:t>
            </w:r>
            <w:r w:rsidR="00CB63B6">
              <w:rPr>
                <w:rFonts w:ascii="Arial" w:hAnsi="Arial" w:cs="Arial"/>
              </w:rPr>
              <w:t>)</w:t>
            </w:r>
          </w:p>
        </w:tc>
      </w:tr>
      <w:tr w:rsidR="004D2040" w:rsidRPr="006B18F4" w14:paraId="205FF809" w14:textId="77777777" w:rsidTr="002709B5">
        <w:trPr>
          <w:trHeight w:val="288"/>
          <w:jc w:val="center"/>
        </w:trPr>
        <w:tc>
          <w:tcPr>
            <w:tcW w:w="610" w:type="dxa"/>
          </w:tcPr>
          <w:p w14:paraId="2684D389" w14:textId="752D791D" w:rsidR="004D2040" w:rsidRPr="00A5260A" w:rsidRDefault="004D2040" w:rsidP="004D2040">
            <w:pPr>
              <w:pStyle w:val="MeasurementCriterion"/>
              <w:rPr>
                <w:rFonts w:ascii="Arial" w:hAnsi="Arial" w:cs="Arial"/>
              </w:rPr>
            </w:pPr>
            <w:r>
              <w:rPr>
                <w:rFonts w:ascii="Arial" w:hAnsi="Arial" w:cs="Arial"/>
              </w:rPr>
              <w:t>3.6</w:t>
            </w:r>
          </w:p>
        </w:tc>
        <w:tc>
          <w:tcPr>
            <w:tcW w:w="10249" w:type="dxa"/>
          </w:tcPr>
          <w:p w14:paraId="50B3E4DE" w14:textId="3886BAAA" w:rsidR="004D2040" w:rsidRPr="00BE455B" w:rsidRDefault="004D2040" w:rsidP="004D2040">
            <w:pPr>
              <w:pStyle w:val="MeasurementCriteria"/>
              <w:rPr>
                <w:rFonts w:ascii="Arial" w:hAnsi="Arial" w:cs="Arial"/>
              </w:rPr>
            </w:pPr>
            <w:r>
              <w:rPr>
                <w:rFonts w:ascii="Arial" w:hAnsi="Arial" w:cs="Arial"/>
              </w:rPr>
              <w:t>Explain the use of measuring scales (e.g., architect’s scale, metric’s scale, and engineer’s scale)</w:t>
            </w:r>
          </w:p>
        </w:tc>
      </w:tr>
      <w:tr w:rsidR="004D2040" w:rsidRPr="006B18F4" w14:paraId="5DFF4C09" w14:textId="77777777" w:rsidTr="002709B5">
        <w:trPr>
          <w:trHeight w:val="288"/>
          <w:jc w:val="center"/>
        </w:trPr>
        <w:tc>
          <w:tcPr>
            <w:tcW w:w="610" w:type="dxa"/>
          </w:tcPr>
          <w:p w14:paraId="5AC14F8A" w14:textId="3296E319" w:rsidR="004D2040" w:rsidRPr="00A5260A" w:rsidRDefault="004D2040" w:rsidP="004D2040">
            <w:pPr>
              <w:pStyle w:val="MeasurementCriterion"/>
              <w:rPr>
                <w:rFonts w:ascii="Arial" w:hAnsi="Arial" w:cs="Arial"/>
              </w:rPr>
            </w:pPr>
            <w:r>
              <w:rPr>
                <w:rFonts w:ascii="Arial" w:hAnsi="Arial" w:cs="Arial"/>
              </w:rPr>
              <w:t>3</w:t>
            </w:r>
            <w:r w:rsidRPr="00A5260A">
              <w:rPr>
                <w:rFonts w:ascii="Arial" w:hAnsi="Arial" w:cs="Arial"/>
              </w:rPr>
              <w:t>.</w:t>
            </w:r>
            <w:r>
              <w:rPr>
                <w:rFonts w:ascii="Arial" w:hAnsi="Arial" w:cs="Arial"/>
              </w:rPr>
              <w:t>7</w:t>
            </w:r>
          </w:p>
        </w:tc>
        <w:tc>
          <w:tcPr>
            <w:tcW w:w="10249" w:type="dxa"/>
          </w:tcPr>
          <w:p w14:paraId="45155233" w14:textId="650553FF" w:rsidR="004D2040" w:rsidRPr="00BE455B" w:rsidRDefault="004D2040" w:rsidP="004D2040">
            <w:pPr>
              <w:pStyle w:val="MeasurementCriteria"/>
              <w:rPr>
                <w:rFonts w:ascii="Arial" w:hAnsi="Arial" w:cs="Arial"/>
              </w:rPr>
            </w:pPr>
            <w:r w:rsidRPr="00BE455B">
              <w:rPr>
                <w:rFonts w:ascii="Arial" w:hAnsi="Arial" w:cs="Arial"/>
              </w:rPr>
              <w:t xml:space="preserve">Measure horizontal, vertical, and traverse angles </w:t>
            </w:r>
          </w:p>
        </w:tc>
      </w:tr>
      <w:tr w:rsidR="004D2040" w:rsidRPr="006B18F4" w14:paraId="28149357" w14:textId="77777777" w:rsidTr="002709B5">
        <w:trPr>
          <w:trHeight w:val="288"/>
          <w:jc w:val="center"/>
        </w:trPr>
        <w:tc>
          <w:tcPr>
            <w:tcW w:w="610" w:type="dxa"/>
          </w:tcPr>
          <w:p w14:paraId="7C7AE1B1" w14:textId="6513394F" w:rsidR="004D2040" w:rsidRPr="00A5260A" w:rsidRDefault="004D2040" w:rsidP="004D2040">
            <w:pPr>
              <w:pStyle w:val="MeasurementCriterion"/>
              <w:rPr>
                <w:rFonts w:ascii="Arial" w:hAnsi="Arial" w:cs="Arial"/>
              </w:rPr>
            </w:pPr>
            <w:r>
              <w:rPr>
                <w:rFonts w:ascii="Arial" w:hAnsi="Arial" w:cs="Arial"/>
              </w:rPr>
              <w:t>3</w:t>
            </w:r>
            <w:r w:rsidRPr="00A5260A">
              <w:rPr>
                <w:rFonts w:ascii="Arial" w:hAnsi="Arial" w:cs="Arial"/>
              </w:rPr>
              <w:t>.</w:t>
            </w:r>
            <w:r>
              <w:rPr>
                <w:rFonts w:ascii="Arial" w:hAnsi="Arial" w:cs="Arial"/>
              </w:rPr>
              <w:t>8</w:t>
            </w:r>
          </w:p>
        </w:tc>
        <w:tc>
          <w:tcPr>
            <w:tcW w:w="10249" w:type="dxa"/>
          </w:tcPr>
          <w:p w14:paraId="113136EB" w14:textId="2347974C" w:rsidR="004D2040" w:rsidRPr="00BE455B" w:rsidRDefault="004D2040" w:rsidP="004D2040">
            <w:pPr>
              <w:pStyle w:val="MeasurementCriteria"/>
              <w:rPr>
                <w:rFonts w:ascii="Arial" w:hAnsi="Arial" w:cs="Arial"/>
              </w:rPr>
            </w:pPr>
            <w:r w:rsidRPr="00BE455B">
              <w:rPr>
                <w:rFonts w:ascii="Arial" w:hAnsi="Arial" w:cs="Arial"/>
              </w:rPr>
              <w:t>Calculate supplies, materials, labor, and overhead costs (i.e., job estimates, inventory, labor estimates, etc.)</w:t>
            </w:r>
          </w:p>
        </w:tc>
      </w:tr>
      <w:tr w:rsidR="004D2040" w:rsidRPr="00704DD4" w14:paraId="32344BC7" w14:textId="77777777" w:rsidTr="002709B5">
        <w:trPr>
          <w:trHeight w:val="288"/>
          <w:jc w:val="center"/>
        </w:trPr>
        <w:tc>
          <w:tcPr>
            <w:tcW w:w="10859" w:type="dxa"/>
            <w:gridSpan w:val="2"/>
          </w:tcPr>
          <w:p w14:paraId="2CAADEDB" w14:textId="177AFDC8" w:rsidR="004D2040" w:rsidRPr="00704DD4" w:rsidRDefault="004D2040" w:rsidP="004D2040">
            <w:pPr>
              <w:pStyle w:val="STANDARD"/>
              <w:spacing w:before="100" w:after="100"/>
              <w:rPr>
                <w:rFonts w:ascii="Montserrat" w:hAnsi="Montserrat"/>
              </w:rPr>
            </w:pPr>
            <w:r w:rsidRPr="00704DD4">
              <w:rPr>
                <w:rFonts w:ascii="Montserrat" w:hAnsi="Montserrat"/>
              </w:rPr>
              <w:t xml:space="preserve">STANDARD </w:t>
            </w:r>
            <w:r>
              <w:rPr>
                <w:rFonts w:ascii="Montserrat" w:hAnsi="Montserrat"/>
              </w:rPr>
              <w:t>4</w:t>
            </w:r>
            <w:r w:rsidRPr="00704DD4">
              <w:rPr>
                <w:rFonts w:ascii="Montserrat" w:hAnsi="Montserrat"/>
              </w:rPr>
              <w:t xml:space="preserve">.0 </w:t>
            </w:r>
            <w:r>
              <w:rPr>
                <w:rFonts w:ascii="Montserrat" w:hAnsi="Montserrat"/>
              </w:rPr>
              <w:t>INTERPRET</w:t>
            </w:r>
            <w:r w:rsidRPr="005A207F">
              <w:rPr>
                <w:rFonts w:ascii="Montserrat" w:hAnsi="Montserrat"/>
              </w:rPr>
              <w:t xml:space="preserve"> CARPENTRY CONSTRUCTION</w:t>
            </w:r>
            <w:r>
              <w:rPr>
                <w:rFonts w:ascii="Montserrat" w:hAnsi="Montserrat"/>
              </w:rPr>
              <w:t xml:space="preserve"> DOCUMENTS</w:t>
            </w:r>
          </w:p>
        </w:tc>
      </w:tr>
      <w:tr w:rsidR="004D2040" w:rsidRPr="006B18F4" w14:paraId="7867CE70" w14:textId="77777777" w:rsidTr="002709B5">
        <w:trPr>
          <w:trHeight w:val="288"/>
          <w:jc w:val="center"/>
        </w:trPr>
        <w:tc>
          <w:tcPr>
            <w:tcW w:w="610" w:type="dxa"/>
          </w:tcPr>
          <w:p w14:paraId="4F0C0BB1" w14:textId="1A4C1C08" w:rsidR="004D2040" w:rsidRPr="00A5260A" w:rsidRDefault="004D2040" w:rsidP="004D2040">
            <w:pPr>
              <w:pStyle w:val="MeasurementCriterion"/>
              <w:rPr>
                <w:rFonts w:ascii="Arial" w:hAnsi="Arial" w:cs="Arial"/>
              </w:rPr>
            </w:pPr>
            <w:r>
              <w:rPr>
                <w:rFonts w:ascii="Arial" w:hAnsi="Arial" w:cs="Arial"/>
              </w:rPr>
              <w:t>4.1</w:t>
            </w:r>
          </w:p>
        </w:tc>
        <w:tc>
          <w:tcPr>
            <w:tcW w:w="10249" w:type="dxa"/>
          </w:tcPr>
          <w:p w14:paraId="1C295327" w14:textId="3B5A409F" w:rsidR="004D2040" w:rsidRPr="00BE455B" w:rsidRDefault="004D2040" w:rsidP="004D2040">
            <w:pPr>
              <w:pStyle w:val="MeasurementCriteria"/>
              <w:rPr>
                <w:rFonts w:ascii="Arial" w:hAnsi="Arial" w:cs="Arial"/>
              </w:rPr>
            </w:pPr>
            <w:r>
              <w:rPr>
                <w:rFonts w:ascii="Arial" w:hAnsi="Arial" w:cs="Arial"/>
              </w:rPr>
              <w:t>Describe guidelines and details provided by carpentry construction documents (i.e., construction plan or blueprint, diagrams, drawings, specification sheets, site layout plans, cut list, schedule, etc.)</w:t>
            </w:r>
          </w:p>
        </w:tc>
      </w:tr>
      <w:tr w:rsidR="004D2040" w:rsidRPr="006B18F4" w14:paraId="17FB8FA0" w14:textId="77777777" w:rsidTr="002709B5">
        <w:trPr>
          <w:trHeight w:val="288"/>
          <w:jc w:val="center"/>
        </w:trPr>
        <w:tc>
          <w:tcPr>
            <w:tcW w:w="610" w:type="dxa"/>
          </w:tcPr>
          <w:p w14:paraId="286BB44C" w14:textId="3D718078" w:rsidR="004D2040" w:rsidRPr="00A5260A" w:rsidRDefault="004D2040" w:rsidP="004D2040">
            <w:pPr>
              <w:pStyle w:val="MeasurementCriterion"/>
              <w:rPr>
                <w:rFonts w:ascii="Arial" w:hAnsi="Arial" w:cs="Arial"/>
              </w:rPr>
            </w:pPr>
            <w:r>
              <w:rPr>
                <w:rFonts w:ascii="Arial" w:hAnsi="Arial" w:cs="Arial"/>
              </w:rPr>
              <w:t>4</w:t>
            </w:r>
            <w:r w:rsidRPr="00A5260A">
              <w:rPr>
                <w:rFonts w:ascii="Arial" w:hAnsi="Arial" w:cs="Arial"/>
              </w:rPr>
              <w:t>.2</w:t>
            </w:r>
          </w:p>
        </w:tc>
        <w:tc>
          <w:tcPr>
            <w:tcW w:w="10249" w:type="dxa"/>
          </w:tcPr>
          <w:p w14:paraId="46F09E73" w14:textId="20C3926F" w:rsidR="004D2040" w:rsidRPr="00BE455B" w:rsidRDefault="004D2040" w:rsidP="004D2040">
            <w:pPr>
              <w:pStyle w:val="MeasurementCriteria"/>
              <w:rPr>
                <w:rFonts w:ascii="Arial" w:hAnsi="Arial" w:cs="Arial"/>
              </w:rPr>
            </w:pPr>
            <w:r w:rsidRPr="00BE455B">
              <w:rPr>
                <w:rFonts w:ascii="Arial" w:hAnsi="Arial" w:cs="Arial"/>
              </w:rPr>
              <w:t xml:space="preserve">Identify </w:t>
            </w:r>
            <w:r>
              <w:rPr>
                <w:rFonts w:ascii="Arial" w:hAnsi="Arial" w:cs="Arial"/>
              </w:rPr>
              <w:t xml:space="preserve">and explain </w:t>
            </w:r>
            <w:r w:rsidRPr="00BE455B">
              <w:rPr>
                <w:rFonts w:ascii="Arial" w:hAnsi="Arial" w:cs="Arial"/>
              </w:rPr>
              <w:t xml:space="preserve">types of </w:t>
            </w:r>
            <w:r>
              <w:rPr>
                <w:rFonts w:ascii="Arial" w:hAnsi="Arial" w:cs="Arial"/>
              </w:rPr>
              <w:t xml:space="preserve">construction </w:t>
            </w:r>
            <w:r w:rsidRPr="00BE455B">
              <w:rPr>
                <w:rFonts w:ascii="Arial" w:hAnsi="Arial" w:cs="Arial"/>
              </w:rPr>
              <w:t>blueprint</w:t>
            </w:r>
            <w:r>
              <w:rPr>
                <w:rFonts w:ascii="Arial" w:hAnsi="Arial" w:cs="Arial"/>
              </w:rPr>
              <w:t>s</w:t>
            </w:r>
            <w:r w:rsidRPr="00BE455B">
              <w:rPr>
                <w:rFonts w:ascii="Arial" w:hAnsi="Arial" w:cs="Arial"/>
              </w:rPr>
              <w:t xml:space="preserve"> (i.e., architectural, mechanical, electrical, structural, </w:t>
            </w:r>
            <w:r>
              <w:rPr>
                <w:rFonts w:ascii="Arial" w:hAnsi="Arial" w:cs="Arial"/>
              </w:rPr>
              <w:t xml:space="preserve">plumbing, </w:t>
            </w:r>
            <w:r w:rsidRPr="00BE455B">
              <w:rPr>
                <w:rFonts w:ascii="Arial" w:hAnsi="Arial" w:cs="Arial"/>
              </w:rPr>
              <w:t>etc.)</w:t>
            </w:r>
          </w:p>
        </w:tc>
      </w:tr>
      <w:tr w:rsidR="004D2040" w:rsidRPr="006B18F4" w14:paraId="027BBBD4" w14:textId="77777777" w:rsidTr="002709B5">
        <w:trPr>
          <w:trHeight w:val="288"/>
          <w:jc w:val="center"/>
        </w:trPr>
        <w:tc>
          <w:tcPr>
            <w:tcW w:w="610" w:type="dxa"/>
          </w:tcPr>
          <w:p w14:paraId="28C1AB8B" w14:textId="2AB9C3F8" w:rsidR="004D2040" w:rsidRPr="00A5260A" w:rsidRDefault="004D2040" w:rsidP="004D2040">
            <w:pPr>
              <w:pStyle w:val="MeasurementCriterion"/>
              <w:rPr>
                <w:rFonts w:ascii="Arial" w:hAnsi="Arial" w:cs="Arial"/>
              </w:rPr>
            </w:pPr>
            <w:r>
              <w:rPr>
                <w:rFonts w:ascii="Arial" w:hAnsi="Arial" w:cs="Arial"/>
              </w:rPr>
              <w:t>4</w:t>
            </w:r>
            <w:r w:rsidRPr="00A5260A">
              <w:rPr>
                <w:rFonts w:ascii="Arial" w:hAnsi="Arial" w:cs="Arial"/>
              </w:rPr>
              <w:t>.3</w:t>
            </w:r>
          </w:p>
        </w:tc>
        <w:tc>
          <w:tcPr>
            <w:tcW w:w="10249" w:type="dxa"/>
          </w:tcPr>
          <w:p w14:paraId="28DEB2BD" w14:textId="3435D5B9" w:rsidR="004D2040" w:rsidRPr="00BE455B" w:rsidRDefault="004D2040" w:rsidP="004D2040">
            <w:pPr>
              <w:pStyle w:val="MeasurementCriteria"/>
              <w:rPr>
                <w:rFonts w:ascii="Arial" w:hAnsi="Arial" w:cs="Arial"/>
              </w:rPr>
            </w:pPr>
            <w:r>
              <w:rPr>
                <w:rFonts w:ascii="Arial" w:hAnsi="Arial" w:cs="Arial"/>
              </w:rPr>
              <w:t>I</w:t>
            </w:r>
            <w:r w:rsidRPr="00BE455B">
              <w:rPr>
                <w:rFonts w:ascii="Arial" w:hAnsi="Arial" w:cs="Arial"/>
              </w:rPr>
              <w:t>nterpret blueprint structures and sections (i.e., lines, terms, symbols, scales, drawing dimensions, etc.)</w:t>
            </w:r>
          </w:p>
        </w:tc>
      </w:tr>
      <w:tr w:rsidR="004D2040" w:rsidRPr="006B18F4" w14:paraId="578CFAEB" w14:textId="77777777" w:rsidTr="002709B5">
        <w:trPr>
          <w:trHeight w:val="288"/>
          <w:jc w:val="center"/>
        </w:trPr>
        <w:tc>
          <w:tcPr>
            <w:tcW w:w="610" w:type="dxa"/>
          </w:tcPr>
          <w:p w14:paraId="5FE16C36" w14:textId="1254C5E7" w:rsidR="004D2040" w:rsidRPr="00A5260A" w:rsidRDefault="004D2040" w:rsidP="004D2040">
            <w:pPr>
              <w:pStyle w:val="MeasurementCriterion"/>
              <w:rPr>
                <w:rFonts w:ascii="Arial" w:hAnsi="Arial" w:cs="Arial"/>
              </w:rPr>
            </w:pPr>
            <w:r>
              <w:rPr>
                <w:rFonts w:ascii="Arial" w:hAnsi="Arial" w:cs="Arial"/>
              </w:rPr>
              <w:t>4</w:t>
            </w:r>
            <w:r w:rsidRPr="00A5260A">
              <w:rPr>
                <w:rFonts w:ascii="Arial" w:hAnsi="Arial" w:cs="Arial"/>
              </w:rPr>
              <w:t>.4</w:t>
            </w:r>
          </w:p>
        </w:tc>
        <w:tc>
          <w:tcPr>
            <w:tcW w:w="10249" w:type="dxa"/>
          </w:tcPr>
          <w:p w14:paraId="6601364C" w14:textId="7DAC0B3A" w:rsidR="004D2040" w:rsidRPr="00BE455B" w:rsidRDefault="004D2040" w:rsidP="004D2040">
            <w:pPr>
              <w:pStyle w:val="MeasurementCriteria"/>
              <w:rPr>
                <w:rFonts w:ascii="Arial" w:hAnsi="Arial" w:cs="Arial"/>
              </w:rPr>
            </w:pPr>
            <w:r w:rsidRPr="00BE455B">
              <w:rPr>
                <w:rFonts w:ascii="Arial" w:hAnsi="Arial" w:cs="Arial"/>
              </w:rPr>
              <w:t xml:space="preserve">Explain the importance </w:t>
            </w:r>
            <w:r w:rsidR="00AE2E15">
              <w:rPr>
                <w:rFonts w:ascii="Arial" w:hAnsi="Arial" w:cs="Arial"/>
              </w:rPr>
              <w:t xml:space="preserve">of </w:t>
            </w:r>
            <w:r>
              <w:rPr>
                <w:rFonts w:ascii="Arial" w:hAnsi="Arial" w:cs="Arial"/>
              </w:rPr>
              <w:t xml:space="preserve">building code compliance [i.e., </w:t>
            </w:r>
            <w:proofErr w:type="spellStart"/>
            <w:r w:rsidRPr="00BE455B">
              <w:rPr>
                <w:rFonts w:ascii="Arial" w:hAnsi="Arial" w:cs="Arial"/>
              </w:rPr>
              <w:t>MasterFormat</w:t>
            </w:r>
            <w:proofErr w:type="spellEnd"/>
            <w:r w:rsidRPr="00BE455B">
              <w:rPr>
                <w:rFonts w:ascii="Arial" w:hAnsi="Arial" w:cs="Arial"/>
              </w:rPr>
              <w:t xml:space="preserve"> 2020</w:t>
            </w:r>
            <w:r>
              <w:rPr>
                <w:rFonts w:ascii="Arial" w:hAnsi="Arial" w:cs="Arial"/>
              </w:rPr>
              <w:t>,</w:t>
            </w:r>
            <w:r w:rsidRPr="00BE455B">
              <w:rPr>
                <w:rFonts w:ascii="Arial" w:hAnsi="Arial" w:cs="Arial"/>
              </w:rPr>
              <w:t xml:space="preserve"> International Residential Code (IRC), International Building Code (IBC), and National Fire Protection Association (NFPA 72 and NFPA 70)]</w:t>
            </w:r>
          </w:p>
        </w:tc>
      </w:tr>
      <w:tr w:rsidR="004D2040" w:rsidRPr="00704DD4" w14:paraId="7EDB572C" w14:textId="77777777" w:rsidTr="002709B5">
        <w:trPr>
          <w:trHeight w:val="288"/>
          <w:jc w:val="center"/>
        </w:trPr>
        <w:tc>
          <w:tcPr>
            <w:tcW w:w="10859" w:type="dxa"/>
            <w:gridSpan w:val="2"/>
          </w:tcPr>
          <w:p w14:paraId="16601391" w14:textId="31DD4B5C" w:rsidR="004D2040" w:rsidRPr="00704DD4" w:rsidRDefault="004D2040" w:rsidP="004D2040">
            <w:pPr>
              <w:pStyle w:val="STANDARD"/>
              <w:spacing w:before="100" w:after="100"/>
              <w:rPr>
                <w:rFonts w:ascii="Montserrat" w:hAnsi="Montserrat"/>
              </w:rPr>
            </w:pPr>
            <w:r w:rsidRPr="00704DD4">
              <w:rPr>
                <w:rFonts w:ascii="Montserrat" w:hAnsi="Montserrat"/>
              </w:rPr>
              <w:lastRenderedPageBreak/>
              <w:t xml:space="preserve">STANDARD </w:t>
            </w:r>
            <w:r>
              <w:rPr>
                <w:rFonts w:ascii="Montserrat" w:hAnsi="Montserrat"/>
              </w:rPr>
              <w:t>5</w:t>
            </w:r>
            <w:r w:rsidRPr="00704DD4">
              <w:rPr>
                <w:rFonts w:ascii="Montserrat" w:hAnsi="Montserrat"/>
              </w:rPr>
              <w:t xml:space="preserve">.0 </w:t>
            </w:r>
            <w:r w:rsidRPr="003317B2">
              <w:rPr>
                <w:rFonts w:ascii="Montserrat" w:hAnsi="Montserrat"/>
              </w:rPr>
              <w:t>OPERATE HAND TOOLS</w:t>
            </w:r>
            <w:r w:rsidR="00C614B2">
              <w:rPr>
                <w:rFonts w:ascii="Montserrat" w:hAnsi="Montserrat"/>
              </w:rPr>
              <w:t>,</w:t>
            </w:r>
            <w:r w:rsidRPr="003317B2">
              <w:rPr>
                <w:rFonts w:ascii="Montserrat" w:hAnsi="Montserrat"/>
              </w:rPr>
              <w:t xml:space="preserve"> POWER TOOLS, AND EQUIPMENT</w:t>
            </w:r>
          </w:p>
        </w:tc>
      </w:tr>
      <w:tr w:rsidR="004D2040" w:rsidRPr="006B18F4" w14:paraId="0730B2B6" w14:textId="77777777" w:rsidTr="002709B5">
        <w:trPr>
          <w:trHeight w:val="288"/>
          <w:jc w:val="center"/>
        </w:trPr>
        <w:tc>
          <w:tcPr>
            <w:tcW w:w="610" w:type="dxa"/>
          </w:tcPr>
          <w:p w14:paraId="3FAC2759" w14:textId="5C71FD7C" w:rsidR="004D2040" w:rsidRPr="00A5260A" w:rsidRDefault="004D2040" w:rsidP="004D2040">
            <w:pPr>
              <w:pStyle w:val="MeasurementCriterion"/>
              <w:rPr>
                <w:rFonts w:ascii="Arial" w:hAnsi="Arial" w:cs="Arial"/>
              </w:rPr>
            </w:pPr>
            <w:r>
              <w:rPr>
                <w:rFonts w:ascii="Arial" w:hAnsi="Arial" w:cs="Arial"/>
              </w:rPr>
              <w:t>5</w:t>
            </w:r>
            <w:r w:rsidRPr="00A5260A">
              <w:rPr>
                <w:rFonts w:ascii="Arial" w:hAnsi="Arial" w:cs="Arial"/>
              </w:rPr>
              <w:t>.1</w:t>
            </w:r>
          </w:p>
        </w:tc>
        <w:tc>
          <w:tcPr>
            <w:tcW w:w="10249" w:type="dxa"/>
          </w:tcPr>
          <w:p w14:paraId="4A6E5E9E" w14:textId="0DE63A2A" w:rsidR="004D2040" w:rsidRPr="00BE455B" w:rsidRDefault="004D2040" w:rsidP="004D2040">
            <w:pPr>
              <w:pStyle w:val="MeasurementCriteria"/>
              <w:rPr>
                <w:rFonts w:ascii="Arial" w:hAnsi="Arial" w:cs="Arial"/>
              </w:rPr>
            </w:pPr>
            <w:r w:rsidRPr="00BE455B">
              <w:rPr>
                <w:rFonts w:ascii="Arial" w:hAnsi="Arial" w:cs="Arial"/>
              </w:rPr>
              <w:t xml:space="preserve">Identify and describe the use of </w:t>
            </w:r>
            <w:r>
              <w:rPr>
                <w:rFonts w:ascii="Arial" w:hAnsi="Arial" w:cs="Arial"/>
              </w:rPr>
              <w:t xml:space="preserve">common </w:t>
            </w:r>
            <w:r w:rsidRPr="00BE455B">
              <w:rPr>
                <w:rFonts w:ascii="Arial" w:hAnsi="Arial" w:cs="Arial"/>
              </w:rPr>
              <w:t xml:space="preserve">hand tools (i.e., </w:t>
            </w:r>
            <w:r>
              <w:rPr>
                <w:rFonts w:ascii="Arial" w:hAnsi="Arial" w:cs="Arial"/>
              </w:rPr>
              <w:t>hammers, chisels and punches, screw drivers, wrenches, saws, utility knives, shovels and picks</w:t>
            </w:r>
            <w:r w:rsidRPr="00BE455B">
              <w:rPr>
                <w:rFonts w:ascii="Arial" w:hAnsi="Arial" w:cs="Arial"/>
              </w:rPr>
              <w:t>, etc.)</w:t>
            </w:r>
          </w:p>
        </w:tc>
      </w:tr>
      <w:tr w:rsidR="004D2040" w:rsidRPr="006B18F4" w14:paraId="5D4C529C" w14:textId="77777777" w:rsidTr="002709B5">
        <w:trPr>
          <w:trHeight w:val="288"/>
          <w:jc w:val="center"/>
        </w:trPr>
        <w:tc>
          <w:tcPr>
            <w:tcW w:w="610" w:type="dxa"/>
          </w:tcPr>
          <w:p w14:paraId="7EB63C20" w14:textId="23B1890C" w:rsidR="004D2040" w:rsidRPr="00A5260A" w:rsidRDefault="004D2040" w:rsidP="004D2040">
            <w:pPr>
              <w:pStyle w:val="MeasurementCriterion"/>
              <w:rPr>
                <w:rFonts w:ascii="Arial" w:hAnsi="Arial" w:cs="Arial"/>
              </w:rPr>
            </w:pPr>
            <w:r>
              <w:rPr>
                <w:rFonts w:ascii="Arial" w:hAnsi="Arial" w:cs="Arial"/>
              </w:rPr>
              <w:t>5.2</w:t>
            </w:r>
          </w:p>
        </w:tc>
        <w:tc>
          <w:tcPr>
            <w:tcW w:w="10249" w:type="dxa"/>
          </w:tcPr>
          <w:p w14:paraId="302D84CC" w14:textId="7618F598" w:rsidR="004D2040" w:rsidRPr="00BE455B" w:rsidRDefault="004D2040" w:rsidP="004D2040">
            <w:pPr>
              <w:pStyle w:val="MeasurementCriteria"/>
              <w:rPr>
                <w:rFonts w:ascii="Arial" w:hAnsi="Arial" w:cs="Arial"/>
              </w:rPr>
            </w:pPr>
            <w:r>
              <w:rPr>
                <w:rFonts w:ascii="Arial" w:hAnsi="Arial" w:cs="Arial"/>
              </w:rPr>
              <w:t>Identify and describe the use of common measurement and layout tools (i.e., steel rule, tape measure</w:t>
            </w:r>
            <w:r w:rsidR="001B75C2">
              <w:rPr>
                <w:rFonts w:ascii="Arial" w:hAnsi="Arial" w:cs="Arial"/>
              </w:rPr>
              <w:t>,</w:t>
            </w:r>
            <w:r>
              <w:rPr>
                <w:rFonts w:ascii="Arial" w:hAnsi="Arial" w:cs="Arial"/>
              </w:rPr>
              <w:t xml:space="preserve"> wooden folding rule, laser measuring tool, spirit levels, digital levels, laser levels, squares, plum</w:t>
            </w:r>
            <w:r w:rsidR="00C614B2">
              <w:rPr>
                <w:rFonts w:ascii="Arial" w:hAnsi="Arial" w:cs="Arial"/>
              </w:rPr>
              <w:t>b</w:t>
            </w:r>
            <w:r>
              <w:rPr>
                <w:rFonts w:ascii="Arial" w:hAnsi="Arial" w:cs="Arial"/>
              </w:rPr>
              <w:t xml:space="preserve"> bob, chalk lines, etc.)</w:t>
            </w:r>
          </w:p>
        </w:tc>
      </w:tr>
      <w:tr w:rsidR="004D2040" w:rsidRPr="006B18F4" w14:paraId="178224BF" w14:textId="77777777" w:rsidTr="002709B5">
        <w:trPr>
          <w:trHeight w:val="288"/>
          <w:jc w:val="center"/>
        </w:trPr>
        <w:tc>
          <w:tcPr>
            <w:tcW w:w="610" w:type="dxa"/>
          </w:tcPr>
          <w:p w14:paraId="7244A563" w14:textId="69C869E4" w:rsidR="004D2040" w:rsidRPr="00A5260A" w:rsidRDefault="004D2040" w:rsidP="004D2040">
            <w:pPr>
              <w:pStyle w:val="MeasurementCriterion"/>
              <w:rPr>
                <w:rFonts w:ascii="Arial" w:hAnsi="Arial" w:cs="Arial"/>
              </w:rPr>
            </w:pPr>
            <w:r>
              <w:rPr>
                <w:rFonts w:ascii="Arial" w:hAnsi="Arial" w:cs="Arial"/>
              </w:rPr>
              <w:t>5</w:t>
            </w:r>
            <w:r w:rsidRPr="00A5260A">
              <w:rPr>
                <w:rFonts w:ascii="Arial" w:hAnsi="Arial" w:cs="Arial"/>
              </w:rPr>
              <w:t>.</w:t>
            </w:r>
            <w:r>
              <w:rPr>
                <w:rFonts w:ascii="Arial" w:hAnsi="Arial" w:cs="Arial"/>
              </w:rPr>
              <w:t>3</w:t>
            </w:r>
          </w:p>
        </w:tc>
        <w:tc>
          <w:tcPr>
            <w:tcW w:w="10249" w:type="dxa"/>
          </w:tcPr>
          <w:p w14:paraId="4E89CCC9" w14:textId="19BE84EE" w:rsidR="004D2040" w:rsidRPr="00BE455B" w:rsidRDefault="004D2040" w:rsidP="004D2040">
            <w:pPr>
              <w:pStyle w:val="MeasurementCriteria"/>
              <w:rPr>
                <w:rFonts w:ascii="Arial" w:hAnsi="Arial" w:cs="Arial"/>
              </w:rPr>
            </w:pPr>
            <w:r w:rsidRPr="00BE455B">
              <w:rPr>
                <w:rFonts w:ascii="Arial" w:hAnsi="Arial" w:cs="Arial"/>
              </w:rPr>
              <w:t xml:space="preserve">Identify and describe the use of </w:t>
            </w:r>
            <w:r>
              <w:rPr>
                <w:rFonts w:ascii="Arial" w:hAnsi="Arial" w:cs="Arial"/>
              </w:rPr>
              <w:t xml:space="preserve">common </w:t>
            </w:r>
            <w:r w:rsidRPr="00BE455B">
              <w:rPr>
                <w:rFonts w:ascii="Arial" w:hAnsi="Arial" w:cs="Arial"/>
              </w:rPr>
              <w:t xml:space="preserve">power tools and </w:t>
            </w:r>
            <w:r>
              <w:rPr>
                <w:rFonts w:ascii="Arial" w:hAnsi="Arial" w:cs="Arial"/>
              </w:rPr>
              <w:t>accessories</w:t>
            </w:r>
            <w:r w:rsidRPr="00BE455B">
              <w:rPr>
                <w:rFonts w:ascii="Arial" w:hAnsi="Arial" w:cs="Arial"/>
              </w:rPr>
              <w:t xml:space="preserve"> </w:t>
            </w:r>
            <w:r>
              <w:rPr>
                <w:rFonts w:ascii="Arial" w:hAnsi="Arial" w:cs="Arial"/>
              </w:rPr>
              <w:t>[</w:t>
            </w:r>
            <w:r w:rsidRPr="00BE455B">
              <w:rPr>
                <w:rFonts w:ascii="Arial" w:hAnsi="Arial" w:cs="Arial"/>
              </w:rPr>
              <w:t>i.e., saws</w:t>
            </w:r>
            <w:r>
              <w:rPr>
                <w:rFonts w:ascii="Arial" w:hAnsi="Arial" w:cs="Arial"/>
              </w:rPr>
              <w:t xml:space="preserve"> (circular, jigsaws and reciprocating saws, portable band saws, miter and cutoff saws, table saws)</w:t>
            </w:r>
            <w:r w:rsidRPr="00BE455B">
              <w:rPr>
                <w:rFonts w:ascii="Arial" w:hAnsi="Arial" w:cs="Arial"/>
              </w:rPr>
              <w:t xml:space="preserve">, </w:t>
            </w:r>
            <w:r>
              <w:rPr>
                <w:rFonts w:ascii="Arial" w:hAnsi="Arial" w:cs="Arial"/>
              </w:rPr>
              <w:t xml:space="preserve">power </w:t>
            </w:r>
            <w:proofErr w:type="spellStart"/>
            <w:r>
              <w:rPr>
                <w:rFonts w:ascii="Arial" w:hAnsi="Arial" w:cs="Arial"/>
              </w:rPr>
              <w:t>nailers</w:t>
            </w:r>
            <w:proofErr w:type="spellEnd"/>
            <w:r>
              <w:rPr>
                <w:rFonts w:ascii="Arial" w:hAnsi="Arial" w:cs="Arial"/>
              </w:rPr>
              <w:t xml:space="preserve">, </w:t>
            </w:r>
            <w:r w:rsidRPr="00BE455B">
              <w:rPr>
                <w:rFonts w:ascii="Arial" w:hAnsi="Arial" w:cs="Arial"/>
              </w:rPr>
              <w:t>pneumatic tools, drill bits, saw blades, extension cords, cartridges, hoses, etc.</w:t>
            </w:r>
            <w:r>
              <w:rPr>
                <w:rFonts w:ascii="Arial" w:hAnsi="Arial" w:cs="Arial"/>
              </w:rPr>
              <w:t>]</w:t>
            </w:r>
          </w:p>
        </w:tc>
      </w:tr>
      <w:tr w:rsidR="004D2040" w:rsidRPr="00704DD4" w14:paraId="2652457F" w14:textId="77777777" w:rsidTr="002709B5">
        <w:trPr>
          <w:trHeight w:val="288"/>
          <w:jc w:val="center"/>
        </w:trPr>
        <w:tc>
          <w:tcPr>
            <w:tcW w:w="10859" w:type="dxa"/>
            <w:gridSpan w:val="2"/>
          </w:tcPr>
          <w:p w14:paraId="45E61221" w14:textId="622D27B4" w:rsidR="004D2040" w:rsidRPr="00704DD4" w:rsidRDefault="004D2040" w:rsidP="004D2040">
            <w:pPr>
              <w:pStyle w:val="STANDARD"/>
              <w:spacing w:before="100" w:after="100"/>
              <w:rPr>
                <w:rFonts w:ascii="Montserrat" w:hAnsi="Montserrat"/>
              </w:rPr>
            </w:pPr>
            <w:bookmarkStart w:id="2" w:name="_Hlk65662004"/>
            <w:r w:rsidRPr="00704DD4">
              <w:rPr>
                <w:rFonts w:ascii="Montserrat" w:hAnsi="Montserrat"/>
              </w:rPr>
              <w:t xml:space="preserve">STANDARD </w:t>
            </w:r>
            <w:r>
              <w:rPr>
                <w:rFonts w:ascii="Montserrat" w:hAnsi="Montserrat"/>
              </w:rPr>
              <w:t>6</w:t>
            </w:r>
            <w:r w:rsidRPr="00704DD4">
              <w:rPr>
                <w:rFonts w:ascii="Montserrat" w:hAnsi="Montserrat"/>
              </w:rPr>
              <w:t xml:space="preserve">.0 </w:t>
            </w:r>
            <w:bookmarkEnd w:id="2"/>
            <w:r w:rsidRPr="00166381">
              <w:rPr>
                <w:rFonts w:ascii="Montserrat" w:hAnsi="Montserrat"/>
              </w:rPr>
              <w:t>LAY OUT BUILDING LINES</w:t>
            </w:r>
          </w:p>
        </w:tc>
      </w:tr>
      <w:tr w:rsidR="004D2040" w:rsidRPr="006B18F4" w14:paraId="2A6A99E3" w14:textId="77777777" w:rsidTr="002709B5">
        <w:trPr>
          <w:trHeight w:val="143"/>
          <w:jc w:val="center"/>
        </w:trPr>
        <w:tc>
          <w:tcPr>
            <w:tcW w:w="610" w:type="dxa"/>
          </w:tcPr>
          <w:p w14:paraId="3955561D" w14:textId="6A00825B" w:rsidR="004D2040" w:rsidRPr="00A5260A" w:rsidRDefault="004D2040" w:rsidP="004D2040">
            <w:pPr>
              <w:pStyle w:val="MeasurementCriterion"/>
              <w:rPr>
                <w:rFonts w:ascii="Arial" w:hAnsi="Arial" w:cs="Arial"/>
              </w:rPr>
            </w:pPr>
            <w:r>
              <w:rPr>
                <w:rFonts w:ascii="Arial" w:hAnsi="Arial" w:cs="Arial"/>
              </w:rPr>
              <w:t>6.1</w:t>
            </w:r>
          </w:p>
        </w:tc>
        <w:tc>
          <w:tcPr>
            <w:tcW w:w="10249" w:type="dxa"/>
          </w:tcPr>
          <w:p w14:paraId="19D56403" w14:textId="5EC01817" w:rsidR="004D2040" w:rsidRDefault="004D2040" w:rsidP="004D2040">
            <w:pPr>
              <w:pStyle w:val="MeasurementCriteria"/>
              <w:rPr>
                <w:rFonts w:ascii="Arial" w:hAnsi="Arial" w:cs="Arial"/>
              </w:rPr>
            </w:pPr>
            <w:r>
              <w:rPr>
                <w:rFonts w:ascii="Arial" w:hAnsi="Arial" w:cs="Arial"/>
              </w:rPr>
              <w:t>Explain “laying out building lines” for carpentry work (e.g., carpenter uses the architectural plan to mark precise locations of walls, studs, and other framing elements of the building)</w:t>
            </w:r>
          </w:p>
        </w:tc>
      </w:tr>
      <w:tr w:rsidR="004D2040" w:rsidRPr="006B18F4" w14:paraId="639EDC0E" w14:textId="77777777" w:rsidTr="002709B5">
        <w:trPr>
          <w:trHeight w:val="288"/>
          <w:jc w:val="center"/>
        </w:trPr>
        <w:tc>
          <w:tcPr>
            <w:tcW w:w="610" w:type="dxa"/>
          </w:tcPr>
          <w:p w14:paraId="699D467C" w14:textId="7E236F02" w:rsidR="004D2040" w:rsidRPr="00A5260A" w:rsidRDefault="007A0EE4" w:rsidP="004D2040">
            <w:pPr>
              <w:pStyle w:val="MeasurementCriterion"/>
              <w:rPr>
                <w:rFonts w:ascii="Arial" w:hAnsi="Arial" w:cs="Arial"/>
              </w:rPr>
            </w:pPr>
            <w:r>
              <w:rPr>
                <w:rFonts w:ascii="Arial" w:hAnsi="Arial" w:cs="Arial"/>
              </w:rPr>
              <w:t>6.2</w:t>
            </w:r>
          </w:p>
        </w:tc>
        <w:tc>
          <w:tcPr>
            <w:tcW w:w="10249" w:type="dxa"/>
          </w:tcPr>
          <w:p w14:paraId="51A5E068" w14:textId="0E021E58" w:rsidR="004D2040" w:rsidRPr="001F5FD5" w:rsidRDefault="004D2040" w:rsidP="004D2040">
            <w:pPr>
              <w:pStyle w:val="MeasurementCriteria"/>
              <w:rPr>
                <w:rFonts w:ascii="Arial" w:hAnsi="Arial" w:cs="Arial"/>
              </w:rPr>
            </w:pPr>
            <w:r>
              <w:rPr>
                <w:rFonts w:ascii="Arial" w:hAnsi="Arial" w:cs="Arial"/>
              </w:rPr>
              <w:t>Identify</w:t>
            </w:r>
            <w:r w:rsidRPr="001F5FD5">
              <w:rPr>
                <w:rFonts w:ascii="Arial" w:hAnsi="Arial" w:cs="Arial"/>
              </w:rPr>
              <w:t xml:space="preserve"> </w:t>
            </w:r>
            <w:r>
              <w:rPr>
                <w:rFonts w:ascii="Arial" w:hAnsi="Arial" w:cs="Arial"/>
              </w:rPr>
              <w:t xml:space="preserve">different </w:t>
            </w:r>
            <w:r w:rsidRPr="001F5FD5">
              <w:rPr>
                <w:rFonts w:ascii="Arial" w:hAnsi="Arial" w:cs="Arial"/>
              </w:rPr>
              <w:t xml:space="preserve">building lines and </w:t>
            </w:r>
            <w:r>
              <w:rPr>
                <w:rFonts w:ascii="Arial" w:hAnsi="Arial" w:cs="Arial"/>
              </w:rPr>
              <w:t xml:space="preserve">explain </w:t>
            </w:r>
            <w:r w:rsidRPr="001F5FD5">
              <w:rPr>
                <w:rFonts w:ascii="Arial" w:hAnsi="Arial" w:cs="Arial"/>
              </w:rPr>
              <w:t xml:space="preserve">their uses (i.e., object lines, dimension and extension lines, center line, cutting plane line, etc.) </w:t>
            </w:r>
          </w:p>
        </w:tc>
      </w:tr>
      <w:tr w:rsidR="004D2040" w:rsidRPr="006B18F4" w14:paraId="2CC3D397" w14:textId="77777777" w:rsidTr="002709B5">
        <w:trPr>
          <w:trHeight w:val="288"/>
          <w:jc w:val="center"/>
        </w:trPr>
        <w:tc>
          <w:tcPr>
            <w:tcW w:w="610" w:type="dxa"/>
          </w:tcPr>
          <w:p w14:paraId="13D1A36B" w14:textId="6AF88BE1" w:rsidR="004D2040" w:rsidRPr="00A5260A" w:rsidRDefault="004D2040" w:rsidP="004D2040">
            <w:pPr>
              <w:pStyle w:val="MeasurementCriterion"/>
              <w:rPr>
                <w:rFonts w:ascii="Arial" w:hAnsi="Arial" w:cs="Arial"/>
              </w:rPr>
            </w:pPr>
            <w:r>
              <w:rPr>
                <w:rFonts w:ascii="Arial" w:hAnsi="Arial" w:cs="Arial"/>
              </w:rPr>
              <w:t>6.</w:t>
            </w:r>
            <w:r w:rsidR="007A0EE4">
              <w:rPr>
                <w:rFonts w:ascii="Arial" w:hAnsi="Arial" w:cs="Arial"/>
              </w:rPr>
              <w:t>3</w:t>
            </w:r>
          </w:p>
        </w:tc>
        <w:tc>
          <w:tcPr>
            <w:tcW w:w="10249" w:type="dxa"/>
          </w:tcPr>
          <w:p w14:paraId="6C77033B" w14:textId="782C676C" w:rsidR="004D2040" w:rsidRPr="001F5FD5" w:rsidRDefault="004D2040" w:rsidP="004D2040">
            <w:pPr>
              <w:pStyle w:val="MeasurementCriteria"/>
              <w:rPr>
                <w:rFonts w:ascii="Arial" w:hAnsi="Arial" w:cs="Arial"/>
              </w:rPr>
            </w:pPr>
            <w:r>
              <w:rPr>
                <w:rFonts w:ascii="Arial" w:hAnsi="Arial" w:cs="Arial"/>
              </w:rPr>
              <w:t>Demonstrate the accurate use of</w:t>
            </w:r>
            <w:r w:rsidRPr="001F5FD5">
              <w:rPr>
                <w:rFonts w:ascii="Arial" w:hAnsi="Arial" w:cs="Arial"/>
              </w:rPr>
              <w:t xml:space="preserve"> a tape measure (i.e., accuracy and tolerances, calibrated tape, know where zero is on the tape, maintain good alignment, apply correct tape tension, measure horizontally, repeat measurements, etc.)</w:t>
            </w:r>
          </w:p>
        </w:tc>
      </w:tr>
      <w:tr w:rsidR="004D2040" w:rsidRPr="006B18F4" w14:paraId="1204835E" w14:textId="77777777" w:rsidTr="002709B5">
        <w:trPr>
          <w:trHeight w:val="39"/>
          <w:jc w:val="center"/>
        </w:trPr>
        <w:tc>
          <w:tcPr>
            <w:tcW w:w="610" w:type="dxa"/>
          </w:tcPr>
          <w:p w14:paraId="606D02F7" w14:textId="195A0145" w:rsidR="004D2040" w:rsidRPr="00A5260A" w:rsidRDefault="004D2040" w:rsidP="004D2040">
            <w:pPr>
              <w:pStyle w:val="MeasurementCriterion"/>
              <w:rPr>
                <w:rFonts w:ascii="Arial" w:hAnsi="Arial" w:cs="Arial"/>
              </w:rPr>
            </w:pPr>
            <w:r>
              <w:rPr>
                <w:rFonts w:ascii="Arial" w:hAnsi="Arial" w:cs="Arial"/>
              </w:rPr>
              <w:t>6.</w:t>
            </w:r>
            <w:r w:rsidR="007A0EE4">
              <w:rPr>
                <w:rFonts w:ascii="Arial" w:hAnsi="Arial" w:cs="Arial"/>
              </w:rPr>
              <w:t>4</w:t>
            </w:r>
          </w:p>
        </w:tc>
        <w:tc>
          <w:tcPr>
            <w:tcW w:w="10249" w:type="dxa"/>
          </w:tcPr>
          <w:p w14:paraId="51179D90" w14:textId="4326896B" w:rsidR="004D2040" w:rsidRPr="001F5FD5" w:rsidRDefault="004D2040" w:rsidP="004D2040">
            <w:pPr>
              <w:pStyle w:val="MeasurementCriteria"/>
              <w:rPr>
                <w:rFonts w:ascii="Arial" w:hAnsi="Arial" w:cs="Arial"/>
              </w:rPr>
            </w:pPr>
            <w:r w:rsidRPr="001F5FD5">
              <w:rPr>
                <w:rFonts w:ascii="Arial" w:hAnsi="Arial" w:cs="Arial"/>
              </w:rPr>
              <w:t xml:space="preserve">Determine elevations using levels (i.e., builders/transit, laser, etc.) </w:t>
            </w:r>
          </w:p>
        </w:tc>
      </w:tr>
      <w:tr w:rsidR="004D2040" w:rsidRPr="00704DD4" w14:paraId="46CCBE59" w14:textId="77777777" w:rsidTr="002709B5">
        <w:trPr>
          <w:trHeight w:val="288"/>
          <w:jc w:val="center"/>
        </w:trPr>
        <w:tc>
          <w:tcPr>
            <w:tcW w:w="10859" w:type="dxa"/>
            <w:gridSpan w:val="2"/>
          </w:tcPr>
          <w:p w14:paraId="7D79DAD3" w14:textId="59E36ACE" w:rsidR="004D2040" w:rsidRPr="00704DD4" w:rsidRDefault="004D2040" w:rsidP="004D2040">
            <w:pPr>
              <w:pStyle w:val="STANDARD"/>
              <w:spacing w:before="100" w:after="100"/>
              <w:rPr>
                <w:rFonts w:ascii="Montserrat" w:hAnsi="Montserrat"/>
              </w:rPr>
            </w:pPr>
            <w:r w:rsidRPr="00704DD4">
              <w:rPr>
                <w:rFonts w:ascii="Montserrat" w:hAnsi="Montserrat"/>
              </w:rPr>
              <w:t xml:space="preserve">STANDARD </w:t>
            </w:r>
            <w:r>
              <w:rPr>
                <w:rFonts w:ascii="Montserrat" w:hAnsi="Montserrat"/>
              </w:rPr>
              <w:t>7</w:t>
            </w:r>
            <w:r w:rsidRPr="00704DD4">
              <w:rPr>
                <w:rFonts w:ascii="Montserrat" w:hAnsi="Montserrat"/>
              </w:rPr>
              <w:t xml:space="preserve">.0 </w:t>
            </w:r>
            <w:r w:rsidRPr="00326073">
              <w:rPr>
                <w:rFonts w:ascii="Montserrat" w:hAnsi="Montserrat"/>
              </w:rPr>
              <w:t>DEMONSTRATE BASIC FLOOR FRAMING</w:t>
            </w:r>
          </w:p>
        </w:tc>
      </w:tr>
      <w:tr w:rsidR="004D2040" w:rsidRPr="00431F78" w14:paraId="730DBDE3" w14:textId="77777777" w:rsidTr="002709B5">
        <w:trPr>
          <w:trHeight w:val="288"/>
          <w:jc w:val="center"/>
        </w:trPr>
        <w:tc>
          <w:tcPr>
            <w:tcW w:w="610" w:type="dxa"/>
          </w:tcPr>
          <w:p w14:paraId="4F122038" w14:textId="0A112385" w:rsidR="004D2040" w:rsidRPr="00A5260A" w:rsidRDefault="004D2040" w:rsidP="004D2040">
            <w:pPr>
              <w:pStyle w:val="MeasurementCriterion"/>
              <w:rPr>
                <w:rFonts w:ascii="Arial" w:hAnsi="Arial" w:cs="Arial"/>
              </w:rPr>
            </w:pPr>
            <w:r>
              <w:rPr>
                <w:rFonts w:ascii="Arial" w:hAnsi="Arial" w:cs="Arial"/>
              </w:rPr>
              <w:t>7</w:t>
            </w:r>
            <w:r w:rsidRPr="00A5260A">
              <w:rPr>
                <w:rFonts w:ascii="Arial" w:hAnsi="Arial" w:cs="Arial"/>
              </w:rPr>
              <w:t>.1</w:t>
            </w:r>
          </w:p>
        </w:tc>
        <w:tc>
          <w:tcPr>
            <w:tcW w:w="10249" w:type="dxa"/>
          </w:tcPr>
          <w:p w14:paraId="056AF38B" w14:textId="2194E724" w:rsidR="004D2040" w:rsidRPr="001F5FD5" w:rsidRDefault="004D2040" w:rsidP="004D2040">
            <w:pPr>
              <w:pStyle w:val="MeasurementCriteria"/>
              <w:tabs>
                <w:tab w:val="left" w:pos="2642"/>
              </w:tabs>
              <w:rPr>
                <w:rFonts w:ascii="Arial" w:hAnsi="Arial" w:cs="Arial"/>
              </w:rPr>
            </w:pPr>
            <w:r>
              <w:rPr>
                <w:rFonts w:ascii="Arial" w:hAnsi="Arial" w:cs="Arial"/>
              </w:rPr>
              <w:t>Explain the key components of basic floor framing (e.g., sill plate, rim joist, floor joists, girders or beams, joist hangers, and subfloor)</w:t>
            </w:r>
          </w:p>
        </w:tc>
      </w:tr>
      <w:tr w:rsidR="004D2040" w:rsidRPr="00431F78" w14:paraId="52C7D312" w14:textId="77777777" w:rsidTr="002709B5">
        <w:trPr>
          <w:trHeight w:val="288"/>
          <w:jc w:val="center"/>
        </w:trPr>
        <w:tc>
          <w:tcPr>
            <w:tcW w:w="610" w:type="dxa"/>
          </w:tcPr>
          <w:p w14:paraId="1140A4AC" w14:textId="76F28F8A" w:rsidR="004D2040" w:rsidRPr="00A5260A" w:rsidRDefault="004D2040" w:rsidP="004D2040">
            <w:pPr>
              <w:pStyle w:val="MeasurementCriterion"/>
              <w:rPr>
                <w:rFonts w:ascii="Arial" w:hAnsi="Arial" w:cs="Arial"/>
              </w:rPr>
            </w:pPr>
            <w:r>
              <w:rPr>
                <w:rFonts w:ascii="Arial" w:hAnsi="Arial" w:cs="Arial"/>
              </w:rPr>
              <w:t>7</w:t>
            </w:r>
            <w:r w:rsidRPr="00A5260A">
              <w:rPr>
                <w:rFonts w:ascii="Arial" w:hAnsi="Arial" w:cs="Arial"/>
              </w:rPr>
              <w:t>.2</w:t>
            </w:r>
          </w:p>
        </w:tc>
        <w:tc>
          <w:tcPr>
            <w:tcW w:w="10249" w:type="dxa"/>
          </w:tcPr>
          <w:p w14:paraId="77FA276F" w14:textId="475FBD3F" w:rsidR="004D2040" w:rsidRPr="001F5FD5" w:rsidRDefault="004D2040" w:rsidP="004D2040">
            <w:pPr>
              <w:pStyle w:val="MeasurementCriteria"/>
              <w:rPr>
                <w:rFonts w:ascii="Arial" w:hAnsi="Arial" w:cs="Arial"/>
              </w:rPr>
            </w:pPr>
            <w:r>
              <w:rPr>
                <w:rFonts w:ascii="Arial" w:hAnsi="Arial" w:cs="Arial"/>
              </w:rPr>
              <w:t>Explain key considerations about floor framing (e.g., spacing, calculating joist size, crown direction, and support for openings such as doorways)</w:t>
            </w:r>
          </w:p>
        </w:tc>
      </w:tr>
      <w:tr w:rsidR="004D2040" w:rsidRPr="00431F78" w14:paraId="753805CB" w14:textId="77777777" w:rsidTr="002709B5">
        <w:trPr>
          <w:trHeight w:val="288"/>
          <w:jc w:val="center"/>
        </w:trPr>
        <w:tc>
          <w:tcPr>
            <w:tcW w:w="610" w:type="dxa"/>
          </w:tcPr>
          <w:p w14:paraId="37AF332D" w14:textId="590EDBBA" w:rsidR="004D2040" w:rsidRPr="00A5260A" w:rsidRDefault="004D2040" w:rsidP="004D2040">
            <w:pPr>
              <w:pStyle w:val="MeasurementCriterion"/>
              <w:rPr>
                <w:rFonts w:ascii="Arial" w:hAnsi="Arial" w:cs="Arial"/>
              </w:rPr>
            </w:pPr>
            <w:r>
              <w:rPr>
                <w:rFonts w:ascii="Arial" w:hAnsi="Arial" w:cs="Arial"/>
              </w:rPr>
              <w:t>7</w:t>
            </w:r>
            <w:r w:rsidRPr="00A5260A">
              <w:rPr>
                <w:rFonts w:ascii="Arial" w:hAnsi="Arial" w:cs="Arial"/>
              </w:rPr>
              <w:t>.3</w:t>
            </w:r>
          </w:p>
        </w:tc>
        <w:tc>
          <w:tcPr>
            <w:tcW w:w="10249" w:type="dxa"/>
          </w:tcPr>
          <w:p w14:paraId="574B0CD4" w14:textId="55A3889B" w:rsidR="004D2040" w:rsidRPr="001F5FD5" w:rsidRDefault="004D2040" w:rsidP="004D2040">
            <w:pPr>
              <w:pStyle w:val="MeasurementCriteria"/>
              <w:rPr>
                <w:rFonts w:ascii="Arial" w:hAnsi="Arial" w:cs="Arial"/>
              </w:rPr>
            </w:pPr>
            <w:r w:rsidRPr="001F5FD5">
              <w:rPr>
                <w:rFonts w:ascii="Arial" w:hAnsi="Arial" w:cs="Arial"/>
              </w:rPr>
              <w:t>Differentiate lumber type</w:t>
            </w:r>
            <w:r w:rsidR="00C4338A">
              <w:rPr>
                <w:rFonts w:ascii="Arial" w:hAnsi="Arial" w:cs="Arial"/>
              </w:rPr>
              <w:t>s</w:t>
            </w:r>
            <w:r w:rsidRPr="001F5FD5">
              <w:rPr>
                <w:rFonts w:ascii="Arial" w:hAnsi="Arial" w:cs="Arial"/>
              </w:rPr>
              <w:t xml:space="preserve"> and material</w:t>
            </w:r>
            <w:r w:rsidR="00C4338A">
              <w:rPr>
                <w:rFonts w:ascii="Arial" w:hAnsi="Arial" w:cs="Arial"/>
              </w:rPr>
              <w:t>s</w:t>
            </w:r>
            <w:r w:rsidR="0062406A">
              <w:rPr>
                <w:rFonts w:ascii="Arial" w:hAnsi="Arial" w:cs="Arial"/>
              </w:rPr>
              <w:t>-</w:t>
            </w:r>
            <w:r>
              <w:rPr>
                <w:rFonts w:ascii="Arial" w:hAnsi="Arial" w:cs="Arial"/>
              </w:rPr>
              <w:t xml:space="preserve"> for flooring</w:t>
            </w:r>
            <w:r w:rsidRPr="001F5FD5">
              <w:rPr>
                <w:rFonts w:ascii="Arial" w:hAnsi="Arial" w:cs="Arial"/>
              </w:rPr>
              <w:t xml:space="preserve"> (e.g., OSB, plywood, and pressure-treated lumber)</w:t>
            </w:r>
          </w:p>
        </w:tc>
      </w:tr>
      <w:tr w:rsidR="004D2040" w:rsidRPr="00431F78" w14:paraId="4446F77C" w14:textId="77777777" w:rsidTr="002709B5">
        <w:trPr>
          <w:trHeight w:val="288"/>
          <w:jc w:val="center"/>
        </w:trPr>
        <w:tc>
          <w:tcPr>
            <w:tcW w:w="610" w:type="dxa"/>
          </w:tcPr>
          <w:p w14:paraId="0143225A" w14:textId="0D7F44AE" w:rsidR="004D2040" w:rsidRPr="00A5260A" w:rsidRDefault="004D2040" w:rsidP="004D2040">
            <w:pPr>
              <w:pStyle w:val="MeasurementCriterion"/>
              <w:rPr>
                <w:rFonts w:ascii="Arial" w:hAnsi="Arial" w:cs="Arial"/>
              </w:rPr>
            </w:pPr>
            <w:r>
              <w:rPr>
                <w:rFonts w:ascii="Arial" w:hAnsi="Arial" w:cs="Arial"/>
              </w:rPr>
              <w:t>7</w:t>
            </w:r>
            <w:r w:rsidRPr="00A5260A">
              <w:rPr>
                <w:rFonts w:ascii="Arial" w:hAnsi="Arial" w:cs="Arial"/>
              </w:rPr>
              <w:t>.4</w:t>
            </w:r>
          </w:p>
        </w:tc>
        <w:tc>
          <w:tcPr>
            <w:tcW w:w="10249" w:type="dxa"/>
          </w:tcPr>
          <w:p w14:paraId="078995DD" w14:textId="283EC9D7" w:rsidR="004D2040" w:rsidRPr="001F5FD5" w:rsidRDefault="004D2040" w:rsidP="004D2040">
            <w:pPr>
              <w:pStyle w:val="MeasurementCriteria"/>
              <w:rPr>
                <w:rFonts w:ascii="Arial" w:hAnsi="Arial" w:cs="Arial"/>
              </w:rPr>
            </w:pPr>
            <w:r>
              <w:rPr>
                <w:rFonts w:ascii="Arial" w:hAnsi="Arial" w:cs="Arial"/>
              </w:rPr>
              <w:t>Explain</w:t>
            </w:r>
            <w:r w:rsidRPr="001F5FD5">
              <w:rPr>
                <w:rFonts w:ascii="Arial" w:hAnsi="Arial" w:cs="Arial"/>
              </w:rPr>
              <w:t xml:space="preserve"> the purpose of fasteners used in floor framing according to national, state, and local building codes</w:t>
            </w:r>
          </w:p>
        </w:tc>
      </w:tr>
      <w:tr w:rsidR="004D2040" w:rsidRPr="009669EC" w14:paraId="42F2FC56" w14:textId="77777777" w:rsidTr="002709B5">
        <w:trPr>
          <w:trHeight w:val="288"/>
          <w:jc w:val="center"/>
        </w:trPr>
        <w:tc>
          <w:tcPr>
            <w:tcW w:w="610" w:type="dxa"/>
          </w:tcPr>
          <w:p w14:paraId="719117DD" w14:textId="7EAF291E" w:rsidR="004D2040" w:rsidRPr="00A5260A" w:rsidRDefault="004D2040" w:rsidP="004D2040">
            <w:pPr>
              <w:pStyle w:val="MeasurementCriterion"/>
              <w:rPr>
                <w:rFonts w:ascii="Arial" w:hAnsi="Arial" w:cs="Arial"/>
              </w:rPr>
            </w:pPr>
            <w:r>
              <w:rPr>
                <w:rFonts w:ascii="Arial" w:hAnsi="Arial" w:cs="Arial"/>
              </w:rPr>
              <w:t>7</w:t>
            </w:r>
            <w:r w:rsidRPr="00A5260A">
              <w:rPr>
                <w:rFonts w:ascii="Arial" w:hAnsi="Arial" w:cs="Arial"/>
              </w:rPr>
              <w:t>.5</w:t>
            </w:r>
          </w:p>
        </w:tc>
        <w:tc>
          <w:tcPr>
            <w:tcW w:w="10249" w:type="dxa"/>
          </w:tcPr>
          <w:p w14:paraId="664D6A46" w14:textId="2615BC6C" w:rsidR="004D2040" w:rsidRPr="001F5FD5" w:rsidRDefault="004D2040" w:rsidP="004D2040">
            <w:pPr>
              <w:pStyle w:val="MeasurementCriteria"/>
              <w:rPr>
                <w:rFonts w:ascii="Arial" w:hAnsi="Arial" w:cs="Arial"/>
              </w:rPr>
            </w:pPr>
            <w:r>
              <w:rPr>
                <w:rFonts w:ascii="Arial" w:hAnsi="Arial" w:cs="Arial"/>
              </w:rPr>
              <w:t>Explain d</w:t>
            </w:r>
            <w:r w:rsidRPr="001F5FD5">
              <w:rPr>
                <w:rFonts w:ascii="Arial" w:hAnsi="Arial" w:cs="Arial"/>
              </w:rPr>
              <w:t>ifferent floor systems (e.g., cantilever, TGI truss, and conventional)</w:t>
            </w:r>
          </w:p>
        </w:tc>
      </w:tr>
      <w:tr w:rsidR="004D2040" w:rsidRPr="00431F78" w14:paraId="360B00EB" w14:textId="77777777" w:rsidTr="002709B5">
        <w:trPr>
          <w:trHeight w:val="288"/>
          <w:jc w:val="center"/>
        </w:trPr>
        <w:tc>
          <w:tcPr>
            <w:tcW w:w="610" w:type="dxa"/>
          </w:tcPr>
          <w:p w14:paraId="7EC74136" w14:textId="685173C8" w:rsidR="004D2040" w:rsidRPr="00A5260A" w:rsidRDefault="004D2040" w:rsidP="004D2040">
            <w:pPr>
              <w:pStyle w:val="MeasurementCriterion"/>
              <w:rPr>
                <w:rFonts w:ascii="Arial" w:hAnsi="Arial" w:cs="Arial"/>
              </w:rPr>
            </w:pPr>
            <w:r>
              <w:rPr>
                <w:rFonts w:ascii="Arial" w:hAnsi="Arial" w:cs="Arial"/>
              </w:rPr>
              <w:t>7.6</w:t>
            </w:r>
          </w:p>
        </w:tc>
        <w:tc>
          <w:tcPr>
            <w:tcW w:w="10249" w:type="dxa"/>
          </w:tcPr>
          <w:p w14:paraId="3D1DA9E1" w14:textId="54B47F3A" w:rsidR="004D2040" w:rsidRPr="001F5FD5" w:rsidRDefault="004D2040" w:rsidP="004D2040">
            <w:pPr>
              <w:pStyle w:val="MeasurementCriteria"/>
              <w:rPr>
                <w:rFonts w:ascii="Arial" w:hAnsi="Arial" w:cs="Arial"/>
              </w:rPr>
            </w:pPr>
            <w:r w:rsidRPr="001F5FD5">
              <w:rPr>
                <w:rFonts w:ascii="Arial" w:hAnsi="Arial" w:cs="Arial"/>
              </w:rPr>
              <w:t>Lay out and snap sill lines</w:t>
            </w:r>
          </w:p>
        </w:tc>
      </w:tr>
      <w:tr w:rsidR="004D2040" w:rsidRPr="00431F78" w14:paraId="6826E878" w14:textId="77777777" w:rsidTr="002709B5">
        <w:trPr>
          <w:trHeight w:val="288"/>
          <w:jc w:val="center"/>
        </w:trPr>
        <w:tc>
          <w:tcPr>
            <w:tcW w:w="610" w:type="dxa"/>
          </w:tcPr>
          <w:p w14:paraId="5F2F0B97" w14:textId="2CC58286" w:rsidR="004D2040" w:rsidRPr="00A5260A" w:rsidRDefault="004D2040" w:rsidP="004D2040">
            <w:pPr>
              <w:pStyle w:val="MeasurementCriterion"/>
              <w:rPr>
                <w:rFonts w:ascii="Arial" w:hAnsi="Arial" w:cs="Arial"/>
              </w:rPr>
            </w:pPr>
            <w:r>
              <w:rPr>
                <w:rFonts w:ascii="Arial" w:hAnsi="Arial" w:cs="Arial"/>
              </w:rPr>
              <w:t>7.7</w:t>
            </w:r>
          </w:p>
        </w:tc>
        <w:tc>
          <w:tcPr>
            <w:tcW w:w="10249" w:type="dxa"/>
          </w:tcPr>
          <w:p w14:paraId="2ADC7FFD" w14:textId="47181B61" w:rsidR="004D2040" w:rsidRPr="001F5FD5" w:rsidRDefault="004D2040" w:rsidP="004D2040">
            <w:pPr>
              <w:pStyle w:val="MeasurementCriteria"/>
              <w:rPr>
                <w:rFonts w:ascii="Arial" w:hAnsi="Arial" w:cs="Arial"/>
              </w:rPr>
            </w:pPr>
            <w:r w:rsidRPr="001F5FD5">
              <w:rPr>
                <w:rFonts w:ascii="Arial" w:hAnsi="Arial" w:cs="Arial"/>
              </w:rPr>
              <w:t>Install sill plates, floor joists, and subfloors (e.g., tongue and groove</w:t>
            </w:r>
            <w:r>
              <w:rPr>
                <w:rFonts w:ascii="Arial" w:hAnsi="Arial" w:cs="Arial"/>
              </w:rPr>
              <w:t>,</w:t>
            </w:r>
            <w:r w:rsidRPr="001F5FD5">
              <w:rPr>
                <w:rFonts w:ascii="Arial" w:hAnsi="Arial" w:cs="Arial"/>
              </w:rPr>
              <w:t xml:space="preserve"> and OSB panels)</w:t>
            </w:r>
          </w:p>
        </w:tc>
      </w:tr>
      <w:tr w:rsidR="004D2040" w:rsidRPr="00704DD4" w14:paraId="03CA2F07" w14:textId="77777777" w:rsidTr="002709B5">
        <w:trPr>
          <w:trHeight w:val="288"/>
          <w:jc w:val="center"/>
        </w:trPr>
        <w:tc>
          <w:tcPr>
            <w:tcW w:w="10859" w:type="dxa"/>
            <w:gridSpan w:val="2"/>
          </w:tcPr>
          <w:p w14:paraId="62D0EABD" w14:textId="14515E51" w:rsidR="004D2040" w:rsidRPr="00704DD4" w:rsidRDefault="004D2040" w:rsidP="004D2040">
            <w:pPr>
              <w:pStyle w:val="STANDARD"/>
              <w:spacing w:before="100" w:after="100"/>
              <w:rPr>
                <w:rFonts w:ascii="Montserrat" w:hAnsi="Montserrat"/>
              </w:rPr>
            </w:pPr>
            <w:r w:rsidRPr="00704DD4">
              <w:rPr>
                <w:rFonts w:ascii="Montserrat" w:hAnsi="Montserrat"/>
              </w:rPr>
              <w:t xml:space="preserve">STANDARD </w:t>
            </w:r>
            <w:r>
              <w:rPr>
                <w:rFonts w:ascii="Montserrat" w:hAnsi="Montserrat"/>
              </w:rPr>
              <w:t>8</w:t>
            </w:r>
            <w:r w:rsidRPr="00704DD4">
              <w:rPr>
                <w:rFonts w:ascii="Montserrat" w:hAnsi="Montserrat"/>
              </w:rPr>
              <w:t xml:space="preserve">.0 </w:t>
            </w:r>
            <w:r w:rsidRPr="006B6C82">
              <w:rPr>
                <w:rFonts w:ascii="Montserrat" w:hAnsi="Montserrat"/>
              </w:rPr>
              <w:t>DEMONSTRATE FRAMING AND FINISHING WALLS AND CEILINGS</w:t>
            </w:r>
          </w:p>
        </w:tc>
      </w:tr>
      <w:tr w:rsidR="003B1BB6" w:rsidRPr="00431F78" w14:paraId="3D153FD6" w14:textId="77777777" w:rsidTr="002709B5">
        <w:trPr>
          <w:trHeight w:val="288"/>
          <w:jc w:val="center"/>
        </w:trPr>
        <w:tc>
          <w:tcPr>
            <w:tcW w:w="610" w:type="dxa"/>
          </w:tcPr>
          <w:p w14:paraId="1ED1A50F" w14:textId="6C23D930"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1</w:t>
            </w:r>
          </w:p>
        </w:tc>
        <w:tc>
          <w:tcPr>
            <w:tcW w:w="10249" w:type="dxa"/>
          </w:tcPr>
          <w:p w14:paraId="6BB5EB6A" w14:textId="3177B0D5" w:rsidR="003B1BB6" w:rsidRPr="005823AC" w:rsidRDefault="003B1BB6" w:rsidP="003B1BB6">
            <w:pPr>
              <w:pStyle w:val="MeasurementCriteria"/>
              <w:rPr>
                <w:rFonts w:ascii="Arial" w:hAnsi="Arial" w:cs="Arial"/>
              </w:rPr>
            </w:pPr>
            <w:r w:rsidRPr="005823AC">
              <w:rPr>
                <w:rFonts w:ascii="Arial" w:hAnsi="Arial" w:cs="Arial"/>
              </w:rPr>
              <w:t>Identify different types of wall systems (i.e., load bearing, live and dead walls, stem walls, pony walls, etc.)</w:t>
            </w:r>
            <w:r w:rsidR="009E705C" w:rsidRPr="005823AC">
              <w:rPr>
                <w:rFonts w:ascii="Arial" w:hAnsi="Arial" w:cs="Arial"/>
              </w:rPr>
              <w:t xml:space="preserve">  </w:t>
            </w:r>
          </w:p>
        </w:tc>
      </w:tr>
      <w:tr w:rsidR="003B1BB6" w:rsidRPr="00431F78" w14:paraId="31B4DF79" w14:textId="77777777" w:rsidTr="002709B5">
        <w:trPr>
          <w:trHeight w:val="288"/>
          <w:jc w:val="center"/>
        </w:trPr>
        <w:tc>
          <w:tcPr>
            <w:tcW w:w="610" w:type="dxa"/>
          </w:tcPr>
          <w:p w14:paraId="0A8BDB6D" w14:textId="33921BFD"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2</w:t>
            </w:r>
          </w:p>
        </w:tc>
        <w:tc>
          <w:tcPr>
            <w:tcW w:w="10249" w:type="dxa"/>
          </w:tcPr>
          <w:p w14:paraId="326D99DF" w14:textId="4866F953" w:rsidR="003B1BB6" w:rsidRPr="005823AC" w:rsidRDefault="003B1BB6" w:rsidP="003B1BB6">
            <w:pPr>
              <w:pStyle w:val="MeasurementCriteria"/>
              <w:rPr>
                <w:rFonts w:ascii="Arial" w:hAnsi="Arial" w:cs="Arial"/>
              </w:rPr>
            </w:pPr>
            <w:r w:rsidRPr="005823AC">
              <w:rPr>
                <w:rFonts w:ascii="Arial" w:hAnsi="Arial" w:cs="Arial"/>
              </w:rPr>
              <w:t>Explain key components of wall systems (i.e., studs, top plate, bottom plate, sill, cripple, header, ceiling joists, etc.)</w:t>
            </w:r>
            <w:r w:rsidR="009B72D9" w:rsidRPr="005823AC">
              <w:rPr>
                <w:rFonts w:ascii="Arial" w:hAnsi="Arial" w:cs="Arial"/>
              </w:rPr>
              <w:t xml:space="preserve"> </w:t>
            </w:r>
          </w:p>
        </w:tc>
      </w:tr>
      <w:tr w:rsidR="003B1BB6" w:rsidRPr="00431F78" w14:paraId="0D0F3173" w14:textId="77777777" w:rsidTr="002709B5">
        <w:trPr>
          <w:trHeight w:val="288"/>
          <w:jc w:val="center"/>
        </w:trPr>
        <w:tc>
          <w:tcPr>
            <w:tcW w:w="610" w:type="dxa"/>
          </w:tcPr>
          <w:p w14:paraId="444F4789" w14:textId="0532CCF0"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3</w:t>
            </w:r>
          </w:p>
        </w:tc>
        <w:tc>
          <w:tcPr>
            <w:tcW w:w="10249" w:type="dxa"/>
          </w:tcPr>
          <w:p w14:paraId="30782AD0" w14:textId="763EC8C6" w:rsidR="003B1BB6" w:rsidRPr="00F32DC3" w:rsidRDefault="003B1BB6" w:rsidP="003B1BB6">
            <w:pPr>
              <w:pStyle w:val="MeasurementCriteria"/>
              <w:rPr>
                <w:rFonts w:ascii="Arial" w:hAnsi="Arial" w:cs="Arial"/>
                <w:highlight w:val="yellow"/>
              </w:rPr>
            </w:pPr>
            <w:r w:rsidRPr="00DA4A56">
              <w:rPr>
                <w:rFonts w:ascii="Arial" w:hAnsi="Arial" w:cs="Arial"/>
              </w:rPr>
              <w:t xml:space="preserve">Identify the tools and materials necessary to </w:t>
            </w:r>
            <w:r w:rsidR="00187306" w:rsidRPr="00DA4A56">
              <w:rPr>
                <w:rFonts w:ascii="Arial" w:hAnsi="Arial" w:cs="Arial"/>
              </w:rPr>
              <w:t>frame</w:t>
            </w:r>
            <w:r w:rsidRPr="00DA4A56">
              <w:rPr>
                <w:rFonts w:ascii="Arial" w:hAnsi="Arial" w:cs="Arial"/>
              </w:rPr>
              <w:t xml:space="preserve"> wall</w:t>
            </w:r>
            <w:r w:rsidR="00187306" w:rsidRPr="00DA4A56">
              <w:rPr>
                <w:rFonts w:ascii="Arial" w:hAnsi="Arial" w:cs="Arial"/>
              </w:rPr>
              <w:t>s</w:t>
            </w:r>
            <w:r w:rsidRPr="00DA4A56">
              <w:rPr>
                <w:rFonts w:ascii="Arial" w:hAnsi="Arial" w:cs="Arial"/>
              </w:rPr>
              <w:t xml:space="preserve"> and ceilings (i.e</w:t>
            </w:r>
            <w:proofErr w:type="gramStart"/>
            <w:r w:rsidRPr="00DA4A56">
              <w:rPr>
                <w:rFonts w:ascii="Arial" w:hAnsi="Arial" w:cs="Arial"/>
              </w:rPr>
              <w:t>.,</w:t>
            </w:r>
            <w:r w:rsidR="000C22C8">
              <w:rPr>
                <w:rFonts w:ascii="Arial" w:hAnsi="Arial" w:cs="Arial"/>
              </w:rPr>
              <w:t xml:space="preserve"> </w:t>
            </w:r>
            <w:r w:rsidRPr="00DA4A56">
              <w:rPr>
                <w:rFonts w:ascii="Arial" w:hAnsi="Arial" w:cs="Arial"/>
              </w:rPr>
              <w:t>saw</w:t>
            </w:r>
            <w:proofErr w:type="gramEnd"/>
            <w:r w:rsidRPr="00DA4A56">
              <w:rPr>
                <w:rFonts w:ascii="Arial" w:hAnsi="Arial" w:cs="Arial"/>
              </w:rPr>
              <w:t>, hammer, nails or screws, tape measure, level, chalk line, power drill, etc.)</w:t>
            </w:r>
            <w:r w:rsidR="009B72D9" w:rsidRPr="00DA4A56">
              <w:rPr>
                <w:rFonts w:ascii="Arial" w:hAnsi="Arial" w:cs="Arial"/>
              </w:rPr>
              <w:t xml:space="preserve"> </w:t>
            </w:r>
          </w:p>
        </w:tc>
      </w:tr>
      <w:tr w:rsidR="003B1BB6" w:rsidRPr="00431F78" w14:paraId="60AAB77D" w14:textId="77777777" w:rsidTr="002709B5">
        <w:trPr>
          <w:trHeight w:val="288"/>
          <w:jc w:val="center"/>
        </w:trPr>
        <w:tc>
          <w:tcPr>
            <w:tcW w:w="610" w:type="dxa"/>
          </w:tcPr>
          <w:p w14:paraId="71C89661" w14:textId="7BF6374D"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4</w:t>
            </w:r>
            <w:r w:rsidRPr="005823AC">
              <w:rPr>
                <w:rFonts w:ascii="Arial" w:hAnsi="Arial" w:cs="Arial"/>
              </w:rPr>
              <w:t xml:space="preserve"> </w:t>
            </w:r>
          </w:p>
        </w:tc>
        <w:tc>
          <w:tcPr>
            <w:tcW w:w="10249" w:type="dxa"/>
          </w:tcPr>
          <w:p w14:paraId="373E009F" w14:textId="45F477CB" w:rsidR="003B1BB6" w:rsidRPr="005823AC" w:rsidRDefault="003B1BB6" w:rsidP="003B1BB6">
            <w:pPr>
              <w:pStyle w:val="MeasurementCriteria"/>
              <w:rPr>
                <w:rFonts w:ascii="Arial" w:hAnsi="Arial" w:cs="Arial"/>
              </w:rPr>
            </w:pPr>
            <w:r w:rsidRPr="005823AC">
              <w:rPr>
                <w:rFonts w:ascii="Arial" w:hAnsi="Arial" w:cs="Arial"/>
              </w:rPr>
              <w:t>Measure and mark walls and ceilings (i.e., snap wall lines, including plates, corner posts, door and window openings, partition Ts, and bracing, and plan for installation of fire stops, etc.)</w:t>
            </w:r>
            <w:r w:rsidR="00AD0CD0" w:rsidRPr="005823AC">
              <w:rPr>
                <w:rFonts w:ascii="Arial" w:hAnsi="Arial" w:cs="Arial"/>
              </w:rPr>
              <w:t xml:space="preserve"> </w:t>
            </w:r>
          </w:p>
        </w:tc>
      </w:tr>
      <w:tr w:rsidR="003B1BB6" w:rsidRPr="00431F78" w14:paraId="7861DD7C" w14:textId="77777777" w:rsidTr="002709B5">
        <w:trPr>
          <w:trHeight w:val="288"/>
          <w:jc w:val="center"/>
        </w:trPr>
        <w:tc>
          <w:tcPr>
            <w:tcW w:w="610" w:type="dxa"/>
          </w:tcPr>
          <w:p w14:paraId="23C74AFE" w14:textId="3A438E3B"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5</w:t>
            </w:r>
          </w:p>
        </w:tc>
        <w:tc>
          <w:tcPr>
            <w:tcW w:w="10249" w:type="dxa"/>
          </w:tcPr>
          <w:p w14:paraId="2F94BEA0" w14:textId="3282BB7E" w:rsidR="003B1BB6" w:rsidRPr="005823AC" w:rsidRDefault="003B1BB6" w:rsidP="003B1BB6">
            <w:pPr>
              <w:pStyle w:val="MeasurementCriteria"/>
              <w:rPr>
                <w:rFonts w:ascii="Arial" w:hAnsi="Arial" w:cs="Arial"/>
              </w:rPr>
            </w:pPr>
            <w:r w:rsidRPr="005823AC">
              <w:rPr>
                <w:rFonts w:ascii="Arial" w:hAnsi="Arial" w:cs="Arial"/>
              </w:rPr>
              <w:t>Erect and brace walls and ceiling (e.g., wood and metal)</w:t>
            </w:r>
            <w:r w:rsidR="000E2BC5" w:rsidRPr="005823AC">
              <w:rPr>
                <w:rFonts w:ascii="Arial" w:hAnsi="Arial" w:cs="Arial"/>
              </w:rPr>
              <w:t xml:space="preserve"> </w:t>
            </w:r>
          </w:p>
        </w:tc>
      </w:tr>
      <w:tr w:rsidR="003B1BB6" w:rsidRPr="00431F78" w14:paraId="0886D03A" w14:textId="77777777" w:rsidTr="002709B5">
        <w:trPr>
          <w:trHeight w:val="288"/>
          <w:jc w:val="center"/>
        </w:trPr>
        <w:tc>
          <w:tcPr>
            <w:tcW w:w="610" w:type="dxa"/>
          </w:tcPr>
          <w:p w14:paraId="6BB30EC8" w14:textId="3C472CC8"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6</w:t>
            </w:r>
          </w:p>
        </w:tc>
        <w:tc>
          <w:tcPr>
            <w:tcW w:w="10249" w:type="dxa"/>
          </w:tcPr>
          <w:p w14:paraId="4F4AED84" w14:textId="3A58FEC1" w:rsidR="003B1BB6" w:rsidRPr="005823AC" w:rsidRDefault="003B1BB6" w:rsidP="003B1BB6">
            <w:pPr>
              <w:pStyle w:val="MeasurementCriteria"/>
              <w:rPr>
                <w:rFonts w:ascii="Arial" w:hAnsi="Arial" w:cs="Arial"/>
              </w:rPr>
            </w:pPr>
            <w:r w:rsidRPr="005823AC">
              <w:rPr>
                <w:rFonts w:ascii="Arial" w:hAnsi="Arial" w:cs="Arial"/>
              </w:rPr>
              <w:t xml:space="preserve">Explain measures to ensure thermal and moisture barriers in walls, flooring, and ceilings (e.g., waterproofing, </w:t>
            </w:r>
            <w:r w:rsidR="00BD0F45" w:rsidRPr="005823AC">
              <w:rPr>
                <w:rFonts w:ascii="Arial" w:hAnsi="Arial" w:cs="Arial"/>
              </w:rPr>
              <w:t xml:space="preserve">insulation, </w:t>
            </w:r>
            <w:r w:rsidRPr="005823AC">
              <w:rPr>
                <w:rFonts w:ascii="Arial" w:hAnsi="Arial" w:cs="Arial"/>
              </w:rPr>
              <w:t>air and vapor barriers, and sealants and caulks)</w:t>
            </w:r>
            <w:r w:rsidR="000E2BC5" w:rsidRPr="005823AC">
              <w:rPr>
                <w:rFonts w:ascii="Arial" w:hAnsi="Arial" w:cs="Arial"/>
              </w:rPr>
              <w:t xml:space="preserve"> </w:t>
            </w:r>
          </w:p>
        </w:tc>
      </w:tr>
      <w:tr w:rsidR="003B1BB6" w:rsidRPr="00431F78" w14:paraId="480A5585" w14:textId="77777777" w:rsidTr="002709B5">
        <w:trPr>
          <w:trHeight w:val="288"/>
          <w:jc w:val="center"/>
        </w:trPr>
        <w:tc>
          <w:tcPr>
            <w:tcW w:w="610" w:type="dxa"/>
          </w:tcPr>
          <w:p w14:paraId="7E7AD543" w14:textId="07C794DB"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7</w:t>
            </w:r>
          </w:p>
        </w:tc>
        <w:tc>
          <w:tcPr>
            <w:tcW w:w="10249" w:type="dxa"/>
          </w:tcPr>
          <w:p w14:paraId="4954749C" w14:textId="2135C3B9" w:rsidR="003B1BB6" w:rsidRPr="005823AC" w:rsidRDefault="003B1BB6" w:rsidP="003B1BB6">
            <w:pPr>
              <w:pStyle w:val="MeasurementCriteria"/>
              <w:rPr>
                <w:rFonts w:ascii="Arial" w:hAnsi="Arial" w:cs="Arial"/>
              </w:rPr>
            </w:pPr>
            <w:r w:rsidRPr="005823AC">
              <w:rPr>
                <w:rFonts w:ascii="Arial" w:hAnsi="Arial" w:cs="Arial"/>
              </w:rPr>
              <w:t xml:space="preserve">Explain and install interior wall and ceiling finishes to specifications (i.e., drywall, texture, tongue and groove, trim, etc.) </w:t>
            </w:r>
          </w:p>
        </w:tc>
      </w:tr>
      <w:tr w:rsidR="003B1BB6" w:rsidRPr="00431F78" w14:paraId="566AD3D3" w14:textId="77777777" w:rsidTr="002709B5">
        <w:trPr>
          <w:trHeight w:val="288"/>
          <w:jc w:val="center"/>
        </w:trPr>
        <w:tc>
          <w:tcPr>
            <w:tcW w:w="610" w:type="dxa"/>
          </w:tcPr>
          <w:p w14:paraId="4F7FA8C8" w14:textId="1D52442D" w:rsidR="003B1BB6" w:rsidRPr="005823AC" w:rsidRDefault="003B1BB6" w:rsidP="003B1BB6">
            <w:pPr>
              <w:pStyle w:val="MeasurementCriterion"/>
              <w:rPr>
                <w:rFonts w:ascii="Arial" w:hAnsi="Arial" w:cs="Arial"/>
              </w:rPr>
            </w:pPr>
            <w:r w:rsidRPr="005823AC">
              <w:rPr>
                <w:rFonts w:ascii="Arial" w:hAnsi="Arial" w:cs="Arial"/>
              </w:rPr>
              <w:t>8.</w:t>
            </w:r>
            <w:r w:rsidR="00551133" w:rsidRPr="005823AC">
              <w:rPr>
                <w:rFonts w:ascii="Arial" w:hAnsi="Arial" w:cs="Arial"/>
              </w:rPr>
              <w:t>8</w:t>
            </w:r>
          </w:p>
        </w:tc>
        <w:tc>
          <w:tcPr>
            <w:tcW w:w="10249" w:type="dxa"/>
          </w:tcPr>
          <w:p w14:paraId="6F7AD5D9" w14:textId="10389E28" w:rsidR="003B1BB6" w:rsidRPr="005823AC" w:rsidRDefault="003B1BB6" w:rsidP="003B1BB6">
            <w:pPr>
              <w:pStyle w:val="MeasurementCriteria"/>
              <w:rPr>
                <w:rFonts w:ascii="Arial" w:hAnsi="Arial" w:cs="Arial"/>
              </w:rPr>
            </w:pPr>
            <w:r w:rsidRPr="005823AC">
              <w:rPr>
                <w:rFonts w:ascii="Arial" w:hAnsi="Arial" w:cs="Arial"/>
              </w:rPr>
              <w:t>Identify the tools and materials needed to install drywall for wall and ceiling finishes</w:t>
            </w:r>
            <w:r w:rsidR="00DE1131" w:rsidRPr="005823AC">
              <w:rPr>
                <w:rFonts w:ascii="Arial" w:hAnsi="Arial" w:cs="Arial"/>
              </w:rPr>
              <w:t xml:space="preserve"> </w:t>
            </w:r>
          </w:p>
        </w:tc>
      </w:tr>
      <w:tr w:rsidR="003B1BB6" w:rsidRPr="00704DD4" w14:paraId="5AF62F55" w14:textId="77777777" w:rsidTr="002709B5">
        <w:trPr>
          <w:trHeight w:val="288"/>
          <w:jc w:val="center"/>
        </w:trPr>
        <w:tc>
          <w:tcPr>
            <w:tcW w:w="10859" w:type="dxa"/>
            <w:gridSpan w:val="2"/>
          </w:tcPr>
          <w:p w14:paraId="63F5777F" w14:textId="2DEE215C" w:rsidR="003B1BB6" w:rsidRPr="00704DD4" w:rsidRDefault="003B1BB6" w:rsidP="003B1BB6">
            <w:pPr>
              <w:pStyle w:val="STANDARD"/>
              <w:spacing w:before="100" w:after="100"/>
              <w:rPr>
                <w:rFonts w:ascii="Montserrat" w:hAnsi="Montserrat"/>
              </w:rPr>
            </w:pPr>
            <w:r w:rsidRPr="00704DD4">
              <w:rPr>
                <w:rFonts w:ascii="Montserrat" w:hAnsi="Montserrat"/>
              </w:rPr>
              <w:t xml:space="preserve">STANDARD </w:t>
            </w:r>
            <w:r>
              <w:rPr>
                <w:rFonts w:ascii="Montserrat" w:hAnsi="Montserrat"/>
              </w:rPr>
              <w:t>9</w:t>
            </w:r>
            <w:r w:rsidRPr="00704DD4">
              <w:rPr>
                <w:rFonts w:ascii="Montserrat" w:hAnsi="Montserrat"/>
              </w:rPr>
              <w:t xml:space="preserve">.0 </w:t>
            </w:r>
            <w:r w:rsidRPr="004E57F1">
              <w:rPr>
                <w:rFonts w:ascii="Montserrat" w:hAnsi="Montserrat"/>
              </w:rPr>
              <w:t>DEMONSTRATE FRAMING AND FINISHING A ROOF</w:t>
            </w:r>
          </w:p>
        </w:tc>
      </w:tr>
      <w:tr w:rsidR="003B1BB6" w:rsidRPr="00431F78" w14:paraId="25B5DE2A" w14:textId="77777777" w:rsidTr="002709B5">
        <w:trPr>
          <w:trHeight w:val="288"/>
          <w:jc w:val="center"/>
        </w:trPr>
        <w:tc>
          <w:tcPr>
            <w:tcW w:w="610" w:type="dxa"/>
          </w:tcPr>
          <w:p w14:paraId="3182B4CF" w14:textId="61C4649E" w:rsidR="003B1BB6" w:rsidRPr="009F78FF" w:rsidRDefault="003B1BB6" w:rsidP="003B1BB6">
            <w:pPr>
              <w:pStyle w:val="MeasurementCriterion"/>
              <w:rPr>
                <w:rFonts w:ascii="Arial" w:hAnsi="Arial" w:cs="Arial"/>
              </w:rPr>
            </w:pPr>
            <w:r w:rsidRPr="009F78FF">
              <w:rPr>
                <w:rFonts w:ascii="Arial" w:hAnsi="Arial" w:cs="Arial"/>
              </w:rPr>
              <w:t>9.1</w:t>
            </w:r>
          </w:p>
        </w:tc>
        <w:tc>
          <w:tcPr>
            <w:tcW w:w="10249" w:type="dxa"/>
          </w:tcPr>
          <w:p w14:paraId="7E5F365F" w14:textId="3FA85A93" w:rsidR="003B1BB6" w:rsidRPr="009F78FF" w:rsidRDefault="003B1BB6" w:rsidP="003B1BB6">
            <w:pPr>
              <w:pStyle w:val="MeasurementCriteria"/>
              <w:rPr>
                <w:rFonts w:ascii="Arial" w:hAnsi="Arial" w:cs="Arial"/>
              </w:rPr>
            </w:pPr>
            <w:r w:rsidRPr="009F78FF">
              <w:rPr>
                <w:rFonts w:ascii="Arial" w:hAnsi="Arial" w:cs="Arial"/>
              </w:rPr>
              <w:t>Identify different types of roof styles</w:t>
            </w:r>
            <w:r w:rsidR="0021553B" w:rsidRPr="009F78FF">
              <w:rPr>
                <w:rFonts w:ascii="Arial" w:hAnsi="Arial" w:cs="Arial"/>
              </w:rPr>
              <w:t xml:space="preserve"> and </w:t>
            </w:r>
            <w:r w:rsidR="009F78FF" w:rsidRPr="009F78FF">
              <w:rPr>
                <w:rFonts w:ascii="Arial" w:hAnsi="Arial" w:cs="Arial"/>
              </w:rPr>
              <w:t>materials</w:t>
            </w:r>
            <w:r w:rsidRPr="009F78FF">
              <w:rPr>
                <w:rFonts w:ascii="Arial" w:hAnsi="Arial" w:cs="Arial"/>
              </w:rPr>
              <w:t xml:space="preserve"> (i.e., A-Frame, gabled, hipped, </w:t>
            </w:r>
            <w:r w:rsidR="00164469" w:rsidRPr="009F78FF">
              <w:rPr>
                <w:rFonts w:ascii="Arial" w:hAnsi="Arial" w:cs="Arial"/>
              </w:rPr>
              <w:t xml:space="preserve">shingles, metal roofing, tiles, </w:t>
            </w:r>
            <w:r w:rsidRPr="009F78FF">
              <w:rPr>
                <w:rFonts w:ascii="Arial" w:hAnsi="Arial" w:cs="Arial"/>
              </w:rPr>
              <w:t>etc.)</w:t>
            </w:r>
          </w:p>
        </w:tc>
      </w:tr>
      <w:tr w:rsidR="003B1BB6" w:rsidRPr="00431F78" w14:paraId="046B4C65" w14:textId="77777777" w:rsidTr="002709B5">
        <w:trPr>
          <w:trHeight w:val="288"/>
          <w:jc w:val="center"/>
        </w:trPr>
        <w:tc>
          <w:tcPr>
            <w:tcW w:w="610" w:type="dxa"/>
          </w:tcPr>
          <w:p w14:paraId="4D18AA47" w14:textId="448D553D" w:rsidR="003B1BB6" w:rsidRPr="009F78FF" w:rsidRDefault="003B1BB6" w:rsidP="003B1BB6">
            <w:pPr>
              <w:pStyle w:val="MeasurementCriterion"/>
              <w:rPr>
                <w:rFonts w:ascii="Arial" w:hAnsi="Arial" w:cs="Arial"/>
              </w:rPr>
            </w:pPr>
            <w:r w:rsidRPr="009F78FF">
              <w:rPr>
                <w:rFonts w:ascii="Arial" w:hAnsi="Arial" w:cs="Arial"/>
              </w:rPr>
              <w:t>9.2</w:t>
            </w:r>
          </w:p>
        </w:tc>
        <w:tc>
          <w:tcPr>
            <w:tcW w:w="10249" w:type="dxa"/>
          </w:tcPr>
          <w:p w14:paraId="46494866" w14:textId="536E683B" w:rsidR="003B1BB6" w:rsidRPr="009F78FF" w:rsidRDefault="003B1BB6" w:rsidP="00CC3681">
            <w:pPr>
              <w:pStyle w:val="MeasurementCriteria"/>
              <w:rPr>
                <w:rFonts w:ascii="Arial" w:hAnsi="Arial" w:cs="Arial"/>
              </w:rPr>
            </w:pPr>
            <w:r w:rsidRPr="009F78FF">
              <w:rPr>
                <w:rFonts w:ascii="Arial" w:hAnsi="Arial" w:cs="Arial"/>
              </w:rPr>
              <w:t>Identify different truss</w:t>
            </w:r>
            <w:r w:rsidR="006D5D1B" w:rsidRPr="009F78FF">
              <w:rPr>
                <w:rFonts w:ascii="Arial" w:hAnsi="Arial" w:cs="Arial"/>
              </w:rPr>
              <w:t xml:space="preserve"> and rafter</w:t>
            </w:r>
            <w:r w:rsidRPr="009F78FF">
              <w:rPr>
                <w:rFonts w:ascii="Arial" w:hAnsi="Arial" w:cs="Arial"/>
              </w:rPr>
              <w:t xml:space="preserve"> systems (i.e., </w:t>
            </w:r>
            <w:proofErr w:type="gramStart"/>
            <w:r w:rsidRPr="009F78FF">
              <w:rPr>
                <w:rFonts w:ascii="Arial" w:hAnsi="Arial" w:cs="Arial"/>
              </w:rPr>
              <w:t>scissored</w:t>
            </w:r>
            <w:proofErr w:type="gramEnd"/>
            <w:r w:rsidRPr="009F78FF">
              <w:rPr>
                <w:rFonts w:ascii="Arial" w:hAnsi="Arial" w:cs="Arial"/>
              </w:rPr>
              <w:t>,</w:t>
            </w:r>
            <w:r w:rsidR="00CC3681">
              <w:rPr>
                <w:rFonts w:ascii="Arial" w:hAnsi="Arial" w:cs="Arial"/>
              </w:rPr>
              <w:t xml:space="preserve"> </w:t>
            </w:r>
            <w:r w:rsidR="00CC3681" w:rsidRPr="00CC3681">
              <w:rPr>
                <w:rFonts w:ascii="Arial" w:hAnsi="Arial" w:cs="Arial"/>
              </w:rPr>
              <w:t>Warren, Pratt, Howe, K Truss,</w:t>
            </w:r>
            <w:r w:rsidRPr="009F78FF">
              <w:rPr>
                <w:rFonts w:ascii="Arial" w:hAnsi="Arial" w:cs="Arial"/>
              </w:rPr>
              <w:t xml:space="preserve"> etc.)</w:t>
            </w:r>
          </w:p>
        </w:tc>
      </w:tr>
      <w:tr w:rsidR="003B1BB6" w:rsidRPr="009669EC" w14:paraId="777DDE20" w14:textId="77777777" w:rsidTr="002709B5">
        <w:trPr>
          <w:trHeight w:val="288"/>
          <w:jc w:val="center"/>
        </w:trPr>
        <w:tc>
          <w:tcPr>
            <w:tcW w:w="610" w:type="dxa"/>
          </w:tcPr>
          <w:p w14:paraId="235E8247" w14:textId="4E177669" w:rsidR="003B1BB6" w:rsidRPr="009F78FF" w:rsidRDefault="003B1BB6" w:rsidP="003B1BB6">
            <w:pPr>
              <w:pStyle w:val="MeasurementCriterion"/>
              <w:rPr>
                <w:rFonts w:ascii="Arial" w:hAnsi="Arial" w:cs="Arial"/>
              </w:rPr>
            </w:pPr>
            <w:r w:rsidRPr="009F78FF">
              <w:rPr>
                <w:rFonts w:ascii="Arial" w:hAnsi="Arial" w:cs="Arial"/>
              </w:rPr>
              <w:t>9.3</w:t>
            </w:r>
          </w:p>
        </w:tc>
        <w:tc>
          <w:tcPr>
            <w:tcW w:w="10249" w:type="dxa"/>
          </w:tcPr>
          <w:p w14:paraId="7BB8B17C" w14:textId="4392E9FB" w:rsidR="003B1BB6" w:rsidRPr="009F78FF" w:rsidRDefault="003B1BB6" w:rsidP="003B1BB6">
            <w:pPr>
              <w:pStyle w:val="MeasurementCriteria"/>
              <w:rPr>
                <w:rFonts w:ascii="Arial" w:hAnsi="Arial" w:cs="Arial"/>
              </w:rPr>
            </w:pPr>
            <w:r w:rsidRPr="009F78FF">
              <w:rPr>
                <w:rFonts w:ascii="Arial" w:hAnsi="Arial" w:cs="Arial"/>
              </w:rPr>
              <w:t xml:space="preserve">Calculate the run, rise, pitch, </w:t>
            </w:r>
            <w:r w:rsidR="007D1681" w:rsidRPr="009F78FF">
              <w:rPr>
                <w:rFonts w:ascii="Arial" w:hAnsi="Arial" w:cs="Arial"/>
              </w:rPr>
              <w:t xml:space="preserve">spacing </w:t>
            </w:r>
            <w:r w:rsidRPr="009F78FF">
              <w:rPr>
                <w:rFonts w:ascii="Arial" w:hAnsi="Arial" w:cs="Arial"/>
              </w:rPr>
              <w:t>and length of each truss</w:t>
            </w:r>
            <w:r w:rsidR="007D1681" w:rsidRPr="009F78FF">
              <w:rPr>
                <w:rFonts w:ascii="Arial" w:hAnsi="Arial" w:cs="Arial"/>
              </w:rPr>
              <w:t xml:space="preserve"> or rafter</w:t>
            </w:r>
          </w:p>
        </w:tc>
      </w:tr>
      <w:tr w:rsidR="003B1BB6" w:rsidRPr="00431F78" w14:paraId="1BEA8327" w14:textId="77777777" w:rsidTr="002709B5">
        <w:trPr>
          <w:trHeight w:val="288"/>
          <w:jc w:val="center"/>
        </w:trPr>
        <w:tc>
          <w:tcPr>
            <w:tcW w:w="610" w:type="dxa"/>
          </w:tcPr>
          <w:p w14:paraId="3DD9E9B2" w14:textId="5FFEB990" w:rsidR="003B1BB6" w:rsidRPr="009F78FF" w:rsidRDefault="003B1BB6" w:rsidP="003B1BB6">
            <w:pPr>
              <w:pStyle w:val="MeasurementCriterion"/>
              <w:rPr>
                <w:rFonts w:ascii="Arial" w:hAnsi="Arial" w:cs="Arial"/>
              </w:rPr>
            </w:pPr>
            <w:r w:rsidRPr="009F78FF">
              <w:rPr>
                <w:rFonts w:ascii="Arial" w:hAnsi="Arial" w:cs="Arial"/>
              </w:rPr>
              <w:t>9.</w:t>
            </w:r>
            <w:r w:rsidR="009F78FF" w:rsidRPr="009F78FF">
              <w:rPr>
                <w:rFonts w:ascii="Arial" w:hAnsi="Arial" w:cs="Arial"/>
              </w:rPr>
              <w:t>4</w:t>
            </w:r>
          </w:p>
        </w:tc>
        <w:tc>
          <w:tcPr>
            <w:tcW w:w="10249" w:type="dxa"/>
          </w:tcPr>
          <w:p w14:paraId="6BE71A58" w14:textId="1D16F892" w:rsidR="003B1BB6" w:rsidRPr="009F78FF" w:rsidRDefault="001B7B99" w:rsidP="003B1BB6">
            <w:pPr>
              <w:pStyle w:val="MeasurementCriteria"/>
              <w:rPr>
                <w:rFonts w:ascii="Arial" w:hAnsi="Arial" w:cs="Arial"/>
              </w:rPr>
            </w:pPr>
            <w:r w:rsidRPr="009F78FF">
              <w:rPr>
                <w:rFonts w:ascii="Arial" w:hAnsi="Arial" w:cs="Arial"/>
              </w:rPr>
              <w:t>Install roof ventilation systems (i.e., soffits, ridge vent, gable vent</w:t>
            </w:r>
            <w:r w:rsidR="00521153" w:rsidRPr="009F78FF">
              <w:rPr>
                <w:rFonts w:ascii="Arial" w:hAnsi="Arial" w:cs="Arial"/>
              </w:rPr>
              <w:t>, other roofing penetrations, etc.)</w:t>
            </w:r>
          </w:p>
        </w:tc>
      </w:tr>
      <w:tr w:rsidR="003B1BB6" w:rsidRPr="00431F78" w14:paraId="32565F79" w14:textId="77777777" w:rsidTr="002709B5">
        <w:trPr>
          <w:trHeight w:val="288"/>
          <w:jc w:val="center"/>
        </w:trPr>
        <w:tc>
          <w:tcPr>
            <w:tcW w:w="610" w:type="dxa"/>
          </w:tcPr>
          <w:p w14:paraId="20D3035C" w14:textId="0AE99966" w:rsidR="003B1BB6" w:rsidRPr="009F78FF" w:rsidRDefault="003B1BB6" w:rsidP="003B1BB6">
            <w:pPr>
              <w:pStyle w:val="MeasurementCriterion"/>
              <w:rPr>
                <w:rFonts w:ascii="Arial" w:hAnsi="Arial" w:cs="Arial"/>
              </w:rPr>
            </w:pPr>
            <w:r w:rsidRPr="009F78FF">
              <w:rPr>
                <w:rFonts w:ascii="Arial" w:hAnsi="Arial" w:cs="Arial"/>
              </w:rPr>
              <w:t>9.</w:t>
            </w:r>
            <w:r w:rsidR="009F78FF" w:rsidRPr="009F78FF">
              <w:rPr>
                <w:rFonts w:ascii="Arial" w:hAnsi="Arial" w:cs="Arial"/>
              </w:rPr>
              <w:t>5</w:t>
            </w:r>
          </w:p>
        </w:tc>
        <w:tc>
          <w:tcPr>
            <w:tcW w:w="10249" w:type="dxa"/>
          </w:tcPr>
          <w:p w14:paraId="5A34B025" w14:textId="6FC0237B" w:rsidR="003B1BB6" w:rsidRPr="009F78FF" w:rsidRDefault="003B1BB6" w:rsidP="003B1BB6">
            <w:pPr>
              <w:pStyle w:val="MeasurementCriteria"/>
              <w:rPr>
                <w:rFonts w:ascii="Arial" w:hAnsi="Arial" w:cs="Arial"/>
              </w:rPr>
            </w:pPr>
            <w:r w:rsidRPr="009F78FF">
              <w:rPr>
                <w:rFonts w:ascii="Arial" w:hAnsi="Arial" w:cs="Arial"/>
              </w:rPr>
              <w:t xml:space="preserve">Set a truss </w:t>
            </w:r>
            <w:r w:rsidR="009E70E9" w:rsidRPr="009F78FF">
              <w:rPr>
                <w:rFonts w:ascii="Arial" w:hAnsi="Arial" w:cs="Arial"/>
              </w:rPr>
              <w:t xml:space="preserve">or rafter </w:t>
            </w:r>
            <w:r w:rsidRPr="009F78FF">
              <w:rPr>
                <w:rFonts w:ascii="Arial" w:hAnsi="Arial" w:cs="Arial"/>
              </w:rPr>
              <w:t>system</w:t>
            </w:r>
          </w:p>
        </w:tc>
      </w:tr>
      <w:tr w:rsidR="003B1BB6" w:rsidRPr="00431F78" w14:paraId="36404D39" w14:textId="77777777" w:rsidTr="002709B5">
        <w:trPr>
          <w:trHeight w:val="288"/>
          <w:jc w:val="center"/>
        </w:trPr>
        <w:tc>
          <w:tcPr>
            <w:tcW w:w="610" w:type="dxa"/>
          </w:tcPr>
          <w:p w14:paraId="461ED280" w14:textId="4B5C7135" w:rsidR="003B1BB6" w:rsidRPr="009F78FF" w:rsidRDefault="003B1BB6" w:rsidP="003B1BB6">
            <w:pPr>
              <w:pStyle w:val="MeasurementCriterion"/>
              <w:rPr>
                <w:rFonts w:ascii="Arial" w:hAnsi="Arial" w:cs="Arial"/>
              </w:rPr>
            </w:pPr>
            <w:r w:rsidRPr="009F78FF">
              <w:rPr>
                <w:rFonts w:ascii="Arial" w:hAnsi="Arial" w:cs="Arial"/>
              </w:rPr>
              <w:t>9.</w:t>
            </w:r>
            <w:r w:rsidR="009F78FF" w:rsidRPr="009F78FF">
              <w:rPr>
                <w:rFonts w:ascii="Arial" w:hAnsi="Arial" w:cs="Arial"/>
              </w:rPr>
              <w:t>6</w:t>
            </w:r>
          </w:p>
        </w:tc>
        <w:tc>
          <w:tcPr>
            <w:tcW w:w="10249" w:type="dxa"/>
          </w:tcPr>
          <w:p w14:paraId="277E6047" w14:textId="254D444A" w:rsidR="003B1BB6" w:rsidRPr="009F78FF" w:rsidRDefault="003B1BB6" w:rsidP="003B1BB6">
            <w:pPr>
              <w:pStyle w:val="MeasurementCriteria"/>
              <w:rPr>
                <w:rFonts w:ascii="Arial" w:hAnsi="Arial" w:cs="Arial"/>
              </w:rPr>
            </w:pPr>
            <w:proofErr w:type="gramStart"/>
            <w:r w:rsidRPr="009F78FF">
              <w:rPr>
                <w:rFonts w:ascii="Arial" w:hAnsi="Arial" w:cs="Arial"/>
              </w:rPr>
              <w:t>Install</w:t>
            </w:r>
            <w:proofErr w:type="gramEnd"/>
            <w:r w:rsidRPr="009F78FF">
              <w:rPr>
                <w:rFonts w:ascii="Arial" w:hAnsi="Arial" w:cs="Arial"/>
              </w:rPr>
              <w:t xml:space="preserve"> roof sheathing</w:t>
            </w:r>
          </w:p>
        </w:tc>
      </w:tr>
      <w:tr w:rsidR="003B1BB6" w:rsidRPr="00704DD4" w14:paraId="559608B1" w14:textId="77777777" w:rsidTr="002709B5">
        <w:trPr>
          <w:trHeight w:val="288"/>
          <w:jc w:val="center"/>
        </w:trPr>
        <w:tc>
          <w:tcPr>
            <w:tcW w:w="10859" w:type="dxa"/>
            <w:gridSpan w:val="2"/>
          </w:tcPr>
          <w:p w14:paraId="7C9E0796" w14:textId="52B947BB" w:rsidR="003B1BB6" w:rsidRPr="00704DD4" w:rsidRDefault="003B1BB6" w:rsidP="003B1BB6">
            <w:pPr>
              <w:pStyle w:val="STANDARD"/>
              <w:spacing w:before="100" w:after="100"/>
              <w:rPr>
                <w:rFonts w:ascii="Montserrat" w:hAnsi="Montserrat"/>
              </w:rPr>
            </w:pPr>
            <w:r w:rsidRPr="00704DD4">
              <w:rPr>
                <w:rFonts w:ascii="Montserrat" w:hAnsi="Montserrat"/>
              </w:rPr>
              <w:t>STANDARD 1</w:t>
            </w:r>
            <w:r>
              <w:rPr>
                <w:rFonts w:ascii="Montserrat" w:hAnsi="Montserrat"/>
              </w:rPr>
              <w:t>0</w:t>
            </w:r>
            <w:r w:rsidRPr="00704DD4">
              <w:rPr>
                <w:rFonts w:ascii="Montserrat" w:hAnsi="Montserrat"/>
              </w:rPr>
              <w:t xml:space="preserve">.0 </w:t>
            </w:r>
            <w:r w:rsidRPr="00640586">
              <w:rPr>
                <w:rFonts w:ascii="Montserrat" w:hAnsi="Montserrat"/>
              </w:rPr>
              <w:t xml:space="preserve">DEMONSTRATE </w:t>
            </w:r>
            <w:r w:rsidR="008A3953">
              <w:rPr>
                <w:rFonts w:ascii="Montserrat" w:hAnsi="Montserrat"/>
              </w:rPr>
              <w:t>DOOR AND WINDOW INSTALLATION</w:t>
            </w:r>
          </w:p>
        </w:tc>
      </w:tr>
      <w:tr w:rsidR="00E02AA1" w:rsidRPr="00431F78" w14:paraId="27A1518C" w14:textId="77777777" w:rsidTr="002709B5">
        <w:trPr>
          <w:trHeight w:val="288"/>
          <w:jc w:val="center"/>
        </w:trPr>
        <w:tc>
          <w:tcPr>
            <w:tcW w:w="610" w:type="dxa"/>
          </w:tcPr>
          <w:p w14:paraId="6A7394C7" w14:textId="2901BF63" w:rsidR="00E02AA1" w:rsidRPr="00A5260A" w:rsidRDefault="00E02AA1" w:rsidP="00E02AA1">
            <w:pPr>
              <w:pStyle w:val="MeasurementCriterion"/>
              <w:rPr>
                <w:rFonts w:ascii="Arial" w:hAnsi="Arial" w:cs="Arial"/>
              </w:rPr>
            </w:pPr>
            <w:r>
              <w:rPr>
                <w:rFonts w:ascii="Arial" w:hAnsi="Arial" w:cs="Arial"/>
              </w:rPr>
              <w:t>10</w:t>
            </w:r>
            <w:r w:rsidRPr="00A5260A">
              <w:rPr>
                <w:rFonts w:ascii="Arial" w:hAnsi="Arial" w:cs="Arial"/>
              </w:rPr>
              <w:t>.1</w:t>
            </w:r>
          </w:p>
        </w:tc>
        <w:tc>
          <w:tcPr>
            <w:tcW w:w="10249" w:type="dxa"/>
          </w:tcPr>
          <w:p w14:paraId="6F1F8795" w14:textId="63306643" w:rsidR="00E02AA1" w:rsidRPr="00551784" w:rsidRDefault="00E02AA1" w:rsidP="00E02AA1">
            <w:pPr>
              <w:pStyle w:val="MeasurementCriteria"/>
              <w:rPr>
                <w:rFonts w:ascii="Arial" w:hAnsi="Arial" w:cs="Arial"/>
              </w:rPr>
            </w:pPr>
            <w:r w:rsidRPr="00B935EF">
              <w:t>Identify door and window types and uses (i.e., solid core, hollow core, steel, architectural glass, dual pane, double hung, sliding window, etc.)</w:t>
            </w:r>
          </w:p>
        </w:tc>
      </w:tr>
      <w:tr w:rsidR="00E02AA1" w:rsidRPr="00431F78" w14:paraId="4D4A44FE" w14:textId="77777777" w:rsidTr="002709B5">
        <w:trPr>
          <w:trHeight w:val="288"/>
          <w:jc w:val="center"/>
        </w:trPr>
        <w:tc>
          <w:tcPr>
            <w:tcW w:w="610" w:type="dxa"/>
          </w:tcPr>
          <w:p w14:paraId="72C2296B" w14:textId="0AE179AE" w:rsidR="00E02AA1" w:rsidRPr="00A5260A" w:rsidRDefault="00E02AA1" w:rsidP="00E02AA1">
            <w:pPr>
              <w:pStyle w:val="MeasurementCriterion"/>
              <w:rPr>
                <w:rFonts w:ascii="Arial" w:hAnsi="Arial" w:cs="Arial"/>
              </w:rPr>
            </w:pPr>
            <w:r>
              <w:rPr>
                <w:rFonts w:ascii="Arial" w:hAnsi="Arial" w:cs="Arial"/>
              </w:rPr>
              <w:t>10</w:t>
            </w:r>
            <w:r w:rsidRPr="00A5260A">
              <w:rPr>
                <w:rFonts w:ascii="Arial" w:hAnsi="Arial" w:cs="Arial"/>
              </w:rPr>
              <w:t>.2</w:t>
            </w:r>
          </w:p>
        </w:tc>
        <w:tc>
          <w:tcPr>
            <w:tcW w:w="10249" w:type="dxa"/>
          </w:tcPr>
          <w:p w14:paraId="1DBBEB9A" w14:textId="0F93147D" w:rsidR="00E02AA1" w:rsidRPr="00551784" w:rsidRDefault="00E02AA1" w:rsidP="00E02AA1">
            <w:pPr>
              <w:pStyle w:val="MeasurementCriteria"/>
              <w:rPr>
                <w:rFonts w:ascii="Arial" w:hAnsi="Arial" w:cs="Arial"/>
              </w:rPr>
            </w:pPr>
            <w:r w:rsidRPr="00B935EF">
              <w:t>Identify parts of windows and doors (i.e., header, sill, jamb, apron, etc.)</w:t>
            </w:r>
          </w:p>
        </w:tc>
      </w:tr>
      <w:tr w:rsidR="00E02AA1" w:rsidRPr="009669EC" w14:paraId="43482E70" w14:textId="77777777" w:rsidTr="002709B5">
        <w:trPr>
          <w:trHeight w:val="288"/>
          <w:jc w:val="center"/>
        </w:trPr>
        <w:tc>
          <w:tcPr>
            <w:tcW w:w="610" w:type="dxa"/>
          </w:tcPr>
          <w:p w14:paraId="35459A24" w14:textId="014908C3" w:rsidR="00E02AA1" w:rsidRPr="00A5260A" w:rsidRDefault="00E02AA1" w:rsidP="00E02AA1">
            <w:pPr>
              <w:pStyle w:val="MeasurementCriterion"/>
              <w:rPr>
                <w:rFonts w:ascii="Arial" w:hAnsi="Arial" w:cs="Arial"/>
              </w:rPr>
            </w:pPr>
            <w:r>
              <w:rPr>
                <w:rFonts w:ascii="Arial" w:hAnsi="Arial" w:cs="Arial"/>
              </w:rPr>
              <w:lastRenderedPageBreak/>
              <w:t>10</w:t>
            </w:r>
            <w:r w:rsidRPr="00A5260A">
              <w:rPr>
                <w:rFonts w:ascii="Arial" w:hAnsi="Arial" w:cs="Arial"/>
              </w:rPr>
              <w:t>.3</w:t>
            </w:r>
          </w:p>
        </w:tc>
        <w:tc>
          <w:tcPr>
            <w:tcW w:w="10249" w:type="dxa"/>
          </w:tcPr>
          <w:p w14:paraId="4A373710" w14:textId="5CC7B927" w:rsidR="00E02AA1" w:rsidRPr="00551784" w:rsidRDefault="00E02AA1" w:rsidP="00E02AA1">
            <w:pPr>
              <w:pStyle w:val="MeasurementCriteria"/>
              <w:rPr>
                <w:rFonts w:ascii="Arial" w:hAnsi="Arial" w:cs="Arial"/>
              </w:rPr>
            </w:pPr>
            <w:r w:rsidRPr="00B935EF">
              <w:t xml:space="preserve">Identify the steps and the techniques for door and window installation (i.e., measuring, leveling, </w:t>
            </w:r>
            <w:proofErr w:type="gramStart"/>
            <w:r w:rsidRPr="00B935EF">
              <w:t>plumb</w:t>
            </w:r>
            <w:proofErr w:type="gramEnd"/>
            <w:r w:rsidRPr="00B935EF">
              <w:t>, threshold, casing, jamb, shims, etc.)</w:t>
            </w:r>
          </w:p>
        </w:tc>
      </w:tr>
      <w:tr w:rsidR="00E02AA1" w:rsidRPr="00431F78" w14:paraId="2676C7D0" w14:textId="77777777" w:rsidTr="002709B5">
        <w:trPr>
          <w:trHeight w:val="288"/>
          <w:jc w:val="center"/>
        </w:trPr>
        <w:tc>
          <w:tcPr>
            <w:tcW w:w="610" w:type="dxa"/>
          </w:tcPr>
          <w:p w14:paraId="432A5F6C" w14:textId="1633A944" w:rsidR="00E02AA1" w:rsidRPr="00A5260A" w:rsidRDefault="00E02AA1" w:rsidP="00E02AA1">
            <w:pPr>
              <w:pStyle w:val="MeasurementCriterion"/>
              <w:rPr>
                <w:rFonts w:ascii="Arial" w:hAnsi="Arial" w:cs="Arial"/>
              </w:rPr>
            </w:pPr>
            <w:r w:rsidRPr="00A5260A">
              <w:rPr>
                <w:rFonts w:ascii="Arial" w:hAnsi="Arial" w:cs="Arial"/>
              </w:rPr>
              <w:t>1</w:t>
            </w:r>
            <w:r>
              <w:rPr>
                <w:rFonts w:ascii="Arial" w:hAnsi="Arial" w:cs="Arial"/>
              </w:rPr>
              <w:t>0</w:t>
            </w:r>
            <w:r w:rsidRPr="00A5260A">
              <w:rPr>
                <w:rFonts w:ascii="Arial" w:hAnsi="Arial" w:cs="Arial"/>
              </w:rPr>
              <w:t>.4</w:t>
            </w:r>
          </w:p>
        </w:tc>
        <w:tc>
          <w:tcPr>
            <w:tcW w:w="10249" w:type="dxa"/>
          </w:tcPr>
          <w:p w14:paraId="4B9B78D1" w14:textId="0BBCFCFD" w:rsidR="00E02AA1" w:rsidRPr="00551784" w:rsidRDefault="00E02AA1" w:rsidP="00E02AA1">
            <w:pPr>
              <w:pStyle w:val="MeasurementCriteria"/>
              <w:rPr>
                <w:rFonts w:ascii="Arial" w:hAnsi="Arial" w:cs="Arial"/>
              </w:rPr>
            </w:pPr>
            <w:r w:rsidRPr="00B935EF">
              <w:t>Install doors and windows</w:t>
            </w:r>
          </w:p>
        </w:tc>
      </w:tr>
      <w:tr w:rsidR="00E02AA1" w:rsidRPr="00431F78" w14:paraId="1C151961" w14:textId="77777777" w:rsidTr="002709B5">
        <w:trPr>
          <w:trHeight w:val="288"/>
          <w:jc w:val="center"/>
        </w:trPr>
        <w:tc>
          <w:tcPr>
            <w:tcW w:w="610" w:type="dxa"/>
          </w:tcPr>
          <w:p w14:paraId="35DC40E4" w14:textId="05AD4C0E" w:rsidR="00E02AA1" w:rsidRPr="00A5260A" w:rsidRDefault="00E02AA1" w:rsidP="00E02AA1">
            <w:pPr>
              <w:pStyle w:val="MeasurementCriterion"/>
              <w:rPr>
                <w:rFonts w:ascii="Arial" w:hAnsi="Arial" w:cs="Arial"/>
              </w:rPr>
            </w:pPr>
            <w:r>
              <w:rPr>
                <w:rFonts w:ascii="Arial" w:hAnsi="Arial" w:cs="Arial"/>
              </w:rPr>
              <w:t>10.5</w:t>
            </w:r>
          </w:p>
        </w:tc>
        <w:tc>
          <w:tcPr>
            <w:tcW w:w="10249" w:type="dxa"/>
          </w:tcPr>
          <w:p w14:paraId="5DB24BDC" w14:textId="3F6321D9" w:rsidR="00E02AA1" w:rsidRPr="00551784" w:rsidRDefault="00E02AA1" w:rsidP="00E02AA1">
            <w:pPr>
              <w:pStyle w:val="MeasurementCriteria"/>
              <w:rPr>
                <w:rFonts w:ascii="Arial" w:hAnsi="Arial" w:cs="Arial"/>
              </w:rPr>
            </w:pPr>
            <w:r w:rsidRPr="00B935EF">
              <w:t xml:space="preserve">Install door hardware (i.e., hinges, doorknobs, door locks, etc.)  </w:t>
            </w:r>
          </w:p>
        </w:tc>
      </w:tr>
      <w:tr w:rsidR="003B1BB6" w:rsidRPr="00704DD4" w14:paraId="07C74FA1" w14:textId="77777777" w:rsidTr="002709B5">
        <w:trPr>
          <w:trHeight w:val="288"/>
          <w:jc w:val="center"/>
        </w:trPr>
        <w:tc>
          <w:tcPr>
            <w:tcW w:w="10859" w:type="dxa"/>
            <w:gridSpan w:val="2"/>
          </w:tcPr>
          <w:p w14:paraId="67DF9796" w14:textId="681A8CCE" w:rsidR="003B1BB6" w:rsidRPr="00704DD4" w:rsidRDefault="003B1BB6" w:rsidP="003B1BB6">
            <w:pPr>
              <w:pStyle w:val="STANDARD"/>
              <w:spacing w:before="100" w:after="100"/>
              <w:rPr>
                <w:rFonts w:ascii="Montserrat" w:hAnsi="Montserrat"/>
              </w:rPr>
            </w:pPr>
            <w:r>
              <w:rPr>
                <w:rFonts w:ascii="Montserrat" w:hAnsi="Montserrat"/>
              </w:rPr>
              <w:t xml:space="preserve">STANDARD </w:t>
            </w:r>
            <w:r w:rsidRPr="00704DD4">
              <w:rPr>
                <w:rFonts w:ascii="Montserrat" w:hAnsi="Montserrat"/>
              </w:rPr>
              <w:t>1</w:t>
            </w:r>
            <w:r>
              <w:rPr>
                <w:rFonts w:ascii="Montserrat" w:hAnsi="Montserrat"/>
              </w:rPr>
              <w:t>1</w:t>
            </w:r>
            <w:r w:rsidRPr="00704DD4">
              <w:rPr>
                <w:rFonts w:ascii="Montserrat" w:hAnsi="Montserrat"/>
              </w:rPr>
              <w:t>.0</w:t>
            </w:r>
            <w:r>
              <w:rPr>
                <w:rFonts w:ascii="Montserrat" w:hAnsi="Montserrat"/>
              </w:rPr>
              <w:t xml:space="preserve"> </w:t>
            </w:r>
            <w:r w:rsidR="00E02AA1" w:rsidRPr="00CB6008">
              <w:rPr>
                <w:rFonts w:ascii="Montserrat" w:hAnsi="Montserrat"/>
              </w:rPr>
              <w:t>DEMONSTRATE EXTERIOR FINISHES</w:t>
            </w:r>
          </w:p>
        </w:tc>
      </w:tr>
      <w:tr w:rsidR="00E02AA1" w:rsidRPr="00431F78" w14:paraId="04ADEB83" w14:textId="77777777" w:rsidTr="002709B5">
        <w:trPr>
          <w:trHeight w:val="288"/>
          <w:jc w:val="center"/>
        </w:trPr>
        <w:tc>
          <w:tcPr>
            <w:tcW w:w="610" w:type="dxa"/>
          </w:tcPr>
          <w:p w14:paraId="64111A9F" w14:textId="658EFD3F" w:rsidR="00E02AA1" w:rsidRPr="00A5260A" w:rsidRDefault="00E02AA1" w:rsidP="00E02AA1">
            <w:pPr>
              <w:pStyle w:val="MeasurementCriterion"/>
              <w:rPr>
                <w:rFonts w:ascii="Arial" w:hAnsi="Arial" w:cs="Arial"/>
              </w:rPr>
            </w:pPr>
            <w:r>
              <w:rPr>
                <w:rFonts w:ascii="Arial" w:hAnsi="Arial" w:cs="Arial"/>
              </w:rPr>
              <w:t>11</w:t>
            </w:r>
            <w:r w:rsidRPr="00A5260A">
              <w:rPr>
                <w:rFonts w:ascii="Arial" w:hAnsi="Arial" w:cs="Arial"/>
              </w:rPr>
              <w:t>.1</w:t>
            </w:r>
          </w:p>
        </w:tc>
        <w:tc>
          <w:tcPr>
            <w:tcW w:w="10249" w:type="dxa"/>
          </w:tcPr>
          <w:p w14:paraId="7F3739B6" w14:textId="38C005BA" w:rsidR="00E02AA1" w:rsidRPr="00101BC8" w:rsidRDefault="00E02AA1" w:rsidP="00E02AA1">
            <w:pPr>
              <w:pStyle w:val="MeasurementCriteria"/>
              <w:rPr>
                <w:rFonts w:ascii="Arial" w:hAnsi="Arial" w:cs="Arial"/>
              </w:rPr>
            </w:pPr>
            <w:r w:rsidRPr="009D0430">
              <w:rPr>
                <w:rFonts w:ascii="Arial" w:hAnsi="Arial" w:cs="Arial"/>
              </w:rPr>
              <w:t>Identify different types and purpose</w:t>
            </w:r>
            <w:r w:rsidR="00914639">
              <w:rPr>
                <w:rFonts w:ascii="Arial" w:hAnsi="Arial" w:cs="Arial"/>
              </w:rPr>
              <w:t>s</w:t>
            </w:r>
            <w:r w:rsidRPr="009D0430">
              <w:rPr>
                <w:rFonts w:ascii="Arial" w:hAnsi="Arial" w:cs="Arial"/>
              </w:rPr>
              <w:t xml:space="preserve"> of frieze boards and soffits </w:t>
            </w:r>
          </w:p>
        </w:tc>
      </w:tr>
      <w:tr w:rsidR="00E02AA1" w:rsidRPr="00431F78" w14:paraId="1E9B196C" w14:textId="77777777" w:rsidTr="002709B5">
        <w:trPr>
          <w:trHeight w:val="288"/>
          <w:jc w:val="center"/>
        </w:trPr>
        <w:tc>
          <w:tcPr>
            <w:tcW w:w="610" w:type="dxa"/>
          </w:tcPr>
          <w:p w14:paraId="1F30C5C0" w14:textId="56C344C5" w:rsidR="00E02AA1" w:rsidRPr="00A5260A" w:rsidRDefault="00E02AA1" w:rsidP="00E02AA1">
            <w:pPr>
              <w:pStyle w:val="MeasurementCriterion"/>
              <w:rPr>
                <w:rFonts w:ascii="Arial" w:hAnsi="Arial" w:cs="Arial"/>
              </w:rPr>
            </w:pPr>
            <w:r>
              <w:rPr>
                <w:rFonts w:ascii="Arial" w:hAnsi="Arial" w:cs="Arial"/>
              </w:rPr>
              <w:t>11</w:t>
            </w:r>
            <w:r w:rsidRPr="00A5260A">
              <w:rPr>
                <w:rFonts w:ascii="Arial" w:hAnsi="Arial" w:cs="Arial"/>
              </w:rPr>
              <w:t>.2</w:t>
            </w:r>
          </w:p>
        </w:tc>
        <w:tc>
          <w:tcPr>
            <w:tcW w:w="10249" w:type="dxa"/>
          </w:tcPr>
          <w:p w14:paraId="2D1F2354" w14:textId="138A88AD" w:rsidR="00E02AA1" w:rsidRPr="00101BC8" w:rsidRDefault="00E02AA1" w:rsidP="00E02AA1">
            <w:pPr>
              <w:pStyle w:val="MeasurementCriteria"/>
              <w:rPr>
                <w:rFonts w:ascii="Arial" w:hAnsi="Arial" w:cs="Arial"/>
              </w:rPr>
            </w:pPr>
            <w:r w:rsidRPr="009D0430">
              <w:rPr>
                <w:rFonts w:ascii="Arial" w:hAnsi="Arial" w:cs="Arial"/>
              </w:rPr>
              <w:t>Install frieze boards or soffit</w:t>
            </w:r>
          </w:p>
        </w:tc>
      </w:tr>
      <w:tr w:rsidR="00E02AA1" w:rsidRPr="009669EC" w14:paraId="7482D2A9" w14:textId="77777777" w:rsidTr="002709B5">
        <w:trPr>
          <w:trHeight w:val="288"/>
          <w:jc w:val="center"/>
        </w:trPr>
        <w:tc>
          <w:tcPr>
            <w:tcW w:w="610" w:type="dxa"/>
          </w:tcPr>
          <w:p w14:paraId="3F2AF7C9" w14:textId="49783EEF" w:rsidR="00E02AA1" w:rsidRPr="00A5260A" w:rsidRDefault="00E02AA1" w:rsidP="00E02AA1">
            <w:pPr>
              <w:pStyle w:val="MeasurementCriterion"/>
              <w:rPr>
                <w:rFonts w:ascii="Arial" w:hAnsi="Arial" w:cs="Arial"/>
              </w:rPr>
            </w:pPr>
            <w:r>
              <w:rPr>
                <w:rFonts w:ascii="Arial" w:hAnsi="Arial" w:cs="Arial"/>
              </w:rPr>
              <w:t>11</w:t>
            </w:r>
            <w:r w:rsidRPr="00A5260A">
              <w:rPr>
                <w:rFonts w:ascii="Arial" w:hAnsi="Arial" w:cs="Arial"/>
              </w:rPr>
              <w:t>.3</w:t>
            </w:r>
          </w:p>
        </w:tc>
        <w:tc>
          <w:tcPr>
            <w:tcW w:w="10249" w:type="dxa"/>
          </w:tcPr>
          <w:p w14:paraId="6E70B2A8" w14:textId="4919D4D1" w:rsidR="00E02AA1" w:rsidRPr="00101BC8" w:rsidRDefault="00E02AA1" w:rsidP="00E02AA1">
            <w:pPr>
              <w:pStyle w:val="MeasurementCriteria"/>
              <w:rPr>
                <w:rFonts w:ascii="Arial" w:hAnsi="Arial" w:cs="Arial"/>
              </w:rPr>
            </w:pPr>
            <w:r w:rsidRPr="009D0430">
              <w:rPr>
                <w:rFonts w:ascii="Arial" w:hAnsi="Arial" w:cs="Arial"/>
              </w:rPr>
              <w:t>Identify different exterior finishes (i.e., vinyl siding, wood, stucco, brick, etc.)</w:t>
            </w:r>
          </w:p>
        </w:tc>
      </w:tr>
      <w:tr w:rsidR="00E02AA1" w:rsidRPr="00431F78" w14:paraId="1EB6E70F" w14:textId="77777777" w:rsidTr="002709B5">
        <w:trPr>
          <w:trHeight w:val="288"/>
          <w:jc w:val="center"/>
        </w:trPr>
        <w:tc>
          <w:tcPr>
            <w:tcW w:w="610" w:type="dxa"/>
          </w:tcPr>
          <w:p w14:paraId="59D89282" w14:textId="6CCE74F6" w:rsidR="00E02AA1" w:rsidRPr="00A5260A" w:rsidRDefault="00E02AA1" w:rsidP="00E02AA1">
            <w:pPr>
              <w:pStyle w:val="MeasurementCriterion"/>
              <w:rPr>
                <w:rFonts w:ascii="Arial" w:hAnsi="Arial" w:cs="Arial"/>
              </w:rPr>
            </w:pPr>
            <w:r>
              <w:rPr>
                <w:rFonts w:ascii="Arial" w:hAnsi="Arial" w:cs="Arial"/>
              </w:rPr>
              <w:t>11</w:t>
            </w:r>
            <w:r w:rsidRPr="00A5260A">
              <w:rPr>
                <w:rFonts w:ascii="Arial" w:hAnsi="Arial" w:cs="Arial"/>
              </w:rPr>
              <w:t>.4</w:t>
            </w:r>
          </w:p>
        </w:tc>
        <w:tc>
          <w:tcPr>
            <w:tcW w:w="10249" w:type="dxa"/>
          </w:tcPr>
          <w:p w14:paraId="64795B78" w14:textId="2C129BFD" w:rsidR="00E02AA1" w:rsidRPr="00101BC8" w:rsidRDefault="00E02AA1" w:rsidP="00E02AA1">
            <w:pPr>
              <w:pStyle w:val="MeasurementCriteria"/>
              <w:rPr>
                <w:rFonts w:ascii="Arial" w:hAnsi="Arial" w:cs="Arial"/>
              </w:rPr>
            </w:pPr>
            <w:r w:rsidRPr="009D0430">
              <w:rPr>
                <w:rFonts w:ascii="Arial" w:hAnsi="Arial" w:cs="Arial"/>
              </w:rPr>
              <w:t xml:space="preserve">Install exterior finish (i.e., vinyl siding, stucco, wood, etc.)  </w:t>
            </w:r>
          </w:p>
        </w:tc>
      </w:tr>
      <w:tr w:rsidR="00E02AA1" w:rsidRPr="00431F78" w14:paraId="412260DD" w14:textId="77777777" w:rsidTr="002709B5">
        <w:trPr>
          <w:trHeight w:val="288"/>
          <w:jc w:val="center"/>
        </w:trPr>
        <w:tc>
          <w:tcPr>
            <w:tcW w:w="610" w:type="dxa"/>
          </w:tcPr>
          <w:p w14:paraId="69CAE378" w14:textId="17A8559A" w:rsidR="00E02AA1" w:rsidRPr="00A5260A" w:rsidRDefault="00E02AA1" w:rsidP="00E02AA1">
            <w:pPr>
              <w:pStyle w:val="MeasurementCriterion"/>
              <w:rPr>
                <w:rFonts w:ascii="Arial" w:hAnsi="Arial" w:cs="Arial"/>
              </w:rPr>
            </w:pPr>
            <w:r>
              <w:rPr>
                <w:rFonts w:ascii="Arial" w:hAnsi="Arial" w:cs="Arial"/>
              </w:rPr>
              <w:t>11</w:t>
            </w:r>
            <w:r w:rsidRPr="00A5260A">
              <w:rPr>
                <w:rFonts w:ascii="Arial" w:hAnsi="Arial" w:cs="Arial"/>
              </w:rPr>
              <w:t>.5</w:t>
            </w:r>
          </w:p>
        </w:tc>
        <w:tc>
          <w:tcPr>
            <w:tcW w:w="10249" w:type="dxa"/>
          </w:tcPr>
          <w:p w14:paraId="27855534" w14:textId="52E3D6BB" w:rsidR="00E02AA1" w:rsidRPr="00101BC8" w:rsidRDefault="00E02AA1" w:rsidP="00E02AA1">
            <w:pPr>
              <w:pStyle w:val="MeasurementCriteria"/>
              <w:rPr>
                <w:rFonts w:ascii="Arial" w:hAnsi="Arial" w:cs="Arial"/>
              </w:rPr>
            </w:pPr>
            <w:r w:rsidRPr="00187306">
              <w:rPr>
                <w:rFonts w:ascii="Arial" w:hAnsi="Arial" w:cs="Arial"/>
              </w:rPr>
              <w:t xml:space="preserve">Identify different types of </w:t>
            </w:r>
            <w:r w:rsidR="00187306" w:rsidRPr="00187306">
              <w:rPr>
                <w:rFonts w:ascii="Arial" w:hAnsi="Arial" w:cs="Arial"/>
              </w:rPr>
              <w:t xml:space="preserve">external </w:t>
            </w:r>
            <w:r w:rsidRPr="00187306">
              <w:rPr>
                <w:rFonts w:ascii="Arial" w:hAnsi="Arial" w:cs="Arial"/>
              </w:rPr>
              <w:t xml:space="preserve">moldings and trims </w:t>
            </w:r>
          </w:p>
        </w:tc>
      </w:tr>
      <w:tr w:rsidR="00E02AA1" w:rsidRPr="00431F78" w14:paraId="097A5C90" w14:textId="77777777" w:rsidTr="002709B5">
        <w:trPr>
          <w:trHeight w:val="288"/>
          <w:jc w:val="center"/>
        </w:trPr>
        <w:tc>
          <w:tcPr>
            <w:tcW w:w="610" w:type="dxa"/>
          </w:tcPr>
          <w:p w14:paraId="127D370A" w14:textId="43C95810" w:rsidR="00E02AA1" w:rsidRDefault="00E02AA1" w:rsidP="00E02AA1">
            <w:pPr>
              <w:pStyle w:val="MeasurementCriterion"/>
              <w:rPr>
                <w:rFonts w:ascii="Arial" w:hAnsi="Arial" w:cs="Arial"/>
              </w:rPr>
            </w:pPr>
            <w:r>
              <w:rPr>
                <w:rFonts w:ascii="Arial" w:hAnsi="Arial" w:cs="Arial"/>
              </w:rPr>
              <w:t>11.6</w:t>
            </w:r>
          </w:p>
        </w:tc>
        <w:tc>
          <w:tcPr>
            <w:tcW w:w="10249" w:type="dxa"/>
          </w:tcPr>
          <w:p w14:paraId="68B52C88" w14:textId="0EB2E51E" w:rsidR="00E02AA1" w:rsidRPr="00101BC8" w:rsidRDefault="00E02AA1" w:rsidP="00E02AA1">
            <w:pPr>
              <w:pStyle w:val="MeasurementCriteria"/>
              <w:rPr>
                <w:rFonts w:ascii="Arial" w:hAnsi="Arial" w:cs="Arial"/>
              </w:rPr>
            </w:pPr>
            <w:r w:rsidRPr="009D0430">
              <w:rPr>
                <w:rFonts w:ascii="Arial" w:hAnsi="Arial" w:cs="Arial"/>
              </w:rPr>
              <w:t>Install exterior moldings and trim</w:t>
            </w:r>
          </w:p>
        </w:tc>
      </w:tr>
    </w:tbl>
    <w:p w14:paraId="0829F749" w14:textId="77777777" w:rsidR="006A41EC" w:rsidRPr="001B3056" w:rsidRDefault="006A41EC">
      <w:pPr>
        <w:pStyle w:val="STANDARD"/>
      </w:pPr>
    </w:p>
    <w:sectPr w:rsidR="006A41EC" w:rsidRPr="001B3056" w:rsidSect="00253C89">
      <w:footerReference w:type="default" r:id="rId11"/>
      <w:headerReference w:type="first" r:id="rId12"/>
      <w:footerReference w:type="first" r:id="rId13"/>
      <w:type w:val="continuous"/>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FA4C" w14:textId="77777777" w:rsidR="00C378AA" w:rsidRDefault="00C378AA">
      <w:r>
        <w:separator/>
      </w:r>
    </w:p>
  </w:endnote>
  <w:endnote w:type="continuationSeparator" w:id="0">
    <w:p w14:paraId="4AB639FC" w14:textId="77777777" w:rsidR="00C378AA" w:rsidRDefault="00C3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Raleway SemiBold">
    <w:panose1 w:val="00000000000000000000"/>
    <w:charset w:val="00"/>
    <w:family w:val="auto"/>
    <w:pitch w:val="variable"/>
    <w:sig w:usb0="A00002FF" w:usb1="5000205B" w:usb2="00000000" w:usb3="00000000" w:csb0="00000197"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4"/>
        <w:szCs w:val="14"/>
      </w:rPr>
      <w:id w:val="1816531293"/>
      <w:docPartObj>
        <w:docPartGallery w:val="Page Numbers (Bottom of Page)"/>
        <w:docPartUnique/>
      </w:docPartObj>
    </w:sdtPr>
    <w:sdtEndPr>
      <w:rPr>
        <w:sz w:val="8"/>
        <w:szCs w:val="8"/>
      </w:rPr>
    </w:sdtEndPr>
    <w:sdtContent>
      <w:p w14:paraId="5B6D13F7"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863C120" w14:textId="284FCBB7" w:rsidR="008567D9" w:rsidRPr="005F11FE" w:rsidRDefault="0005649E" w:rsidP="00C93963">
        <w:pPr>
          <w:pStyle w:val="Footer"/>
          <w:pBdr>
            <w:top w:val="single" w:sz="4" w:space="1" w:color="auto"/>
          </w:pBdr>
          <w:rPr>
            <w:rFonts w:ascii="Arial" w:hAnsi="Arial" w:cs="Arial"/>
            <w:b/>
            <w:sz w:val="8"/>
            <w:szCs w:val="8"/>
          </w:rPr>
        </w:pPr>
      </w:p>
    </w:sdtContent>
  </w:sdt>
  <w:p w14:paraId="2270C824" w14:textId="33CA0A01"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5F4BBC" w:rsidRPr="005F4BBC">
      <w:rPr>
        <w:rFonts w:ascii="Arial" w:hAnsi="Arial" w:cs="Arial"/>
        <w:sz w:val="14"/>
        <w:szCs w:val="14"/>
      </w:rPr>
      <w:t xml:space="preserve">Carpentry Technical Standards </w:t>
    </w:r>
    <w:r w:rsidR="00AC77B8" w:rsidRPr="00AC77B8">
      <w:rPr>
        <w:rFonts w:ascii="Arial" w:hAnsi="Arial" w:cs="Arial"/>
        <w:sz w:val="14"/>
        <w:szCs w:val="14"/>
      </w:rPr>
      <w:t>46.0201.00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2F537CFC" w14:textId="002044D4"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7090" w14:textId="77777777" w:rsidR="00AF152F" w:rsidRPr="00AF152F" w:rsidRDefault="0005649E"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End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5AF72CFC" w14:textId="77777777" w:rsidR="00AF152F" w:rsidRPr="00AF152F" w:rsidRDefault="00AF152F" w:rsidP="00AF152F">
    <w:pPr>
      <w:pStyle w:val="Footer"/>
      <w:rPr>
        <w:rFonts w:ascii="Arial" w:hAnsi="Arial" w:cs="Arial"/>
        <w:sz w:val="10"/>
        <w:szCs w:val="10"/>
      </w:rPr>
    </w:pPr>
  </w:p>
  <w:p w14:paraId="5785B63B" w14:textId="605432FB"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D36DA5">
      <w:rPr>
        <w:rFonts w:ascii="Arial" w:hAnsi="Arial" w:cs="Arial"/>
        <w:noProof/>
        <w:sz w:val="14"/>
        <w:szCs w:val="14"/>
      </w:rPr>
      <w:t>CarpentryTS46040030_July2025</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D475" w14:textId="77777777" w:rsidR="00C378AA" w:rsidRDefault="00C378AA">
      <w:r>
        <w:separator/>
      </w:r>
    </w:p>
  </w:footnote>
  <w:footnote w:type="continuationSeparator" w:id="0">
    <w:p w14:paraId="61220244" w14:textId="77777777" w:rsidR="00C378AA" w:rsidRDefault="00C3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AAD5" w14:textId="37A03064"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1050">
    <w:abstractNumId w:val="0"/>
  </w:num>
  <w:num w:numId="2" w16cid:durableId="1238245512">
    <w:abstractNumId w:val="1"/>
  </w:num>
  <w:num w:numId="3" w16cid:durableId="173253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3"/>
    <w:rsid w:val="0000006A"/>
    <w:rsid w:val="00000768"/>
    <w:rsid w:val="00000E52"/>
    <w:rsid w:val="00001B92"/>
    <w:rsid w:val="0000297F"/>
    <w:rsid w:val="00004B9A"/>
    <w:rsid w:val="00004E8A"/>
    <w:rsid w:val="000053DC"/>
    <w:rsid w:val="000101AE"/>
    <w:rsid w:val="000126C8"/>
    <w:rsid w:val="00015CA6"/>
    <w:rsid w:val="00017B7B"/>
    <w:rsid w:val="000220F3"/>
    <w:rsid w:val="0002256E"/>
    <w:rsid w:val="000228C9"/>
    <w:rsid w:val="00024134"/>
    <w:rsid w:val="00024258"/>
    <w:rsid w:val="00030985"/>
    <w:rsid w:val="00031DFC"/>
    <w:rsid w:val="00032ACD"/>
    <w:rsid w:val="00033E74"/>
    <w:rsid w:val="00034F3B"/>
    <w:rsid w:val="00034FC2"/>
    <w:rsid w:val="00035D8E"/>
    <w:rsid w:val="00040A8F"/>
    <w:rsid w:val="000413DF"/>
    <w:rsid w:val="00041D76"/>
    <w:rsid w:val="0004333E"/>
    <w:rsid w:val="00043DED"/>
    <w:rsid w:val="0004488E"/>
    <w:rsid w:val="000472D7"/>
    <w:rsid w:val="00053AFB"/>
    <w:rsid w:val="00060B1C"/>
    <w:rsid w:val="00064EEF"/>
    <w:rsid w:val="0007351F"/>
    <w:rsid w:val="00073A51"/>
    <w:rsid w:val="00074ECE"/>
    <w:rsid w:val="0008003F"/>
    <w:rsid w:val="0008099C"/>
    <w:rsid w:val="00081A75"/>
    <w:rsid w:val="000831A0"/>
    <w:rsid w:val="00083E57"/>
    <w:rsid w:val="0008418B"/>
    <w:rsid w:val="000843FF"/>
    <w:rsid w:val="00084510"/>
    <w:rsid w:val="000845F2"/>
    <w:rsid w:val="00084F4D"/>
    <w:rsid w:val="00090BDD"/>
    <w:rsid w:val="000911AC"/>
    <w:rsid w:val="00091A9A"/>
    <w:rsid w:val="00091EFC"/>
    <w:rsid w:val="00094BB5"/>
    <w:rsid w:val="000A0B6E"/>
    <w:rsid w:val="000A1318"/>
    <w:rsid w:val="000A1C04"/>
    <w:rsid w:val="000A5B79"/>
    <w:rsid w:val="000A5D2B"/>
    <w:rsid w:val="000A5D44"/>
    <w:rsid w:val="000B0128"/>
    <w:rsid w:val="000B494A"/>
    <w:rsid w:val="000B51FA"/>
    <w:rsid w:val="000B7A1B"/>
    <w:rsid w:val="000C07D8"/>
    <w:rsid w:val="000C0BD8"/>
    <w:rsid w:val="000C22C8"/>
    <w:rsid w:val="000C253E"/>
    <w:rsid w:val="000C41B2"/>
    <w:rsid w:val="000C42C1"/>
    <w:rsid w:val="000C5163"/>
    <w:rsid w:val="000C5531"/>
    <w:rsid w:val="000C5B0E"/>
    <w:rsid w:val="000C5CD1"/>
    <w:rsid w:val="000D05A9"/>
    <w:rsid w:val="000D2FF0"/>
    <w:rsid w:val="000D6204"/>
    <w:rsid w:val="000D655C"/>
    <w:rsid w:val="000D6E4D"/>
    <w:rsid w:val="000E0337"/>
    <w:rsid w:val="000E06D0"/>
    <w:rsid w:val="000E2BC5"/>
    <w:rsid w:val="000E2D0F"/>
    <w:rsid w:val="000E3071"/>
    <w:rsid w:val="000E416E"/>
    <w:rsid w:val="000E553B"/>
    <w:rsid w:val="000E6306"/>
    <w:rsid w:val="000E7C3B"/>
    <w:rsid w:val="000F138E"/>
    <w:rsid w:val="000F2E4C"/>
    <w:rsid w:val="000F38C5"/>
    <w:rsid w:val="000F4899"/>
    <w:rsid w:val="000F4CB0"/>
    <w:rsid w:val="000F56A2"/>
    <w:rsid w:val="001017B2"/>
    <w:rsid w:val="00101B00"/>
    <w:rsid w:val="00101BC8"/>
    <w:rsid w:val="001073BB"/>
    <w:rsid w:val="0011098D"/>
    <w:rsid w:val="00110CC0"/>
    <w:rsid w:val="001122AC"/>
    <w:rsid w:val="0011233C"/>
    <w:rsid w:val="00112A4E"/>
    <w:rsid w:val="001145CF"/>
    <w:rsid w:val="00117B11"/>
    <w:rsid w:val="00121BE4"/>
    <w:rsid w:val="00121DB1"/>
    <w:rsid w:val="00122F30"/>
    <w:rsid w:val="00123F3E"/>
    <w:rsid w:val="00125F91"/>
    <w:rsid w:val="00127FF2"/>
    <w:rsid w:val="00130BE0"/>
    <w:rsid w:val="0013249F"/>
    <w:rsid w:val="0013471B"/>
    <w:rsid w:val="00135025"/>
    <w:rsid w:val="00137BC8"/>
    <w:rsid w:val="001447DD"/>
    <w:rsid w:val="0014518C"/>
    <w:rsid w:val="00150060"/>
    <w:rsid w:val="0015177D"/>
    <w:rsid w:val="001542A8"/>
    <w:rsid w:val="0015539D"/>
    <w:rsid w:val="00157B98"/>
    <w:rsid w:val="00162D80"/>
    <w:rsid w:val="001635C5"/>
    <w:rsid w:val="00164469"/>
    <w:rsid w:val="00164ABC"/>
    <w:rsid w:val="00166381"/>
    <w:rsid w:val="001669A3"/>
    <w:rsid w:val="00170EFF"/>
    <w:rsid w:val="00172B37"/>
    <w:rsid w:val="00174915"/>
    <w:rsid w:val="00175D39"/>
    <w:rsid w:val="00177235"/>
    <w:rsid w:val="0017724F"/>
    <w:rsid w:val="00177904"/>
    <w:rsid w:val="0018037F"/>
    <w:rsid w:val="00180519"/>
    <w:rsid w:val="001814B4"/>
    <w:rsid w:val="00181550"/>
    <w:rsid w:val="00185C39"/>
    <w:rsid w:val="00185C87"/>
    <w:rsid w:val="001871B0"/>
    <w:rsid w:val="00187306"/>
    <w:rsid w:val="00190B9C"/>
    <w:rsid w:val="00191F0D"/>
    <w:rsid w:val="00192608"/>
    <w:rsid w:val="00192D7F"/>
    <w:rsid w:val="0019346A"/>
    <w:rsid w:val="0019621E"/>
    <w:rsid w:val="00196984"/>
    <w:rsid w:val="0019726F"/>
    <w:rsid w:val="00197367"/>
    <w:rsid w:val="001A536E"/>
    <w:rsid w:val="001A57C2"/>
    <w:rsid w:val="001A7676"/>
    <w:rsid w:val="001A76C4"/>
    <w:rsid w:val="001B1026"/>
    <w:rsid w:val="001B1F61"/>
    <w:rsid w:val="001B3056"/>
    <w:rsid w:val="001B46CC"/>
    <w:rsid w:val="001B75C2"/>
    <w:rsid w:val="001B7859"/>
    <w:rsid w:val="001B7B99"/>
    <w:rsid w:val="001C0F6C"/>
    <w:rsid w:val="001C20AF"/>
    <w:rsid w:val="001C34FE"/>
    <w:rsid w:val="001C3CB6"/>
    <w:rsid w:val="001C68E2"/>
    <w:rsid w:val="001C7D3D"/>
    <w:rsid w:val="001D151B"/>
    <w:rsid w:val="001D4548"/>
    <w:rsid w:val="001D508C"/>
    <w:rsid w:val="001D7889"/>
    <w:rsid w:val="001E2D00"/>
    <w:rsid w:val="001E448C"/>
    <w:rsid w:val="001E4A84"/>
    <w:rsid w:val="001E63D1"/>
    <w:rsid w:val="001E6B37"/>
    <w:rsid w:val="001E7A41"/>
    <w:rsid w:val="001F1790"/>
    <w:rsid w:val="001F2D4A"/>
    <w:rsid w:val="001F5FD5"/>
    <w:rsid w:val="001F68AD"/>
    <w:rsid w:val="001F6989"/>
    <w:rsid w:val="001F789A"/>
    <w:rsid w:val="00200398"/>
    <w:rsid w:val="00200C45"/>
    <w:rsid w:val="00201A50"/>
    <w:rsid w:val="002056B4"/>
    <w:rsid w:val="002064C7"/>
    <w:rsid w:val="00206532"/>
    <w:rsid w:val="0021008F"/>
    <w:rsid w:val="00210BB7"/>
    <w:rsid w:val="00211EA9"/>
    <w:rsid w:val="00212E8C"/>
    <w:rsid w:val="00213968"/>
    <w:rsid w:val="00213D4E"/>
    <w:rsid w:val="0021553B"/>
    <w:rsid w:val="002210E9"/>
    <w:rsid w:val="0022199E"/>
    <w:rsid w:val="00221C49"/>
    <w:rsid w:val="00222C09"/>
    <w:rsid w:val="0022338A"/>
    <w:rsid w:val="00227062"/>
    <w:rsid w:val="00231838"/>
    <w:rsid w:val="00232C29"/>
    <w:rsid w:val="00235C10"/>
    <w:rsid w:val="00237FBA"/>
    <w:rsid w:val="002416BA"/>
    <w:rsid w:val="002429E2"/>
    <w:rsid w:val="00242C96"/>
    <w:rsid w:val="002432FD"/>
    <w:rsid w:val="002474CD"/>
    <w:rsid w:val="00247667"/>
    <w:rsid w:val="00252231"/>
    <w:rsid w:val="002536C1"/>
    <w:rsid w:val="00253C89"/>
    <w:rsid w:val="002602E9"/>
    <w:rsid w:val="00260A47"/>
    <w:rsid w:val="00261AA6"/>
    <w:rsid w:val="00261C55"/>
    <w:rsid w:val="0026390A"/>
    <w:rsid w:val="0026625A"/>
    <w:rsid w:val="002709B5"/>
    <w:rsid w:val="002716F6"/>
    <w:rsid w:val="002808E6"/>
    <w:rsid w:val="00280E19"/>
    <w:rsid w:val="0028102E"/>
    <w:rsid w:val="0028419C"/>
    <w:rsid w:val="002856D2"/>
    <w:rsid w:val="00287E38"/>
    <w:rsid w:val="00290994"/>
    <w:rsid w:val="00291020"/>
    <w:rsid w:val="00291646"/>
    <w:rsid w:val="00292512"/>
    <w:rsid w:val="0029327F"/>
    <w:rsid w:val="00293AD5"/>
    <w:rsid w:val="00293AE5"/>
    <w:rsid w:val="00294986"/>
    <w:rsid w:val="00294C1C"/>
    <w:rsid w:val="002A0639"/>
    <w:rsid w:val="002A1EDB"/>
    <w:rsid w:val="002A27D6"/>
    <w:rsid w:val="002A4220"/>
    <w:rsid w:val="002A46FA"/>
    <w:rsid w:val="002A54DA"/>
    <w:rsid w:val="002A570D"/>
    <w:rsid w:val="002A5EFA"/>
    <w:rsid w:val="002A6170"/>
    <w:rsid w:val="002A715B"/>
    <w:rsid w:val="002A7D05"/>
    <w:rsid w:val="002B11C9"/>
    <w:rsid w:val="002B24D4"/>
    <w:rsid w:val="002B3B87"/>
    <w:rsid w:val="002B5E5A"/>
    <w:rsid w:val="002B670A"/>
    <w:rsid w:val="002B69AD"/>
    <w:rsid w:val="002C104D"/>
    <w:rsid w:val="002C1275"/>
    <w:rsid w:val="002C1A37"/>
    <w:rsid w:val="002C30EA"/>
    <w:rsid w:val="002C71AB"/>
    <w:rsid w:val="002C7C62"/>
    <w:rsid w:val="002D182E"/>
    <w:rsid w:val="002D57ED"/>
    <w:rsid w:val="002D5BEC"/>
    <w:rsid w:val="002D6BCB"/>
    <w:rsid w:val="002D72CD"/>
    <w:rsid w:val="002D7E2D"/>
    <w:rsid w:val="002E0CF7"/>
    <w:rsid w:val="002E2074"/>
    <w:rsid w:val="002E3EF4"/>
    <w:rsid w:val="002E4CAB"/>
    <w:rsid w:val="002E5FB5"/>
    <w:rsid w:val="002E63DA"/>
    <w:rsid w:val="002E6D9B"/>
    <w:rsid w:val="002F2300"/>
    <w:rsid w:val="002F3A26"/>
    <w:rsid w:val="002F6AFE"/>
    <w:rsid w:val="00300608"/>
    <w:rsid w:val="00300B37"/>
    <w:rsid w:val="00300EE1"/>
    <w:rsid w:val="003011D7"/>
    <w:rsid w:val="00304331"/>
    <w:rsid w:val="00304746"/>
    <w:rsid w:val="00304FDD"/>
    <w:rsid w:val="00307317"/>
    <w:rsid w:val="00310A1B"/>
    <w:rsid w:val="00315831"/>
    <w:rsid w:val="003158D9"/>
    <w:rsid w:val="00321BBE"/>
    <w:rsid w:val="00322EA6"/>
    <w:rsid w:val="00326073"/>
    <w:rsid w:val="00326ADF"/>
    <w:rsid w:val="003317B2"/>
    <w:rsid w:val="00331FD4"/>
    <w:rsid w:val="00332CE1"/>
    <w:rsid w:val="003347BE"/>
    <w:rsid w:val="00336731"/>
    <w:rsid w:val="003428C8"/>
    <w:rsid w:val="00346518"/>
    <w:rsid w:val="00350C4F"/>
    <w:rsid w:val="003517A5"/>
    <w:rsid w:val="00360030"/>
    <w:rsid w:val="00360738"/>
    <w:rsid w:val="0036121C"/>
    <w:rsid w:val="0036162D"/>
    <w:rsid w:val="003648AA"/>
    <w:rsid w:val="00365409"/>
    <w:rsid w:val="00367E6B"/>
    <w:rsid w:val="00371440"/>
    <w:rsid w:val="00375BB1"/>
    <w:rsid w:val="003810A8"/>
    <w:rsid w:val="00381D30"/>
    <w:rsid w:val="00383332"/>
    <w:rsid w:val="003846C7"/>
    <w:rsid w:val="00385F7D"/>
    <w:rsid w:val="00385FFB"/>
    <w:rsid w:val="00391DD8"/>
    <w:rsid w:val="003940AB"/>
    <w:rsid w:val="0039486C"/>
    <w:rsid w:val="00396B4F"/>
    <w:rsid w:val="00397F7F"/>
    <w:rsid w:val="003A0975"/>
    <w:rsid w:val="003A0AF4"/>
    <w:rsid w:val="003A1873"/>
    <w:rsid w:val="003A33B2"/>
    <w:rsid w:val="003A5266"/>
    <w:rsid w:val="003A7076"/>
    <w:rsid w:val="003A7177"/>
    <w:rsid w:val="003B1BB6"/>
    <w:rsid w:val="003B2CF1"/>
    <w:rsid w:val="003B3A83"/>
    <w:rsid w:val="003B3B0C"/>
    <w:rsid w:val="003B4AE8"/>
    <w:rsid w:val="003B5C0F"/>
    <w:rsid w:val="003B6266"/>
    <w:rsid w:val="003B663A"/>
    <w:rsid w:val="003B73EE"/>
    <w:rsid w:val="003C00C1"/>
    <w:rsid w:val="003C1DC6"/>
    <w:rsid w:val="003C37A7"/>
    <w:rsid w:val="003C4A7C"/>
    <w:rsid w:val="003C4BB6"/>
    <w:rsid w:val="003C4E29"/>
    <w:rsid w:val="003C7D0C"/>
    <w:rsid w:val="003D060D"/>
    <w:rsid w:val="003D3C5B"/>
    <w:rsid w:val="003D58D8"/>
    <w:rsid w:val="003E06AD"/>
    <w:rsid w:val="003E1DD7"/>
    <w:rsid w:val="003E5252"/>
    <w:rsid w:val="003E56E6"/>
    <w:rsid w:val="003E5954"/>
    <w:rsid w:val="003F01A2"/>
    <w:rsid w:val="003F2E93"/>
    <w:rsid w:val="003F4085"/>
    <w:rsid w:val="003F65A5"/>
    <w:rsid w:val="003F7FF9"/>
    <w:rsid w:val="004014E9"/>
    <w:rsid w:val="004025CC"/>
    <w:rsid w:val="00402FB6"/>
    <w:rsid w:val="004031B7"/>
    <w:rsid w:val="004067C2"/>
    <w:rsid w:val="00410C8F"/>
    <w:rsid w:val="00412B7D"/>
    <w:rsid w:val="00412DBC"/>
    <w:rsid w:val="00413CFA"/>
    <w:rsid w:val="00414C61"/>
    <w:rsid w:val="00415B26"/>
    <w:rsid w:val="00416E93"/>
    <w:rsid w:val="004176BB"/>
    <w:rsid w:val="00417CA1"/>
    <w:rsid w:val="00417FD5"/>
    <w:rsid w:val="00417FED"/>
    <w:rsid w:val="004213C1"/>
    <w:rsid w:val="00423900"/>
    <w:rsid w:val="00423EBE"/>
    <w:rsid w:val="0042448E"/>
    <w:rsid w:val="00425E4A"/>
    <w:rsid w:val="00426125"/>
    <w:rsid w:val="004305C7"/>
    <w:rsid w:val="00431F78"/>
    <w:rsid w:val="00432FBD"/>
    <w:rsid w:val="00434F7E"/>
    <w:rsid w:val="004353B6"/>
    <w:rsid w:val="00435EC7"/>
    <w:rsid w:val="004364B4"/>
    <w:rsid w:val="004365CB"/>
    <w:rsid w:val="0043732C"/>
    <w:rsid w:val="00437829"/>
    <w:rsid w:val="00440D68"/>
    <w:rsid w:val="0044353D"/>
    <w:rsid w:val="00446090"/>
    <w:rsid w:val="00452185"/>
    <w:rsid w:val="004525B4"/>
    <w:rsid w:val="00452806"/>
    <w:rsid w:val="004528E1"/>
    <w:rsid w:val="00452959"/>
    <w:rsid w:val="00454639"/>
    <w:rsid w:val="0045638B"/>
    <w:rsid w:val="004565D2"/>
    <w:rsid w:val="00456882"/>
    <w:rsid w:val="00460D72"/>
    <w:rsid w:val="00461242"/>
    <w:rsid w:val="004627CA"/>
    <w:rsid w:val="00464279"/>
    <w:rsid w:val="00466FF8"/>
    <w:rsid w:val="00467D77"/>
    <w:rsid w:val="00470191"/>
    <w:rsid w:val="004737D6"/>
    <w:rsid w:val="00474B35"/>
    <w:rsid w:val="00476298"/>
    <w:rsid w:val="00481AEF"/>
    <w:rsid w:val="00482C3B"/>
    <w:rsid w:val="0048379A"/>
    <w:rsid w:val="0048447D"/>
    <w:rsid w:val="00484845"/>
    <w:rsid w:val="00485329"/>
    <w:rsid w:val="00490425"/>
    <w:rsid w:val="00490831"/>
    <w:rsid w:val="00493934"/>
    <w:rsid w:val="00494B21"/>
    <w:rsid w:val="00495764"/>
    <w:rsid w:val="004958B6"/>
    <w:rsid w:val="004A0045"/>
    <w:rsid w:val="004A167B"/>
    <w:rsid w:val="004A2A81"/>
    <w:rsid w:val="004A4455"/>
    <w:rsid w:val="004A5135"/>
    <w:rsid w:val="004A5AEA"/>
    <w:rsid w:val="004A5E49"/>
    <w:rsid w:val="004A7D68"/>
    <w:rsid w:val="004B09C2"/>
    <w:rsid w:val="004B1D8B"/>
    <w:rsid w:val="004B33D7"/>
    <w:rsid w:val="004B398E"/>
    <w:rsid w:val="004B43D3"/>
    <w:rsid w:val="004B46AC"/>
    <w:rsid w:val="004B5D1F"/>
    <w:rsid w:val="004C0725"/>
    <w:rsid w:val="004C3278"/>
    <w:rsid w:val="004C563B"/>
    <w:rsid w:val="004C683F"/>
    <w:rsid w:val="004C6FBE"/>
    <w:rsid w:val="004D0E50"/>
    <w:rsid w:val="004D2040"/>
    <w:rsid w:val="004D369A"/>
    <w:rsid w:val="004D488C"/>
    <w:rsid w:val="004D5AF8"/>
    <w:rsid w:val="004D6B29"/>
    <w:rsid w:val="004E05E1"/>
    <w:rsid w:val="004E3EFA"/>
    <w:rsid w:val="004E4794"/>
    <w:rsid w:val="004E47DC"/>
    <w:rsid w:val="004E57F1"/>
    <w:rsid w:val="004E59A9"/>
    <w:rsid w:val="004E68DA"/>
    <w:rsid w:val="004F0930"/>
    <w:rsid w:val="004F39B9"/>
    <w:rsid w:val="004F48B3"/>
    <w:rsid w:val="004F4FEB"/>
    <w:rsid w:val="004F67EE"/>
    <w:rsid w:val="00502243"/>
    <w:rsid w:val="00504F73"/>
    <w:rsid w:val="00505036"/>
    <w:rsid w:val="00505556"/>
    <w:rsid w:val="00510B4D"/>
    <w:rsid w:val="00514FA7"/>
    <w:rsid w:val="00515B6F"/>
    <w:rsid w:val="00521044"/>
    <w:rsid w:val="00521153"/>
    <w:rsid w:val="00523F11"/>
    <w:rsid w:val="005262E3"/>
    <w:rsid w:val="0052685A"/>
    <w:rsid w:val="005358C6"/>
    <w:rsid w:val="00535FAC"/>
    <w:rsid w:val="005362B7"/>
    <w:rsid w:val="0054662F"/>
    <w:rsid w:val="005506B5"/>
    <w:rsid w:val="00551133"/>
    <w:rsid w:val="00551256"/>
    <w:rsid w:val="00551784"/>
    <w:rsid w:val="00552070"/>
    <w:rsid w:val="00561CC1"/>
    <w:rsid w:val="00564B64"/>
    <w:rsid w:val="00565025"/>
    <w:rsid w:val="00565157"/>
    <w:rsid w:val="0056534F"/>
    <w:rsid w:val="00567374"/>
    <w:rsid w:val="005718DC"/>
    <w:rsid w:val="0057349B"/>
    <w:rsid w:val="00573F82"/>
    <w:rsid w:val="00573F86"/>
    <w:rsid w:val="005741B6"/>
    <w:rsid w:val="0057438D"/>
    <w:rsid w:val="00576240"/>
    <w:rsid w:val="00576419"/>
    <w:rsid w:val="00577152"/>
    <w:rsid w:val="00577633"/>
    <w:rsid w:val="005823AC"/>
    <w:rsid w:val="0058244B"/>
    <w:rsid w:val="0058289A"/>
    <w:rsid w:val="00582D2F"/>
    <w:rsid w:val="005833FE"/>
    <w:rsid w:val="00586DCB"/>
    <w:rsid w:val="005871B2"/>
    <w:rsid w:val="00592B0B"/>
    <w:rsid w:val="00597E29"/>
    <w:rsid w:val="005A18CC"/>
    <w:rsid w:val="005A207F"/>
    <w:rsid w:val="005A2AC6"/>
    <w:rsid w:val="005A48C2"/>
    <w:rsid w:val="005A5D18"/>
    <w:rsid w:val="005A5FE4"/>
    <w:rsid w:val="005A60CA"/>
    <w:rsid w:val="005A7125"/>
    <w:rsid w:val="005A7A61"/>
    <w:rsid w:val="005B0A1F"/>
    <w:rsid w:val="005B37F8"/>
    <w:rsid w:val="005B3EB2"/>
    <w:rsid w:val="005B4806"/>
    <w:rsid w:val="005B508E"/>
    <w:rsid w:val="005B516D"/>
    <w:rsid w:val="005B5DA1"/>
    <w:rsid w:val="005C1B7A"/>
    <w:rsid w:val="005C2D21"/>
    <w:rsid w:val="005C42B8"/>
    <w:rsid w:val="005C61D4"/>
    <w:rsid w:val="005C787E"/>
    <w:rsid w:val="005C7A39"/>
    <w:rsid w:val="005D0175"/>
    <w:rsid w:val="005D2D38"/>
    <w:rsid w:val="005D57D5"/>
    <w:rsid w:val="005E289F"/>
    <w:rsid w:val="005E3790"/>
    <w:rsid w:val="005E60C9"/>
    <w:rsid w:val="005E74B8"/>
    <w:rsid w:val="005E75A7"/>
    <w:rsid w:val="005E7C1C"/>
    <w:rsid w:val="005F1168"/>
    <w:rsid w:val="005F11FE"/>
    <w:rsid w:val="005F1E74"/>
    <w:rsid w:val="005F213D"/>
    <w:rsid w:val="005F2B99"/>
    <w:rsid w:val="005F4BBC"/>
    <w:rsid w:val="005F5AD0"/>
    <w:rsid w:val="005F6E09"/>
    <w:rsid w:val="005F7AC4"/>
    <w:rsid w:val="0060565A"/>
    <w:rsid w:val="00605DD6"/>
    <w:rsid w:val="00606C98"/>
    <w:rsid w:val="006077BC"/>
    <w:rsid w:val="00613389"/>
    <w:rsid w:val="00613652"/>
    <w:rsid w:val="006141DA"/>
    <w:rsid w:val="00616024"/>
    <w:rsid w:val="0062406A"/>
    <w:rsid w:val="00625BD4"/>
    <w:rsid w:val="00627844"/>
    <w:rsid w:val="00627F0F"/>
    <w:rsid w:val="00632245"/>
    <w:rsid w:val="00634ABA"/>
    <w:rsid w:val="00636EF8"/>
    <w:rsid w:val="00640174"/>
    <w:rsid w:val="00640586"/>
    <w:rsid w:val="00646C24"/>
    <w:rsid w:val="00650B40"/>
    <w:rsid w:val="006542B6"/>
    <w:rsid w:val="00655195"/>
    <w:rsid w:val="0065576D"/>
    <w:rsid w:val="006559B5"/>
    <w:rsid w:val="00657BB4"/>
    <w:rsid w:val="00660008"/>
    <w:rsid w:val="00660179"/>
    <w:rsid w:val="006605A1"/>
    <w:rsid w:val="006626C1"/>
    <w:rsid w:val="00662DE9"/>
    <w:rsid w:val="0066377A"/>
    <w:rsid w:val="00663FC6"/>
    <w:rsid w:val="00665131"/>
    <w:rsid w:val="00672D78"/>
    <w:rsid w:val="00676B3B"/>
    <w:rsid w:val="00677282"/>
    <w:rsid w:val="006775BE"/>
    <w:rsid w:val="00682067"/>
    <w:rsid w:val="0068244A"/>
    <w:rsid w:val="00682BED"/>
    <w:rsid w:val="00682E18"/>
    <w:rsid w:val="00683720"/>
    <w:rsid w:val="00684032"/>
    <w:rsid w:val="0068463E"/>
    <w:rsid w:val="006860C8"/>
    <w:rsid w:val="00686D35"/>
    <w:rsid w:val="00686D41"/>
    <w:rsid w:val="00693E73"/>
    <w:rsid w:val="00694A28"/>
    <w:rsid w:val="00694BCE"/>
    <w:rsid w:val="00695DE0"/>
    <w:rsid w:val="00697F1E"/>
    <w:rsid w:val="006A41EC"/>
    <w:rsid w:val="006A4730"/>
    <w:rsid w:val="006A5C54"/>
    <w:rsid w:val="006A6E79"/>
    <w:rsid w:val="006A7BD9"/>
    <w:rsid w:val="006B01C9"/>
    <w:rsid w:val="006B0829"/>
    <w:rsid w:val="006B0B82"/>
    <w:rsid w:val="006B18F4"/>
    <w:rsid w:val="006B604E"/>
    <w:rsid w:val="006B6C82"/>
    <w:rsid w:val="006B79EE"/>
    <w:rsid w:val="006C10C7"/>
    <w:rsid w:val="006C21B4"/>
    <w:rsid w:val="006C2B56"/>
    <w:rsid w:val="006C3C9E"/>
    <w:rsid w:val="006C49FA"/>
    <w:rsid w:val="006C57F5"/>
    <w:rsid w:val="006C7F0D"/>
    <w:rsid w:val="006D0C60"/>
    <w:rsid w:val="006D2105"/>
    <w:rsid w:val="006D45B8"/>
    <w:rsid w:val="006D5D1B"/>
    <w:rsid w:val="006D66B1"/>
    <w:rsid w:val="006E1300"/>
    <w:rsid w:val="006E1E37"/>
    <w:rsid w:val="006E3787"/>
    <w:rsid w:val="006E3B3D"/>
    <w:rsid w:val="006E420C"/>
    <w:rsid w:val="006E48AE"/>
    <w:rsid w:val="006E546D"/>
    <w:rsid w:val="006F0300"/>
    <w:rsid w:val="006F1A45"/>
    <w:rsid w:val="006F2928"/>
    <w:rsid w:val="006F32A8"/>
    <w:rsid w:val="006F7195"/>
    <w:rsid w:val="006F7F6B"/>
    <w:rsid w:val="0070045C"/>
    <w:rsid w:val="00701461"/>
    <w:rsid w:val="0070259B"/>
    <w:rsid w:val="00703B8B"/>
    <w:rsid w:val="00704DD4"/>
    <w:rsid w:val="00705F82"/>
    <w:rsid w:val="0070637A"/>
    <w:rsid w:val="00706A79"/>
    <w:rsid w:val="00713440"/>
    <w:rsid w:val="00716695"/>
    <w:rsid w:val="00716800"/>
    <w:rsid w:val="00720FB6"/>
    <w:rsid w:val="00723774"/>
    <w:rsid w:val="007245AB"/>
    <w:rsid w:val="00724EC6"/>
    <w:rsid w:val="00725733"/>
    <w:rsid w:val="00725BE3"/>
    <w:rsid w:val="007279DF"/>
    <w:rsid w:val="00733196"/>
    <w:rsid w:val="0073620E"/>
    <w:rsid w:val="007364D0"/>
    <w:rsid w:val="0074135E"/>
    <w:rsid w:val="00742894"/>
    <w:rsid w:val="00746EB1"/>
    <w:rsid w:val="00747279"/>
    <w:rsid w:val="00750159"/>
    <w:rsid w:val="0075226F"/>
    <w:rsid w:val="00753F0B"/>
    <w:rsid w:val="0075675A"/>
    <w:rsid w:val="007567F7"/>
    <w:rsid w:val="00761C1A"/>
    <w:rsid w:val="00761C31"/>
    <w:rsid w:val="00762BAF"/>
    <w:rsid w:val="00764B7A"/>
    <w:rsid w:val="007658D4"/>
    <w:rsid w:val="00767DA5"/>
    <w:rsid w:val="00770E1F"/>
    <w:rsid w:val="00770FDA"/>
    <w:rsid w:val="00771C1A"/>
    <w:rsid w:val="00772270"/>
    <w:rsid w:val="00773CE9"/>
    <w:rsid w:val="00777B8C"/>
    <w:rsid w:val="007801E8"/>
    <w:rsid w:val="007816EE"/>
    <w:rsid w:val="00781C11"/>
    <w:rsid w:val="007836D9"/>
    <w:rsid w:val="00787AA4"/>
    <w:rsid w:val="00793AE6"/>
    <w:rsid w:val="007942C4"/>
    <w:rsid w:val="007946FD"/>
    <w:rsid w:val="00795D55"/>
    <w:rsid w:val="00795FBD"/>
    <w:rsid w:val="007A0614"/>
    <w:rsid w:val="007A0EE4"/>
    <w:rsid w:val="007A4672"/>
    <w:rsid w:val="007A6564"/>
    <w:rsid w:val="007A65F8"/>
    <w:rsid w:val="007A66F3"/>
    <w:rsid w:val="007A68A7"/>
    <w:rsid w:val="007B1296"/>
    <w:rsid w:val="007B40BB"/>
    <w:rsid w:val="007B46E1"/>
    <w:rsid w:val="007B6FB7"/>
    <w:rsid w:val="007B7DC8"/>
    <w:rsid w:val="007C0CA2"/>
    <w:rsid w:val="007C25B6"/>
    <w:rsid w:val="007C26FA"/>
    <w:rsid w:val="007C4C82"/>
    <w:rsid w:val="007C7ACB"/>
    <w:rsid w:val="007D1049"/>
    <w:rsid w:val="007D1681"/>
    <w:rsid w:val="007D256F"/>
    <w:rsid w:val="007D2EED"/>
    <w:rsid w:val="007D3ACF"/>
    <w:rsid w:val="007E649F"/>
    <w:rsid w:val="007E6A42"/>
    <w:rsid w:val="007F04EA"/>
    <w:rsid w:val="007F179C"/>
    <w:rsid w:val="007F1913"/>
    <w:rsid w:val="007F1A40"/>
    <w:rsid w:val="007F2F22"/>
    <w:rsid w:val="007F5149"/>
    <w:rsid w:val="007F5ECE"/>
    <w:rsid w:val="008010A3"/>
    <w:rsid w:val="0080125A"/>
    <w:rsid w:val="00804775"/>
    <w:rsid w:val="00805523"/>
    <w:rsid w:val="00807340"/>
    <w:rsid w:val="008121CD"/>
    <w:rsid w:val="008142FA"/>
    <w:rsid w:val="008145A8"/>
    <w:rsid w:val="008160A5"/>
    <w:rsid w:val="00816D95"/>
    <w:rsid w:val="00822D3F"/>
    <w:rsid w:val="00825D4A"/>
    <w:rsid w:val="00826662"/>
    <w:rsid w:val="00827DE0"/>
    <w:rsid w:val="00831ACA"/>
    <w:rsid w:val="00832994"/>
    <w:rsid w:val="00832B29"/>
    <w:rsid w:val="00834DA7"/>
    <w:rsid w:val="00840907"/>
    <w:rsid w:val="00840D3E"/>
    <w:rsid w:val="00841F31"/>
    <w:rsid w:val="00845316"/>
    <w:rsid w:val="00845D70"/>
    <w:rsid w:val="008463B1"/>
    <w:rsid w:val="008508FF"/>
    <w:rsid w:val="008516FB"/>
    <w:rsid w:val="00851817"/>
    <w:rsid w:val="00853536"/>
    <w:rsid w:val="0085391C"/>
    <w:rsid w:val="00855584"/>
    <w:rsid w:val="008567D9"/>
    <w:rsid w:val="00857F30"/>
    <w:rsid w:val="008628BC"/>
    <w:rsid w:val="008667AB"/>
    <w:rsid w:val="00872A64"/>
    <w:rsid w:val="00872E7B"/>
    <w:rsid w:val="00875582"/>
    <w:rsid w:val="00876DE8"/>
    <w:rsid w:val="00876FE8"/>
    <w:rsid w:val="00880E66"/>
    <w:rsid w:val="00881232"/>
    <w:rsid w:val="00881D14"/>
    <w:rsid w:val="008853F4"/>
    <w:rsid w:val="00890ABF"/>
    <w:rsid w:val="00892B34"/>
    <w:rsid w:val="008951A0"/>
    <w:rsid w:val="00895532"/>
    <w:rsid w:val="00895E34"/>
    <w:rsid w:val="00896DFE"/>
    <w:rsid w:val="008A0B2E"/>
    <w:rsid w:val="008A18B8"/>
    <w:rsid w:val="008A2785"/>
    <w:rsid w:val="008A32B5"/>
    <w:rsid w:val="008A3953"/>
    <w:rsid w:val="008A3987"/>
    <w:rsid w:val="008A39D4"/>
    <w:rsid w:val="008A3A73"/>
    <w:rsid w:val="008A4DEB"/>
    <w:rsid w:val="008A6222"/>
    <w:rsid w:val="008A70FC"/>
    <w:rsid w:val="008B15D6"/>
    <w:rsid w:val="008B3C7D"/>
    <w:rsid w:val="008B5F1D"/>
    <w:rsid w:val="008C1405"/>
    <w:rsid w:val="008C3471"/>
    <w:rsid w:val="008C6069"/>
    <w:rsid w:val="008C7BE2"/>
    <w:rsid w:val="008D0171"/>
    <w:rsid w:val="008D1D24"/>
    <w:rsid w:val="008D2164"/>
    <w:rsid w:val="008D24F5"/>
    <w:rsid w:val="008D2FBA"/>
    <w:rsid w:val="008D4521"/>
    <w:rsid w:val="008D60EE"/>
    <w:rsid w:val="008E047E"/>
    <w:rsid w:val="008E1507"/>
    <w:rsid w:val="008E4B21"/>
    <w:rsid w:val="008E4E69"/>
    <w:rsid w:val="008E5694"/>
    <w:rsid w:val="008E5BD3"/>
    <w:rsid w:val="008F078F"/>
    <w:rsid w:val="008F16FB"/>
    <w:rsid w:val="008F3003"/>
    <w:rsid w:val="008F340E"/>
    <w:rsid w:val="008F36F0"/>
    <w:rsid w:val="008F3C64"/>
    <w:rsid w:val="008F4C8E"/>
    <w:rsid w:val="00901541"/>
    <w:rsid w:val="00901B85"/>
    <w:rsid w:val="00902228"/>
    <w:rsid w:val="009036EC"/>
    <w:rsid w:val="009039A5"/>
    <w:rsid w:val="00911D4B"/>
    <w:rsid w:val="00912DFB"/>
    <w:rsid w:val="009133BD"/>
    <w:rsid w:val="009142E6"/>
    <w:rsid w:val="00914381"/>
    <w:rsid w:val="00914639"/>
    <w:rsid w:val="00915FDA"/>
    <w:rsid w:val="00922935"/>
    <w:rsid w:val="00922FE8"/>
    <w:rsid w:val="00924754"/>
    <w:rsid w:val="00924935"/>
    <w:rsid w:val="009254FA"/>
    <w:rsid w:val="00925A19"/>
    <w:rsid w:val="009265B6"/>
    <w:rsid w:val="00930CF1"/>
    <w:rsid w:val="00930D3B"/>
    <w:rsid w:val="009318AE"/>
    <w:rsid w:val="00931D73"/>
    <w:rsid w:val="0093432F"/>
    <w:rsid w:val="00937BE9"/>
    <w:rsid w:val="009401AF"/>
    <w:rsid w:val="009401E0"/>
    <w:rsid w:val="00941E4A"/>
    <w:rsid w:val="00944677"/>
    <w:rsid w:val="00946463"/>
    <w:rsid w:val="009473F4"/>
    <w:rsid w:val="00955B82"/>
    <w:rsid w:val="00956BB4"/>
    <w:rsid w:val="009601A5"/>
    <w:rsid w:val="00960A0C"/>
    <w:rsid w:val="00962C55"/>
    <w:rsid w:val="00964256"/>
    <w:rsid w:val="00965907"/>
    <w:rsid w:val="009669EC"/>
    <w:rsid w:val="00970755"/>
    <w:rsid w:val="00971AE6"/>
    <w:rsid w:val="009744FC"/>
    <w:rsid w:val="009773F2"/>
    <w:rsid w:val="00977EE9"/>
    <w:rsid w:val="00980E75"/>
    <w:rsid w:val="00982232"/>
    <w:rsid w:val="00984FE6"/>
    <w:rsid w:val="009854F1"/>
    <w:rsid w:val="00987130"/>
    <w:rsid w:val="0099053D"/>
    <w:rsid w:val="00991AF9"/>
    <w:rsid w:val="00993489"/>
    <w:rsid w:val="0099454D"/>
    <w:rsid w:val="00994E96"/>
    <w:rsid w:val="0099655C"/>
    <w:rsid w:val="00996700"/>
    <w:rsid w:val="00997A1A"/>
    <w:rsid w:val="00997AE8"/>
    <w:rsid w:val="009A0DED"/>
    <w:rsid w:val="009A3571"/>
    <w:rsid w:val="009A3707"/>
    <w:rsid w:val="009A6BF4"/>
    <w:rsid w:val="009B0025"/>
    <w:rsid w:val="009B0CD5"/>
    <w:rsid w:val="009B49E3"/>
    <w:rsid w:val="009B5B4C"/>
    <w:rsid w:val="009B5D68"/>
    <w:rsid w:val="009B696F"/>
    <w:rsid w:val="009B6A88"/>
    <w:rsid w:val="009B72D9"/>
    <w:rsid w:val="009C125A"/>
    <w:rsid w:val="009C2B8F"/>
    <w:rsid w:val="009C437F"/>
    <w:rsid w:val="009C43D8"/>
    <w:rsid w:val="009C4D87"/>
    <w:rsid w:val="009C4DF1"/>
    <w:rsid w:val="009C549A"/>
    <w:rsid w:val="009C6ED2"/>
    <w:rsid w:val="009C7EA0"/>
    <w:rsid w:val="009D0430"/>
    <w:rsid w:val="009D0922"/>
    <w:rsid w:val="009D0EBC"/>
    <w:rsid w:val="009D313E"/>
    <w:rsid w:val="009D50BC"/>
    <w:rsid w:val="009D5362"/>
    <w:rsid w:val="009D6910"/>
    <w:rsid w:val="009D7F95"/>
    <w:rsid w:val="009E2CE4"/>
    <w:rsid w:val="009E40D4"/>
    <w:rsid w:val="009E4CC1"/>
    <w:rsid w:val="009E705C"/>
    <w:rsid w:val="009E70E9"/>
    <w:rsid w:val="009F5476"/>
    <w:rsid w:val="009F59D2"/>
    <w:rsid w:val="009F77EE"/>
    <w:rsid w:val="009F78FF"/>
    <w:rsid w:val="00A0070B"/>
    <w:rsid w:val="00A0104C"/>
    <w:rsid w:val="00A02E70"/>
    <w:rsid w:val="00A04002"/>
    <w:rsid w:val="00A05828"/>
    <w:rsid w:val="00A05881"/>
    <w:rsid w:val="00A06307"/>
    <w:rsid w:val="00A11933"/>
    <w:rsid w:val="00A1229E"/>
    <w:rsid w:val="00A1365D"/>
    <w:rsid w:val="00A16628"/>
    <w:rsid w:val="00A274E9"/>
    <w:rsid w:val="00A30723"/>
    <w:rsid w:val="00A30E90"/>
    <w:rsid w:val="00A36A0E"/>
    <w:rsid w:val="00A402A5"/>
    <w:rsid w:val="00A40DCF"/>
    <w:rsid w:val="00A46421"/>
    <w:rsid w:val="00A5198C"/>
    <w:rsid w:val="00A5260A"/>
    <w:rsid w:val="00A5394C"/>
    <w:rsid w:val="00A618DC"/>
    <w:rsid w:val="00A61FA6"/>
    <w:rsid w:val="00A62569"/>
    <w:rsid w:val="00A6326D"/>
    <w:rsid w:val="00A63430"/>
    <w:rsid w:val="00A65581"/>
    <w:rsid w:val="00A70793"/>
    <w:rsid w:val="00A7124C"/>
    <w:rsid w:val="00A748B9"/>
    <w:rsid w:val="00A83462"/>
    <w:rsid w:val="00A83754"/>
    <w:rsid w:val="00A83B11"/>
    <w:rsid w:val="00A85CF2"/>
    <w:rsid w:val="00A87C7F"/>
    <w:rsid w:val="00A9008B"/>
    <w:rsid w:val="00A90B3C"/>
    <w:rsid w:val="00A9272B"/>
    <w:rsid w:val="00A92845"/>
    <w:rsid w:val="00A928BC"/>
    <w:rsid w:val="00A93951"/>
    <w:rsid w:val="00A9499A"/>
    <w:rsid w:val="00A94D74"/>
    <w:rsid w:val="00AA05C7"/>
    <w:rsid w:val="00AA06DC"/>
    <w:rsid w:val="00AA0871"/>
    <w:rsid w:val="00AA12C2"/>
    <w:rsid w:val="00AA2CA5"/>
    <w:rsid w:val="00AA30C8"/>
    <w:rsid w:val="00AA3426"/>
    <w:rsid w:val="00AA3CF8"/>
    <w:rsid w:val="00AA44B0"/>
    <w:rsid w:val="00AA78DA"/>
    <w:rsid w:val="00AA7D75"/>
    <w:rsid w:val="00AB1565"/>
    <w:rsid w:val="00AB1BBF"/>
    <w:rsid w:val="00AB20F5"/>
    <w:rsid w:val="00AB28FF"/>
    <w:rsid w:val="00AB3219"/>
    <w:rsid w:val="00AB3BA3"/>
    <w:rsid w:val="00AC01AC"/>
    <w:rsid w:val="00AC2262"/>
    <w:rsid w:val="00AC77B8"/>
    <w:rsid w:val="00AD01DE"/>
    <w:rsid w:val="00AD0641"/>
    <w:rsid w:val="00AD0CD0"/>
    <w:rsid w:val="00AD0F7C"/>
    <w:rsid w:val="00AD34F3"/>
    <w:rsid w:val="00AD46C5"/>
    <w:rsid w:val="00AD49FC"/>
    <w:rsid w:val="00AD5AD4"/>
    <w:rsid w:val="00AD6094"/>
    <w:rsid w:val="00AE2B78"/>
    <w:rsid w:val="00AE2E15"/>
    <w:rsid w:val="00AE31C4"/>
    <w:rsid w:val="00AE4DC2"/>
    <w:rsid w:val="00AE6C5A"/>
    <w:rsid w:val="00AF0350"/>
    <w:rsid w:val="00AF152F"/>
    <w:rsid w:val="00AF2531"/>
    <w:rsid w:val="00AF2BE3"/>
    <w:rsid w:val="00AF4685"/>
    <w:rsid w:val="00AF5E9E"/>
    <w:rsid w:val="00AF7B87"/>
    <w:rsid w:val="00B03F56"/>
    <w:rsid w:val="00B05164"/>
    <w:rsid w:val="00B11724"/>
    <w:rsid w:val="00B12CDD"/>
    <w:rsid w:val="00B134A6"/>
    <w:rsid w:val="00B17605"/>
    <w:rsid w:val="00B177F4"/>
    <w:rsid w:val="00B179EB"/>
    <w:rsid w:val="00B17D75"/>
    <w:rsid w:val="00B17F4A"/>
    <w:rsid w:val="00B2137F"/>
    <w:rsid w:val="00B219BE"/>
    <w:rsid w:val="00B223DE"/>
    <w:rsid w:val="00B228B7"/>
    <w:rsid w:val="00B22B2F"/>
    <w:rsid w:val="00B23781"/>
    <w:rsid w:val="00B246A4"/>
    <w:rsid w:val="00B25165"/>
    <w:rsid w:val="00B26784"/>
    <w:rsid w:val="00B26B75"/>
    <w:rsid w:val="00B27E6B"/>
    <w:rsid w:val="00B30963"/>
    <w:rsid w:val="00B309C1"/>
    <w:rsid w:val="00B33246"/>
    <w:rsid w:val="00B3373A"/>
    <w:rsid w:val="00B34396"/>
    <w:rsid w:val="00B37475"/>
    <w:rsid w:val="00B4003A"/>
    <w:rsid w:val="00B40DEF"/>
    <w:rsid w:val="00B42F25"/>
    <w:rsid w:val="00B4392F"/>
    <w:rsid w:val="00B43C45"/>
    <w:rsid w:val="00B4427E"/>
    <w:rsid w:val="00B45966"/>
    <w:rsid w:val="00B477FA"/>
    <w:rsid w:val="00B47C6E"/>
    <w:rsid w:val="00B500BF"/>
    <w:rsid w:val="00B50F60"/>
    <w:rsid w:val="00B557D4"/>
    <w:rsid w:val="00B55D4F"/>
    <w:rsid w:val="00B56722"/>
    <w:rsid w:val="00B56CC7"/>
    <w:rsid w:val="00B57E4A"/>
    <w:rsid w:val="00B61B96"/>
    <w:rsid w:val="00B6260C"/>
    <w:rsid w:val="00B62934"/>
    <w:rsid w:val="00B658D8"/>
    <w:rsid w:val="00B65A04"/>
    <w:rsid w:val="00B66AEA"/>
    <w:rsid w:val="00B710BE"/>
    <w:rsid w:val="00B74EBE"/>
    <w:rsid w:val="00B753DD"/>
    <w:rsid w:val="00B75C9E"/>
    <w:rsid w:val="00B833D4"/>
    <w:rsid w:val="00B83DFA"/>
    <w:rsid w:val="00B84690"/>
    <w:rsid w:val="00B87B26"/>
    <w:rsid w:val="00B900DB"/>
    <w:rsid w:val="00B902E8"/>
    <w:rsid w:val="00B90333"/>
    <w:rsid w:val="00B90336"/>
    <w:rsid w:val="00B92D7E"/>
    <w:rsid w:val="00B92F66"/>
    <w:rsid w:val="00B93BB6"/>
    <w:rsid w:val="00B93F82"/>
    <w:rsid w:val="00B94BE1"/>
    <w:rsid w:val="00B95CF8"/>
    <w:rsid w:val="00BA22CD"/>
    <w:rsid w:val="00BA376F"/>
    <w:rsid w:val="00BA5ACE"/>
    <w:rsid w:val="00BA73E0"/>
    <w:rsid w:val="00BA7CCC"/>
    <w:rsid w:val="00BA7F98"/>
    <w:rsid w:val="00BB2B3A"/>
    <w:rsid w:val="00BB5049"/>
    <w:rsid w:val="00BB5D04"/>
    <w:rsid w:val="00BB5DFA"/>
    <w:rsid w:val="00BB7F73"/>
    <w:rsid w:val="00BC3E0B"/>
    <w:rsid w:val="00BC514A"/>
    <w:rsid w:val="00BC5434"/>
    <w:rsid w:val="00BC5A39"/>
    <w:rsid w:val="00BC772E"/>
    <w:rsid w:val="00BD0F45"/>
    <w:rsid w:val="00BD1283"/>
    <w:rsid w:val="00BD29B4"/>
    <w:rsid w:val="00BD34CC"/>
    <w:rsid w:val="00BD4619"/>
    <w:rsid w:val="00BD48D5"/>
    <w:rsid w:val="00BE25FB"/>
    <w:rsid w:val="00BE265F"/>
    <w:rsid w:val="00BE3012"/>
    <w:rsid w:val="00BE40C0"/>
    <w:rsid w:val="00BE455B"/>
    <w:rsid w:val="00BE63EE"/>
    <w:rsid w:val="00BE72D7"/>
    <w:rsid w:val="00BF1026"/>
    <w:rsid w:val="00BF2B33"/>
    <w:rsid w:val="00BF3254"/>
    <w:rsid w:val="00BF3ACE"/>
    <w:rsid w:val="00BF3F4B"/>
    <w:rsid w:val="00BF4A26"/>
    <w:rsid w:val="00BF4D76"/>
    <w:rsid w:val="00BF5AA1"/>
    <w:rsid w:val="00BF6D59"/>
    <w:rsid w:val="00BF70FC"/>
    <w:rsid w:val="00C046F5"/>
    <w:rsid w:val="00C0585F"/>
    <w:rsid w:val="00C104DC"/>
    <w:rsid w:val="00C12518"/>
    <w:rsid w:val="00C127C8"/>
    <w:rsid w:val="00C147B6"/>
    <w:rsid w:val="00C14B07"/>
    <w:rsid w:val="00C15550"/>
    <w:rsid w:val="00C15853"/>
    <w:rsid w:val="00C16044"/>
    <w:rsid w:val="00C1717F"/>
    <w:rsid w:val="00C17820"/>
    <w:rsid w:val="00C20511"/>
    <w:rsid w:val="00C20AE9"/>
    <w:rsid w:val="00C2219E"/>
    <w:rsid w:val="00C2227B"/>
    <w:rsid w:val="00C231A1"/>
    <w:rsid w:val="00C25A72"/>
    <w:rsid w:val="00C27F5E"/>
    <w:rsid w:val="00C3116F"/>
    <w:rsid w:val="00C31A22"/>
    <w:rsid w:val="00C31F09"/>
    <w:rsid w:val="00C32151"/>
    <w:rsid w:val="00C33EC7"/>
    <w:rsid w:val="00C378AA"/>
    <w:rsid w:val="00C40950"/>
    <w:rsid w:val="00C419EC"/>
    <w:rsid w:val="00C43106"/>
    <w:rsid w:val="00C4338A"/>
    <w:rsid w:val="00C433ED"/>
    <w:rsid w:val="00C44513"/>
    <w:rsid w:val="00C4535E"/>
    <w:rsid w:val="00C5050F"/>
    <w:rsid w:val="00C52198"/>
    <w:rsid w:val="00C52463"/>
    <w:rsid w:val="00C527AD"/>
    <w:rsid w:val="00C5342D"/>
    <w:rsid w:val="00C553D1"/>
    <w:rsid w:val="00C56E74"/>
    <w:rsid w:val="00C60BF8"/>
    <w:rsid w:val="00C614B2"/>
    <w:rsid w:val="00C61D8D"/>
    <w:rsid w:val="00C61F12"/>
    <w:rsid w:val="00C62115"/>
    <w:rsid w:val="00C62980"/>
    <w:rsid w:val="00C634B5"/>
    <w:rsid w:val="00C63B33"/>
    <w:rsid w:val="00C71501"/>
    <w:rsid w:val="00C753D3"/>
    <w:rsid w:val="00C76D56"/>
    <w:rsid w:val="00C77FB7"/>
    <w:rsid w:val="00C81797"/>
    <w:rsid w:val="00C81BC4"/>
    <w:rsid w:val="00C83983"/>
    <w:rsid w:val="00C83FA6"/>
    <w:rsid w:val="00C85855"/>
    <w:rsid w:val="00C91243"/>
    <w:rsid w:val="00C938A7"/>
    <w:rsid w:val="00C93963"/>
    <w:rsid w:val="00C9742A"/>
    <w:rsid w:val="00C97B41"/>
    <w:rsid w:val="00CA0DC8"/>
    <w:rsid w:val="00CA1446"/>
    <w:rsid w:val="00CA413E"/>
    <w:rsid w:val="00CA75E3"/>
    <w:rsid w:val="00CA77DB"/>
    <w:rsid w:val="00CB066B"/>
    <w:rsid w:val="00CB2899"/>
    <w:rsid w:val="00CB5B4B"/>
    <w:rsid w:val="00CB6008"/>
    <w:rsid w:val="00CB6387"/>
    <w:rsid w:val="00CB63B6"/>
    <w:rsid w:val="00CB6573"/>
    <w:rsid w:val="00CB6F80"/>
    <w:rsid w:val="00CC071D"/>
    <w:rsid w:val="00CC3681"/>
    <w:rsid w:val="00CC4861"/>
    <w:rsid w:val="00CD1A2D"/>
    <w:rsid w:val="00CD2F1C"/>
    <w:rsid w:val="00CD3D11"/>
    <w:rsid w:val="00CD4BE5"/>
    <w:rsid w:val="00CD747D"/>
    <w:rsid w:val="00CE131A"/>
    <w:rsid w:val="00CE4218"/>
    <w:rsid w:val="00CE5215"/>
    <w:rsid w:val="00CF18E8"/>
    <w:rsid w:val="00CF2AF4"/>
    <w:rsid w:val="00CF3FFD"/>
    <w:rsid w:val="00CF408F"/>
    <w:rsid w:val="00CF4680"/>
    <w:rsid w:val="00CF62CF"/>
    <w:rsid w:val="00CF6BBE"/>
    <w:rsid w:val="00CF7FCD"/>
    <w:rsid w:val="00D004D6"/>
    <w:rsid w:val="00D03691"/>
    <w:rsid w:val="00D11367"/>
    <w:rsid w:val="00D127B6"/>
    <w:rsid w:val="00D134FC"/>
    <w:rsid w:val="00D13BB2"/>
    <w:rsid w:val="00D15B66"/>
    <w:rsid w:val="00D1700F"/>
    <w:rsid w:val="00D239D5"/>
    <w:rsid w:val="00D260B5"/>
    <w:rsid w:val="00D30606"/>
    <w:rsid w:val="00D3089D"/>
    <w:rsid w:val="00D30CBF"/>
    <w:rsid w:val="00D32665"/>
    <w:rsid w:val="00D3447B"/>
    <w:rsid w:val="00D36DA5"/>
    <w:rsid w:val="00D41FFA"/>
    <w:rsid w:val="00D4213A"/>
    <w:rsid w:val="00D44EF3"/>
    <w:rsid w:val="00D46831"/>
    <w:rsid w:val="00D470F2"/>
    <w:rsid w:val="00D52D13"/>
    <w:rsid w:val="00D53206"/>
    <w:rsid w:val="00D55B50"/>
    <w:rsid w:val="00D561E6"/>
    <w:rsid w:val="00D60A4C"/>
    <w:rsid w:val="00D63BF5"/>
    <w:rsid w:val="00D646EF"/>
    <w:rsid w:val="00D66224"/>
    <w:rsid w:val="00D66B74"/>
    <w:rsid w:val="00D67E85"/>
    <w:rsid w:val="00D7350D"/>
    <w:rsid w:val="00D73A9F"/>
    <w:rsid w:val="00D74F6C"/>
    <w:rsid w:val="00D8060E"/>
    <w:rsid w:val="00D80E02"/>
    <w:rsid w:val="00D81584"/>
    <w:rsid w:val="00D8334E"/>
    <w:rsid w:val="00D83E45"/>
    <w:rsid w:val="00D84251"/>
    <w:rsid w:val="00D85347"/>
    <w:rsid w:val="00D85EEB"/>
    <w:rsid w:val="00D85F1D"/>
    <w:rsid w:val="00D91AE1"/>
    <w:rsid w:val="00D91CFE"/>
    <w:rsid w:val="00D92E36"/>
    <w:rsid w:val="00D944F4"/>
    <w:rsid w:val="00D94D70"/>
    <w:rsid w:val="00D96A1E"/>
    <w:rsid w:val="00DA0A05"/>
    <w:rsid w:val="00DA3DBD"/>
    <w:rsid w:val="00DA4A56"/>
    <w:rsid w:val="00DA5DC3"/>
    <w:rsid w:val="00DB10C6"/>
    <w:rsid w:val="00DB1CE9"/>
    <w:rsid w:val="00DB6F43"/>
    <w:rsid w:val="00DB71F4"/>
    <w:rsid w:val="00DC099F"/>
    <w:rsid w:val="00DC0EF7"/>
    <w:rsid w:val="00DC1357"/>
    <w:rsid w:val="00DC3463"/>
    <w:rsid w:val="00DC69C7"/>
    <w:rsid w:val="00DC74CD"/>
    <w:rsid w:val="00DD1B74"/>
    <w:rsid w:val="00DD1C7A"/>
    <w:rsid w:val="00DD288E"/>
    <w:rsid w:val="00DD35FC"/>
    <w:rsid w:val="00DD4631"/>
    <w:rsid w:val="00DD546A"/>
    <w:rsid w:val="00DD56B2"/>
    <w:rsid w:val="00DD6B42"/>
    <w:rsid w:val="00DE1131"/>
    <w:rsid w:val="00DE1925"/>
    <w:rsid w:val="00DE2309"/>
    <w:rsid w:val="00DE24D7"/>
    <w:rsid w:val="00DE2C22"/>
    <w:rsid w:val="00DE6546"/>
    <w:rsid w:val="00DE75EE"/>
    <w:rsid w:val="00DE7A25"/>
    <w:rsid w:val="00DF24FF"/>
    <w:rsid w:val="00DF5EAC"/>
    <w:rsid w:val="00DF7B12"/>
    <w:rsid w:val="00E02AA1"/>
    <w:rsid w:val="00E049B3"/>
    <w:rsid w:val="00E050CF"/>
    <w:rsid w:val="00E058A4"/>
    <w:rsid w:val="00E06424"/>
    <w:rsid w:val="00E107B3"/>
    <w:rsid w:val="00E112CB"/>
    <w:rsid w:val="00E12F70"/>
    <w:rsid w:val="00E1360F"/>
    <w:rsid w:val="00E13D3E"/>
    <w:rsid w:val="00E150E4"/>
    <w:rsid w:val="00E15235"/>
    <w:rsid w:val="00E1530A"/>
    <w:rsid w:val="00E20BAD"/>
    <w:rsid w:val="00E227CB"/>
    <w:rsid w:val="00E23160"/>
    <w:rsid w:val="00E236CD"/>
    <w:rsid w:val="00E252C7"/>
    <w:rsid w:val="00E26830"/>
    <w:rsid w:val="00E317C5"/>
    <w:rsid w:val="00E31C76"/>
    <w:rsid w:val="00E332FE"/>
    <w:rsid w:val="00E345AA"/>
    <w:rsid w:val="00E35183"/>
    <w:rsid w:val="00E36D54"/>
    <w:rsid w:val="00E4048A"/>
    <w:rsid w:val="00E41351"/>
    <w:rsid w:val="00E41841"/>
    <w:rsid w:val="00E428A9"/>
    <w:rsid w:val="00E42E02"/>
    <w:rsid w:val="00E4441C"/>
    <w:rsid w:val="00E45B66"/>
    <w:rsid w:val="00E45FD3"/>
    <w:rsid w:val="00E47176"/>
    <w:rsid w:val="00E47823"/>
    <w:rsid w:val="00E47E82"/>
    <w:rsid w:val="00E505DD"/>
    <w:rsid w:val="00E50974"/>
    <w:rsid w:val="00E51601"/>
    <w:rsid w:val="00E54475"/>
    <w:rsid w:val="00E544E7"/>
    <w:rsid w:val="00E571BC"/>
    <w:rsid w:val="00E60DB9"/>
    <w:rsid w:val="00E61A22"/>
    <w:rsid w:val="00E646BF"/>
    <w:rsid w:val="00E66415"/>
    <w:rsid w:val="00E665B4"/>
    <w:rsid w:val="00E6735F"/>
    <w:rsid w:val="00E72078"/>
    <w:rsid w:val="00E728C8"/>
    <w:rsid w:val="00E73771"/>
    <w:rsid w:val="00E73E19"/>
    <w:rsid w:val="00E75E4F"/>
    <w:rsid w:val="00E811CF"/>
    <w:rsid w:val="00E85AE5"/>
    <w:rsid w:val="00E91F67"/>
    <w:rsid w:val="00E92487"/>
    <w:rsid w:val="00E93301"/>
    <w:rsid w:val="00E93EA2"/>
    <w:rsid w:val="00E94BE6"/>
    <w:rsid w:val="00E94D96"/>
    <w:rsid w:val="00EA0C89"/>
    <w:rsid w:val="00EA0D5C"/>
    <w:rsid w:val="00EA1DFD"/>
    <w:rsid w:val="00EA3841"/>
    <w:rsid w:val="00EA4B81"/>
    <w:rsid w:val="00EA63F5"/>
    <w:rsid w:val="00EB0AC9"/>
    <w:rsid w:val="00EB1D7F"/>
    <w:rsid w:val="00EB34BC"/>
    <w:rsid w:val="00EB47FC"/>
    <w:rsid w:val="00EB653B"/>
    <w:rsid w:val="00EC014E"/>
    <w:rsid w:val="00EC16D8"/>
    <w:rsid w:val="00EC329B"/>
    <w:rsid w:val="00EC494A"/>
    <w:rsid w:val="00EC6928"/>
    <w:rsid w:val="00ED2413"/>
    <w:rsid w:val="00ED4863"/>
    <w:rsid w:val="00ED5AC6"/>
    <w:rsid w:val="00ED7349"/>
    <w:rsid w:val="00ED7F0F"/>
    <w:rsid w:val="00EE080A"/>
    <w:rsid w:val="00EE183D"/>
    <w:rsid w:val="00EE1C1A"/>
    <w:rsid w:val="00EE2D0D"/>
    <w:rsid w:val="00EE3436"/>
    <w:rsid w:val="00EE3F93"/>
    <w:rsid w:val="00EE414E"/>
    <w:rsid w:val="00EE4967"/>
    <w:rsid w:val="00EE4C68"/>
    <w:rsid w:val="00EE5530"/>
    <w:rsid w:val="00EE57ED"/>
    <w:rsid w:val="00EE6ED4"/>
    <w:rsid w:val="00EE734A"/>
    <w:rsid w:val="00EF048A"/>
    <w:rsid w:val="00EF21E4"/>
    <w:rsid w:val="00EF2AD6"/>
    <w:rsid w:val="00EF2C87"/>
    <w:rsid w:val="00EF4295"/>
    <w:rsid w:val="00F00962"/>
    <w:rsid w:val="00F029B0"/>
    <w:rsid w:val="00F042A2"/>
    <w:rsid w:val="00F068E5"/>
    <w:rsid w:val="00F06CEA"/>
    <w:rsid w:val="00F117B5"/>
    <w:rsid w:val="00F128FF"/>
    <w:rsid w:val="00F161B2"/>
    <w:rsid w:val="00F20BAC"/>
    <w:rsid w:val="00F20F3D"/>
    <w:rsid w:val="00F22D56"/>
    <w:rsid w:val="00F23369"/>
    <w:rsid w:val="00F24B12"/>
    <w:rsid w:val="00F24C40"/>
    <w:rsid w:val="00F251BE"/>
    <w:rsid w:val="00F25AD5"/>
    <w:rsid w:val="00F30037"/>
    <w:rsid w:val="00F3147A"/>
    <w:rsid w:val="00F32DC3"/>
    <w:rsid w:val="00F334B7"/>
    <w:rsid w:val="00F3460E"/>
    <w:rsid w:val="00F347D8"/>
    <w:rsid w:val="00F348D0"/>
    <w:rsid w:val="00F36223"/>
    <w:rsid w:val="00F369A2"/>
    <w:rsid w:val="00F4009F"/>
    <w:rsid w:val="00F405B7"/>
    <w:rsid w:val="00F40BFD"/>
    <w:rsid w:val="00F41922"/>
    <w:rsid w:val="00F423E3"/>
    <w:rsid w:val="00F42DF4"/>
    <w:rsid w:val="00F4609B"/>
    <w:rsid w:val="00F50EB2"/>
    <w:rsid w:val="00F525D5"/>
    <w:rsid w:val="00F54498"/>
    <w:rsid w:val="00F5492B"/>
    <w:rsid w:val="00F54B2C"/>
    <w:rsid w:val="00F57D26"/>
    <w:rsid w:val="00F64B23"/>
    <w:rsid w:val="00F64EBA"/>
    <w:rsid w:val="00F66722"/>
    <w:rsid w:val="00F67301"/>
    <w:rsid w:val="00F679F5"/>
    <w:rsid w:val="00F7157A"/>
    <w:rsid w:val="00F73EB1"/>
    <w:rsid w:val="00F7485E"/>
    <w:rsid w:val="00F74DEF"/>
    <w:rsid w:val="00F80E55"/>
    <w:rsid w:val="00F81385"/>
    <w:rsid w:val="00F81BF4"/>
    <w:rsid w:val="00F8428E"/>
    <w:rsid w:val="00F844D8"/>
    <w:rsid w:val="00F8466A"/>
    <w:rsid w:val="00F8508D"/>
    <w:rsid w:val="00F870F6"/>
    <w:rsid w:val="00F931DA"/>
    <w:rsid w:val="00F94FD5"/>
    <w:rsid w:val="00F96B59"/>
    <w:rsid w:val="00FA05EC"/>
    <w:rsid w:val="00FA5D26"/>
    <w:rsid w:val="00FA72CD"/>
    <w:rsid w:val="00FA7AF3"/>
    <w:rsid w:val="00FA7BA1"/>
    <w:rsid w:val="00FB08B3"/>
    <w:rsid w:val="00FB220D"/>
    <w:rsid w:val="00FB5238"/>
    <w:rsid w:val="00FB6FC5"/>
    <w:rsid w:val="00FC0BFB"/>
    <w:rsid w:val="00FC1185"/>
    <w:rsid w:val="00FC22A2"/>
    <w:rsid w:val="00FC2A69"/>
    <w:rsid w:val="00FC2FAE"/>
    <w:rsid w:val="00FC3289"/>
    <w:rsid w:val="00FC625F"/>
    <w:rsid w:val="00FC6FCA"/>
    <w:rsid w:val="00FD2D34"/>
    <w:rsid w:val="00FD3621"/>
    <w:rsid w:val="00FE1AD3"/>
    <w:rsid w:val="00FE2BC3"/>
    <w:rsid w:val="00FE49F4"/>
    <w:rsid w:val="00FE4E3F"/>
    <w:rsid w:val="00FF0318"/>
    <w:rsid w:val="00FF058F"/>
    <w:rsid w:val="00FF0607"/>
    <w:rsid w:val="00FF0A06"/>
    <w:rsid w:val="00FF24AE"/>
    <w:rsid w:val="00FF328E"/>
    <w:rsid w:val="00FF34F5"/>
    <w:rsid w:val="00FF4A57"/>
    <w:rsid w:val="00FF4EDE"/>
    <w:rsid w:val="00FF5D38"/>
    <w:rsid w:val="00FF5EC7"/>
    <w:rsid w:val="00FF67F3"/>
    <w:rsid w:val="00FF79DD"/>
    <w:rsid w:val="00FF7E51"/>
    <w:rsid w:val="713EB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BC5F"/>
  <w15:docId w15:val="{336C7453-63F1-441E-BA8E-00879C1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209">
      <w:bodyDiv w:val="1"/>
      <w:marLeft w:val="0"/>
      <w:marRight w:val="0"/>
      <w:marTop w:val="0"/>
      <w:marBottom w:val="0"/>
      <w:divBdr>
        <w:top w:val="none" w:sz="0" w:space="0" w:color="auto"/>
        <w:left w:val="none" w:sz="0" w:space="0" w:color="auto"/>
        <w:bottom w:val="none" w:sz="0" w:space="0" w:color="auto"/>
        <w:right w:val="none" w:sz="0" w:space="0" w:color="auto"/>
      </w:divBdr>
    </w:div>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438259854">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 w:id="17990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5512a0c21d2646d0f364433872a16f3b">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2cfcfb33d8ce139780e91230bac8b46f"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2024-07-22T20:07:10+00:00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7E4614-5928-4D28-A4A8-7F8DAF73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313EF-310A-4C53-80C3-5859EAC1954F}">
  <ds:schemaRefs>
    <ds:schemaRef ds:uri="http://schemas.microsoft.com/sharepoint/v3/contenttype/forms"/>
  </ds:schemaRefs>
</ds:datastoreItem>
</file>

<file path=customXml/itemProps3.xml><?xml version="1.0" encoding="utf-8"?>
<ds:datastoreItem xmlns:ds="http://schemas.openxmlformats.org/officeDocument/2006/customXml" ds:itemID="{D8E5E1DF-560B-4F60-BF06-C81BBB19F875}">
  <ds:schemaRefs>
    <ds:schemaRef ds:uri="7ec8a2fc-4e03-4a09-bb9f-a392705282c1"/>
    <ds:schemaRef ds:uri="http://schemas.microsoft.com/office/2006/metadata/properties"/>
    <ds:schemaRef ds:uri="http://purl.org/dc/dcmitype/"/>
    <ds:schemaRef ds:uri="http://schemas.microsoft.com/office/2006/documentManagement/types"/>
    <ds:schemaRef ds:uri="65be2ccf-7fc2-4456-aa64-618de98f7d31"/>
    <ds:schemaRef ds:uri="http://schemas.openxmlformats.org/package/2006/metadata/core-properties"/>
    <ds:schemaRef ds:uri="f69ac7c7-1a2e-46bd-a988-685139f8f258"/>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1240</Words>
  <Characters>7467</Characters>
  <Application>Microsoft Office Word</Application>
  <DocSecurity>0</DocSecurity>
  <Lines>169</Lines>
  <Paragraphs>161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Shumate</dc:creator>
  <cp:keywords/>
  <dc:description/>
  <cp:lastModifiedBy>Stinson-Borg, Melissa</cp:lastModifiedBy>
  <cp:revision>2</cp:revision>
  <cp:lastPrinted>2025-08-15T23:09:00Z</cp:lastPrinted>
  <dcterms:created xsi:type="dcterms:W3CDTF">2025-12-22T20:24:00Z</dcterms:created>
  <dcterms:modified xsi:type="dcterms:W3CDTF">2025-12-22T20:24:00Z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