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C665A7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4F85528B" w14:textId="77777777" w:rsidR="00A40C65" w:rsidRPr="00A40C65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4"/>
                <w:szCs w:val="34"/>
              </w:rPr>
            </w:pPr>
            <w:bookmarkStart w:id="0" w:name="_Hlk6217864"/>
            <w:r w:rsidRPr="00A40C65">
              <w:rPr>
                <w:rFonts w:ascii="Arial Black" w:hAnsi="Arial Black"/>
                <w:noProof/>
                <w:color w:val="FFFFFF" w:themeColor="background1"/>
                <w:sz w:val="34"/>
                <w:szCs w:val="34"/>
                <w:highlight w:val="cyan"/>
              </w:rPr>
              <w:drawing>
                <wp:anchor distT="0" distB="0" distL="114300" distR="114300" simplePos="0" relativeHeight="251659264" behindDoc="0" locked="0" layoutInCell="1" allowOverlap="1" wp14:anchorId="1143A91A" wp14:editId="487C9638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98F" w:rsidRPr="00A40C65">
              <w:rPr>
                <w:rFonts w:ascii="Arial Black" w:hAnsi="Arial Black"/>
                <w:color w:val="FFFFFF" w:themeColor="background1"/>
                <w:sz w:val="34"/>
                <w:szCs w:val="34"/>
              </w:rPr>
              <w:t>SPORTS MEDICINE AND REHABILITATION</w:t>
            </w:r>
          </w:p>
          <w:p w14:paraId="6CCB2231" w14:textId="1581F595" w:rsidR="00242C96" w:rsidRDefault="0036698F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51.0</w:t>
            </w:r>
            <w:r w:rsidR="00A75A94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913.00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65FC9685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A40C6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February 13, 2018.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EF2B93" w:rsidRPr="00EF2B9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Completion of the program prepares students to meet the requirements of one or more certification: Certified Personal Trainer, Certified Physical Therapy Aide, Emergency Medical Responder, and/or OSHA 10-Healthcare.</w:t>
            </w:r>
            <w:r w:rsidR="00EF2B9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The Arizona Career and Technical Education Quality Commission, the validating authority for the Arizona Skills Standards Assessment System, endorsed these standards on</w:t>
            </w:r>
            <w:r w:rsidR="00EF2B9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April 26, 2018.</w:t>
            </w:r>
          </w:p>
          <w:p w14:paraId="5DFEEE31" w14:textId="585484D8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F713D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Sports Medicine and Rehabilitation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C665A7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763D602F" w:rsidR="004D5AF8" w:rsidRPr="00B6692C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2"/>
                <w:szCs w:val="22"/>
              </w:rPr>
            </w:pPr>
            <w:r w:rsidRPr="00B6692C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F713D9" w:rsidRPr="00B6692C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>Sports Medicine and Rehabilitation</w:t>
            </w:r>
            <w:r w:rsidR="00B6692C" w:rsidRPr="00B6692C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B6692C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>is available</w:t>
            </w:r>
            <w:r w:rsidR="00B6692C" w:rsidRPr="00B6692C">
              <w:rPr>
                <w:rFonts w:ascii="Raleway ExtraBold" w:hAnsi="Raleway ExtraBold"/>
                <w:b/>
                <w:color w:val="FFFFFF" w:themeColor="background1"/>
                <w:sz w:val="22"/>
                <w:szCs w:val="22"/>
              </w:rPr>
              <w:t xml:space="preserve"> SY2018-2019.</w:t>
            </w:r>
          </w:p>
        </w:tc>
      </w:tr>
      <w:tr w:rsidR="00AC2262" w:rsidRPr="004D5AF8" w14:paraId="1BE4327C" w14:textId="77777777" w:rsidTr="00C665A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C665A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5BDFCB8F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5D556F" w:rsidRPr="005D556F">
              <w:t>USE MEDICAL TERMINOLOGY AS APPLIED IN HEALTHCARE</w:t>
            </w:r>
          </w:p>
        </w:tc>
      </w:tr>
      <w:tr w:rsidR="00C665A7" w:rsidRPr="006B18F4" w14:paraId="26C7BA1F" w14:textId="77777777" w:rsidTr="00C665A7">
        <w:trPr>
          <w:trHeight w:val="288"/>
          <w:jc w:val="center"/>
        </w:trPr>
        <w:tc>
          <w:tcPr>
            <w:tcW w:w="609" w:type="dxa"/>
          </w:tcPr>
          <w:p w14:paraId="69C043C1" w14:textId="77777777" w:rsidR="00C665A7" w:rsidRPr="00437829" w:rsidRDefault="00C665A7" w:rsidP="00C665A7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39822945" w:rsidR="00C665A7" w:rsidRPr="00437829" w:rsidRDefault="00C665A7" w:rsidP="00C665A7">
            <w:pPr>
              <w:pStyle w:val="MeasurementCriteria"/>
            </w:pPr>
            <w:r w:rsidRPr="008B4289">
              <w:t>Use medical abbreviations and acronyms commonly used in sports medicine and rehabilitation services</w:t>
            </w:r>
          </w:p>
        </w:tc>
      </w:tr>
      <w:tr w:rsidR="00C665A7" w:rsidRPr="006B18F4" w14:paraId="71234964" w14:textId="77777777" w:rsidTr="00C665A7">
        <w:trPr>
          <w:trHeight w:val="288"/>
          <w:jc w:val="center"/>
        </w:trPr>
        <w:tc>
          <w:tcPr>
            <w:tcW w:w="609" w:type="dxa"/>
          </w:tcPr>
          <w:p w14:paraId="573C0C3B" w14:textId="77777777" w:rsidR="00C665A7" w:rsidRPr="00315831" w:rsidRDefault="00C665A7" w:rsidP="00C665A7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07FE44F2" w:rsidR="00C665A7" w:rsidRPr="00315831" w:rsidRDefault="00C665A7" w:rsidP="00C665A7">
            <w:pPr>
              <w:pStyle w:val="MeasurementCriteria"/>
            </w:pPr>
            <w:r w:rsidRPr="008B4289">
              <w:t>Use anatomical terms commonly used in sports medicine and rehabilitation services (e.g., positions, planes locations,</w:t>
            </w:r>
            <w:r>
              <w:t xml:space="preserve"> and</w:t>
            </w:r>
            <w:r w:rsidRPr="008B4289">
              <w:t xml:space="preserve"> joint motions)</w:t>
            </w:r>
          </w:p>
        </w:tc>
      </w:tr>
      <w:tr w:rsidR="00C665A7" w:rsidRPr="006B18F4" w14:paraId="143EC51B" w14:textId="77777777" w:rsidTr="00C665A7">
        <w:trPr>
          <w:trHeight w:val="288"/>
          <w:jc w:val="center"/>
        </w:trPr>
        <w:tc>
          <w:tcPr>
            <w:tcW w:w="609" w:type="dxa"/>
          </w:tcPr>
          <w:p w14:paraId="71C383ED" w14:textId="77777777" w:rsidR="00C665A7" w:rsidRPr="00315831" w:rsidRDefault="00C665A7" w:rsidP="00C665A7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36566371" w:rsidR="00C665A7" w:rsidRPr="00315831" w:rsidRDefault="00C665A7" w:rsidP="00C665A7">
            <w:pPr>
              <w:pStyle w:val="MeasurementCriteria"/>
            </w:pPr>
            <w:r w:rsidRPr="008B4289">
              <w:t>Use root words, prefixes, and suffixes commonly used in sports medicine and rehabilitation services</w:t>
            </w:r>
          </w:p>
        </w:tc>
      </w:tr>
      <w:tr w:rsidR="00B900DB" w:rsidRPr="006B18F4" w14:paraId="130ECCC0" w14:textId="77777777" w:rsidTr="00C665A7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63E8F5F2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27792E" w:rsidRPr="0027792E">
              <w:t>DEMONSTRATE AN UNDERSTANDING OF BODY SYSTEMS AND HUMAN ANATOMY</w:t>
            </w:r>
          </w:p>
        </w:tc>
      </w:tr>
      <w:tr w:rsidR="002D296A" w:rsidRPr="006B18F4" w14:paraId="0BB93DB2" w14:textId="77777777" w:rsidTr="00C665A7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2D296A" w:rsidRPr="00315831" w:rsidRDefault="002D296A" w:rsidP="002D296A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0D53E93E" w:rsidR="002D296A" w:rsidRPr="00994E96" w:rsidRDefault="002D296A" w:rsidP="002D296A">
            <w:pPr>
              <w:pStyle w:val="MeasurementCriteria"/>
            </w:pPr>
            <w:r w:rsidRPr="00075EB5">
              <w:t>Examine the structure and function of the cardiopulmonary system</w:t>
            </w:r>
          </w:p>
        </w:tc>
      </w:tr>
      <w:tr w:rsidR="002D296A" w:rsidRPr="006B18F4" w14:paraId="0735DE6D" w14:textId="77777777" w:rsidTr="00C665A7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2D296A" w:rsidRPr="00315831" w:rsidRDefault="002D296A" w:rsidP="002D296A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79263901" w:rsidR="002D296A" w:rsidRPr="00994E96" w:rsidRDefault="002D296A" w:rsidP="002D296A">
            <w:pPr>
              <w:pStyle w:val="MeasurementCriteria"/>
            </w:pPr>
            <w:r w:rsidRPr="00075EB5">
              <w:t>Examine the structure and function of the musculoskeletal system (e.g., axial</w:t>
            </w:r>
            <w:r>
              <w:t xml:space="preserve"> and </w:t>
            </w:r>
            <w:r w:rsidRPr="00075EB5">
              <w:t>upper and lower extremities)</w:t>
            </w:r>
          </w:p>
        </w:tc>
      </w:tr>
      <w:tr w:rsidR="002D296A" w:rsidRPr="006B18F4" w14:paraId="5D1E3E26" w14:textId="77777777" w:rsidTr="00C665A7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2D296A" w:rsidRPr="00315831" w:rsidRDefault="002D296A" w:rsidP="002D296A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4411F089" w:rsidR="002D296A" w:rsidRPr="00994E96" w:rsidRDefault="002D296A" w:rsidP="002D296A">
            <w:pPr>
              <w:pStyle w:val="MeasurementCriteria"/>
            </w:pPr>
            <w:r w:rsidRPr="00075EB5">
              <w:t>Analyze the joints and their articular structures (i.e., joint types</w:t>
            </w:r>
            <w:r>
              <w:t xml:space="preserve">, </w:t>
            </w:r>
            <w:r w:rsidRPr="00075EB5">
              <w:t>synovial joint characteristics</w:t>
            </w:r>
            <w:r>
              <w:t>, etc.</w:t>
            </w:r>
            <w:r w:rsidRPr="00075EB5">
              <w:t>)</w:t>
            </w:r>
          </w:p>
        </w:tc>
      </w:tr>
      <w:tr w:rsidR="002D296A" w:rsidRPr="006B18F4" w14:paraId="12D4AD9D" w14:textId="77777777" w:rsidTr="00C665A7">
        <w:trPr>
          <w:trHeight w:val="288"/>
          <w:jc w:val="center"/>
        </w:trPr>
        <w:tc>
          <w:tcPr>
            <w:tcW w:w="609" w:type="dxa"/>
          </w:tcPr>
          <w:p w14:paraId="7A9B9E08" w14:textId="0BDB47B9" w:rsidR="002D296A" w:rsidRPr="00315831" w:rsidRDefault="002D296A" w:rsidP="002D296A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35F59E9B" w:rsidR="002D296A" w:rsidRPr="00994E96" w:rsidRDefault="002D296A" w:rsidP="002D296A">
            <w:pPr>
              <w:pStyle w:val="MeasurementCriteria"/>
            </w:pPr>
            <w:r w:rsidRPr="00075EB5">
              <w:t>Examine the structure and function of the neurological system</w:t>
            </w:r>
          </w:p>
        </w:tc>
      </w:tr>
      <w:tr w:rsidR="001B3056" w:rsidRPr="006B18F4" w14:paraId="5471E957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588FF5E7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6B1D1B" w:rsidRPr="006B1D1B">
              <w:t>EXAMINE HEALTH AND PERFORMANCE CONCEPTS</w:t>
            </w:r>
          </w:p>
        </w:tc>
      </w:tr>
      <w:tr w:rsidR="00096DF0" w:rsidRPr="006B18F4" w14:paraId="6EB7FEBE" w14:textId="77777777" w:rsidTr="00C665A7">
        <w:trPr>
          <w:trHeight w:val="288"/>
          <w:jc w:val="center"/>
        </w:trPr>
        <w:tc>
          <w:tcPr>
            <w:tcW w:w="609" w:type="dxa"/>
          </w:tcPr>
          <w:p w14:paraId="31119329" w14:textId="77777777" w:rsidR="00096DF0" w:rsidRPr="00994E96" w:rsidRDefault="00096DF0" w:rsidP="00096DF0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03E2566C" w:rsidR="00096DF0" w:rsidRPr="00994E96" w:rsidRDefault="00096DF0" w:rsidP="00096DF0">
            <w:pPr>
              <w:pStyle w:val="MeasurementCriteria"/>
            </w:pPr>
            <w:r w:rsidRPr="005C171C">
              <w:t xml:space="preserve">Describe nutritional concepts and physical composition of food (e.g., 6 basic nutrients, protein, carbohydrates, fats, vitamin, minerals, </w:t>
            </w:r>
            <w:r>
              <w:t xml:space="preserve">and </w:t>
            </w:r>
            <w:r w:rsidRPr="005C171C">
              <w:t>water)</w:t>
            </w:r>
          </w:p>
        </w:tc>
      </w:tr>
      <w:tr w:rsidR="00096DF0" w:rsidRPr="006B18F4" w14:paraId="4B693E09" w14:textId="77777777" w:rsidTr="00C665A7">
        <w:trPr>
          <w:trHeight w:val="288"/>
          <w:jc w:val="center"/>
        </w:trPr>
        <w:tc>
          <w:tcPr>
            <w:tcW w:w="609" w:type="dxa"/>
          </w:tcPr>
          <w:p w14:paraId="23B4C2D3" w14:textId="77777777" w:rsidR="00096DF0" w:rsidRPr="00994E96" w:rsidRDefault="00096DF0" w:rsidP="00096DF0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6EFAC15D" w:rsidR="00096DF0" w:rsidRPr="00994E96" w:rsidRDefault="00096DF0" w:rsidP="00096DF0">
            <w:pPr>
              <w:pStyle w:val="MeasurementCriteria"/>
            </w:pPr>
            <w:r w:rsidRPr="005C171C">
              <w:t xml:space="preserve">Calculate and analyze caloric intake in relation to dietary guidelines (e.g., RDA for protein, carbohydrates, </w:t>
            </w:r>
            <w:r>
              <w:t xml:space="preserve">and </w:t>
            </w:r>
            <w:r w:rsidRPr="005C171C">
              <w:t>fat)</w:t>
            </w:r>
          </w:p>
        </w:tc>
      </w:tr>
      <w:tr w:rsidR="00096DF0" w:rsidRPr="006B18F4" w14:paraId="7558F893" w14:textId="77777777" w:rsidTr="00C665A7">
        <w:trPr>
          <w:trHeight w:val="288"/>
          <w:jc w:val="center"/>
        </w:trPr>
        <w:tc>
          <w:tcPr>
            <w:tcW w:w="609" w:type="dxa"/>
          </w:tcPr>
          <w:p w14:paraId="1F7DBB5C" w14:textId="77777777" w:rsidR="00096DF0" w:rsidRPr="00994E96" w:rsidRDefault="00096DF0" w:rsidP="00096DF0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5DDCE495" w:rsidR="00096DF0" w:rsidRPr="00994E96" w:rsidRDefault="00096DF0" w:rsidP="00096DF0">
            <w:pPr>
              <w:pStyle w:val="MeasurementCriteria"/>
            </w:pPr>
            <w:r w:rsidRPr="005C171C">
              <w:t>Explain nutrition and exercise considerations for diverse populations (i.e., patients with medical conditions, cultural considerations, food intolerances, weight management</w:t>
            </w:r>
            <w:r>
              <w:t>, etc.</w:t>
            </w:r>
            <w:r w:rsidRPr="005C171C">
              <w:t>)</w:t>
            </w:r>
          </w:p>
        </w:tc>
      </w:tr>
      <w:tr w:rsidR="00096DF0" w:rsidRPr="006B18F4" w14:paraId="78900DA5" w14:textId="77777777" w:rsidTr="00C665A7">
        <w:trPr>
          <w:trHeight w:val="288"/>
          <w:jc w:val="center"/>
        </w:trPr>
        <w:tc>
          <w:tcPr>
            <w:tcW w:w="609" w:type="dxa"/>
          </w:tcPr>
          <w:p w14:paraId="459C40AC" w14:textId="12603DBE" w:rsidR="00096DF0" w:rsidRPr="00994E96" w:rsidRDefault="00096DF0" w:rsidP="00096DF0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4EDB8B74" w:rsidR="00096DF0" w:rsidRPr="00994E96" w:rsidRDefault="00096DF0" w:rsidP="00096DF0">
            <w:pPr>
              <w:pStyle w:val="MeasurementCriteria"/>
            </w:pPr>
            <w:r w:rsidRPr="005C171C">
              <w:t xml:space="preserve">Describe general concepts of athletic hydration (e.g., pre-practice/competition, competition, </w:t>
            </w:r>
            <w:r>
              <w:t xml:space="preserve">and </w:t>
            </w:r>
            <w:r w:rsidRPr="005C171C">
              <w:t>post-practice/competition)</w:t>
            </w:r>
          </w:p>
        </w:tc>
      </w:tr>
      <w:tr w:rsidR="00096DF0" w:rsidRPr="006B18F4" w14:paraId="157DC8A7" w14:textId="77777777" w:rsidTr="00C665A7">
        <w:trPr>
          <w:trHeight w:val="288"/>
          <w:jc w:val="center"/>
        </w:trPr>
        <w:tc>
          <w:tcPr>
            <w:tcW w:w="609" w:type="dxa"/>
          </w:tcPr>
          <w:p w14:paraId="0BEBF4E6" w14:textId="499D5F2B" w:rsidR="00096DF0" w:rsidRPr="00994E96" w:rsidRDefault="00096DF0" w:rsidP="00096DF0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555F88A7" w:rsidR="00096DF0" w:rsidRPr="00994E96" w:rsidRDefault="00096DF0" w:rsidP="00096DF0">
            <w:pPr>
              <w:pStyle w:val="MeasurementCriteria"/>
            </w:pPr>
            <w:r w:rsidRPr="005C171C">
              <w:t>Interpret tests used to determine fitness for cardiorespiratory endurance, strength, flexibility, and body composition</w:t>
            </w:r>
          </w:p>
        </w:tc>
      </w:tr>
      <w:tr w:rsidR="00096DF0" w:rsidRPr="006B18F4" w14:paraId="56938F1E" w14:textId="77777777" w:rsidTr="00C665A7">
        <w:trPr>
          <w:trHeight w:val="288"/>
          <w:jc w:val="center"/>
        </w:trPr>
        <w:tc>
          <w:tcPr>
            <w:tcW w:w="609" w:type="dxa"/>
          </w:tcPr>
          <w:p w14:paraId="45EBB4D5" w14:textId="087C125E" w:rsidR="00096DF0" w:rsidRPr="00994E96" w:rsidRDefault="00096DF0" w:rsidP="00096DF0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492D5E0C" w:rsidR="00096DF0" w:rsidRPr="00994E96" w:rsidRDefault="00096DF0" w:rsidP="00096DF0">
            <w:pPr>
              <w:pStyle w:val="MeasurementCriteria"/>
            </w:pPr>
            <w:r w:rsidRPr="005C171C">
              <w:t>Evaluate dietary supplements and performance enhancement drugs (PEDs) for safety and efficacy</w:t>
            </w:r>
          </w:p>
        </w:tc>
      </w:tr>
      <w:tr w:rsidR="00096DF0" w:rsidRPr="006B18F4" w14:paraId="67AD1F71" w14:textId="77777777" w:rsidTr="00C665A7">
        <w:trPr>
          <w:trHeight w:val="288"/>
          <w:jc w:val="center"/>
        </w:trPr>
        <w:tc>
          <w:tcPr>
            <w:tcW w:w="609" w:type="dxa"/>
          </w:tcPr>
          <w:p w14:paraId="3FFAB74C" w14:textId="5BA7F3A8" w:rsidR="00096DF0" w:rsidRPr="00994E96" w:rsidRDefault="00096DF0" w:rsidP="00096DF0">
            <w:pPr>
              <w:pStyle w:val="MeasurementCriterion"/>
            </w:pPr>
            <w:r>
              <w:t>3.7</w:t>
            </w:r>
          </w:p>
        </w:tc>
        <w:tc>
          <w:tcPr>
            <w:tcW w:w="10230" w:type="dxa"/>
          </w:tcPr>
          <w:p w14:paraId="1056A964" w14:textId="6C7DD929" w:rsidR="00096DF0" w:rsidRPr="00994E96" w:rsidRDefault="00096DF0" w:rsidP="00096DF0">
            <w:pPr>
              <w:pStyle w:val="MeasurementCriteria"/>
            </w:pPr>
            <w:r w:rsidRPr="005C171C">
              <w:t>Explain general strength and conditioning training principles and how they apply to fitness regimens</w:t>
            </w:r>
          </w:p>
        </w:tc>
      </w:tr>
      <w:tr w:rsidR="001B3056" w:rsidRPr="006B18F4" w14:paraId="41BA7AF0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5F76C853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D43318" w:rsidRPr="00D43318">
              <w:t>DEMONSTRATE SAFETY AND INFECTION CONTROL</w:t>
            </w:r>
          </w:p>
        </w:tc>
      </w:tr>
      <w:tr w:rsidR="00BC5648" w:rsidRPr="006B18F4" w14:paraId="7A78BBE8" w14:textId="77777777" w:rsidTr="00C665A7">
        <w:trPr>
          <w:trHeight w:val="288"/>
          <w:jc w:val="center"/>
        </w:trPr>
        <w:tc>
          <w:tcPr>
            <w:tcW w:w="609" w:type="dxa"/>
          </w:tcPr>
          <w:p w14:paraId="2A0B1444" w14:textId="77777777" w:rsidR="00BC5648" w:rsidRPr="00994E96" w:rsidRDefault="00BC5648" w:rsidP="00BC5648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584600FA" w:rsidR="00BC5648" w:rsidRPr="00397F7F" w:rsidRDefault="00BC5648" w:rsidP="00BC5648">
            <w:pPr>
              <w:pStyle w:val="MeasurementCriteria"/>
            </w:pPr>
            <w:r w:rsidRPr="0018655C">
              <w:t>Describe maintaining a safe and sanitary treatment area including the use of disinfectants, antiseptics, and sanitization techniques</w:t>
            </w:r>
          </w:p>
        </w:tc>
      </w:tr>
      <w:tr w:rsidR="00BC5648" w:rsidRPr="006B18F4" w14:paraId="5677E9C9" w14:textId="77777777" w:rsidTr="00C665A7">
        <w:trPr>
          <w:trHeight w:val="288"/>
          <w:jc w:val="center"/>
        </w:trPr>
        <w:tc>
          <w:tcPr>
            <w:tcW w:w="609" w:type="dxa"/>
          </w:tcPr>
          <w:p w14:paraId="04CDAACC" w14:textId="77777777" w:rsidR="00BC5648" w:rsidRPr="00994E96" w:rsidRDefault="00BC5648" w:rsidP="00BC5648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10A05B01" w:rsidR="00BC5648" w:rsidRPr="00994E96" w:rsidRDefault="00BC5648" w:rsidP="00BC5648">
            <w:pPr>
              <w:pStyle w:val="MeasurementCriteria"/>
            </w:pPr>
            <w:r w:rsidRPr="0018655C">
              <w:t>Use universal precautions (e.g., use and disposal of PPE equipment and biohazard materials)</w:t>
            </w:r>
          </w:p>
        </w:tc>
      </w:tr>
      <w:tr w:rsidR="00BC5648" w:rsidRPr="006B18F4" w14:paraId="122CB507" w14:textId="77777777" w:rsidTr="00C665A7">
        <w:trPr>
          <w:trHeight w:val="288"/>
          <w:jc w:val="center"/>
        </w:trPr>
        <w:tc>
          <w:tcPr>
            <w:tcW w:w="609" w:type="dxa"/>
          </w:tcPr>
          <w:p w14:paraId="5150AF64" w14:textId="77777777" w:rsidR="00BC5648" w:rsidRPr="00994E96" w:rsidRDefault="00BC5648" w:rsidP="00BC5648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72CFE337" w:rsidR="00BC5648" w:rsidRPr="00994E96" w:rsidRDefault="00BC5648" w:rsidP="00BC5648">
            <w:pPr>
              <w:pStyle w:val="MeasurementCriteria"/>
            </w:pPr>
            <w:r w:rsidRPr="0018655C">
              <w:t>Apply strategies of risk management according to OSHA compliance, SDS chemical management, and injury and illness compliance solutions</w:t>
            </w:r>
          </w:p>
        </w:tc>
      </w:tr>
    </w:tbl>
    <w:p w14:paraId="083F9F73" w14:textId="77777777" w:rsidR="005055C0" w:rsidRDefault="005055C0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3EE7CB80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2C5D096F" w:rsidR="001B3056" w:rsidRPr="006B18F4" w:rsidRDefault="001B3056" w:rsidP="00437829">
            <w:pPr>
              <w:pStyle w:val="STANDARD"/>
            </w:pPr>
            <w:r w:rsidRPr="00D67E85">
              <w:lastRenderedPageBreak/>
              <w:t>STANDARD 5.0</w:t>
            </w:r>
            <w:r w:rsidRPr="006B18F4">
              <w:t xml:space="preserve"> </w:t>
            </w:r>
            <w:r w:rsidR="00435446" w:rsidRPr="00435446">
              <w:t>MANAGE ACUTE CARE EMERGENCY AND NON-EMERGENCY SITUATIONS</w:t>
            </w:r>
          </w:p>
        </w:tc>
      </w:tr>
      <w:tr w:rsidR="00DA00FC" w:rsidRPr="006B18F4" w14:paraId="73CAAE1A" w14:textId="77777777" w:rsidTr="00C665A7">
        <w:trPr>
          <w:trHeight w:val="288"/>
          <w:jc w:val="center"/>
        </w:trPr>
        <w:tc>
          <w:tcPr>
            <w:tcW w:w="609" w:type="dxa"/>
          </w:tcPr>
          <w:p w14:paraId="5D76C3F7" w14:textId="77777777" w:rsidR="00DA00FC" w:rsidRPr="00994E96" w:rsidRDefault="00DA00FC" w:rsidP="00DA00FC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3254FEBE" w:rsidR="00DA00FC" w:rsidRPr="00994E96" w:rsidRDefault="00DA00FC" w:rsidP="00DA00FC">
            <w:pPr>
              <w:pStyle w:val="MeasurementCriteria"/>
            </w:pPr>
            <w:r w:rsidRPr="00AD44E6">
              <w:t>Assess vital signs (normal vs. abnormal) (i.e., temperature, pulse, respirations, skin, pupils, blood pressure, pulse oximetry</w:t>
            </w:r>
            <w:r>
              <w:t>, etc.</w:t>
            </w:r>
            <w:r w:rsidRPr="00AD44E6">
              <w:t>)</w:t>
            </w:r>
          </w:p>
        </w:tc>
      </w:tr>
      <w:tr w:rsidR="00DA00FC" w:rsidRPr="006B18F4" w14:paraId="78E181A0" w14:textId="77777777" w:rsidTr="00C665A7">
        <w:trPr>
          <w:trHeight w:val="288"/>
          <w:jc w:val="center"/>
        </w:trPr>
        <w:tc>
          <w:tcPr>
            <w:tcW w:w="609" w:type="dxa"/>
          </w:tcPr>
          <w:p w14:paraId="4185FF2D" w14:textId="77777777" w:rsidR="00DA00FC" w:rsidRPr="00994E96" w:rsidRDefault="00DA00FC" w:rsidP="00DA00FC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62FA1F6F" w:rsidR="00DA00FC" w:rsidRPr="00994E96" w:rsidRDefault="00DA00FC" w:rsidP="00DA00FC">
            <w:pPr>
              <w:pStyle w:val="MeasurementCriteria"/>
            </w:pPr>
            <w:r w:rsidRPr="00AD44E6">
              <w:t xml:space="preserve">Recognize sudden illnesses and describe their treatment (e.g., fainting, seizures, types of shock, poisoning, heart attack, stroke, </w:t>
            </w:r>
            <w:r>
              <w:t xml:space="preserve">and </w:t>
            </w:r>
            <w:r w:rsidRPr="00AD44E6">
              <w:t>choking)</w:t>
            </w:r>
          </w:p>
        </w:tc>
      </w:tr>
      <w:tr w:rsidR="00DA00FC" w:rsidRPr="006B18F4" w14:paraId="027DDC8E" w14:textId="77777777" w:rsidTr="00C665A7">
        <w:trPr>
          <w:trHeight w:val="288"/>
          <w:jc w:val="center"/>
        </w:trPr>
        <w:tc>
          <w:tcPr>
            <w:tcW w:w="609" w:type="dxa"/>
          </w:tcPr>
          <w:p w14:paraId="7E36D2AE" w14:textId="77777777" w:rsidR="00DA00FC" w:rsidRPr="00994E96" w:rsidRDefault="00DA00FC" w:rsidP="00DA00FC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02A62BFA" w:rsidR="00DA00FC" w:rsidRPr="00994E96" w:rsidRDefault="00DA00FC" w:rsidP="00DA00FC">
            <w:pPr>
              <w:pStyle w:val="MeasurementCriteria"/>
            </w:pPr>
            <w:r w:rsidRPr="00AD44E6">
              <w:t xml:space="preserve">Recognize causes, signs, symptoms, and describe treatment of environmentally related emergencies (e.g., effects of heat and cold, </w:t>
            </w:r>
            <w:r>
              <w:t xml:space="preserve">and </w:t>
            </w:r>
            <w:r w:rsidRPr="00AD44E6">
              <w:t>asthma)</w:t>
            </w:r>
          </w:p>
        </w:tc>
      </w:tr>
      <w:tr w:rsidR="00DA00FC" w:rsidRPr="006B18F4" w14:paraId="62AB1E2E" w14:textId="77777777" w:rsidTr="00C665A7">
        <w:trPr>
          <w:trHeight w:val="288"/>
          <w:jc w:val="center"/>
        </w:trPr>
        <w:tc>
          <w:tcPr>
            <w:tcW w:w="609" w:type="dxa"/>
          </w:tcPr>
          <w:p w14:paraId="5CD85E38" w14:textId="59575D3C" w:rsidR="00DA00FC" w:rsidRPr="00994E96" w:rsidRDefault="00DA00FC" w:rsidP="00DA00FC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6CE3DAAB" w:rsidR="00DA00FC" w:rsidRPr="002D7E2D" w:rsidRDefault="00DA00FC" w:rsidP="00DA00FC">
            <w:pPr>
              <w:pStyle w:val="MeasurementCriteria"/>
            </w:pPr>
            <w:r w:rsidRPr="00AD44E6">
              <w:t>Perform CPR (cardiopulmonary resuscitation) and AED (automated external defibrillator) procedures for infants, children, and adults</w:t>
            </w:r>
          </w:p>
        </w:tc>
      </w:tr>
      <w:tr w:rsidR="00DE7618" w:rsidRPr="006B18F4" w14:paraId="61E28F1E" w14:textId="77777777" w:rsidTr="00C665A7">
        <w:trPr>
          <w:trHeight w:val="288"/>
          <w:jc w:val="center"/>
        </w:trPr>
        <w:tc>
          <w:tcPr>
            <w:tcW w:w="609" w:type="dxa"/>
          </w:tcPr>
          <w:p w14:paraId="29180C73" w14:textId="556F5495" w:rsidR="00DE7618" w:rsidRPr="00994E96" w:rsidRDefault="00DE7618" w:rsidP="00DE7618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2039A696" w:rsidR="00DE7618" w:rsidRPr="002D7E2D" w:rsidRDefault="00DE7618" w:rsidP="00DE7618">
            <w:pPr>
              <w:pStyle w:val="MeasurementCriteria"/>
            </w:pPr>
            <w:r w:rsidRPr="001744B1">
              <w:t>Demonstrate common taping, wrapping</w:t>
            </w:r>
            <w:r w:rsidR="00CF60C4">
              <w:t>,</w:t>
            </w:r>
            <w:r w:rsidRPr="001744B1">
              <w:t xml:space="preserve"> and bracing techniques that prevent, support, or treat injuries and conditions</w:t>
            </w:r>
          </w:p>
        </w:tc>
      </w:tr>
      <w:tr w:rsidR="00DE7618" w:rsidRPr="006B18F4" w14:paraId="661F16D1" w14:textId="77777777" w:rsidTr="00C665A7">
        <w:trPr>
          <w:trHeight w:val="288"/>
          <w:jc w:val="center"/>
        </w:trPr>
        <w:tc>
          <w:tcPr>
            <w:tcW w:w="609" w:type="dxa"/>
          </w:tcPr>
          <w:p w14:paraId="0925A5B2" w14:textId="6EB4481D" w:rsidR="00DE7618" w:rsidRPr="00994E96" w:rsidRDefault="00DE7618" w:rsidP="00DE7618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6A4A95C0" w:rsidR="00DE7618" w:rsidRPr="002D7E2D" w:rsidRDefault="00DE7618" w:rsidP="00DE7618">
            <w:pPr>
              <w:pStyle w:val="MeasurementCriteria"/>
            </w:pPr>
            <w:r w:rsidRPr="001744B1">
              <w:t>Describe common open and closed wounds including bleeding control techniques (e.g., abrasions, incisions, lacerations, punctures, blisters,</w:t>
            </w:r>
            <w:r>
              <w:t xml:space="preserve"> and</w:t>
            </w:r>
            <w:r w:rsidRPr="001744B1">
              <w:t xml:space="preserve"> contusions)</w:t>
            </w:r>
          </w:p>
        </w:tc>
      </w:tr>
      <w:tr w:rsidR="00DE7618" w:rsidRPr="006B18F4" w14:paraId="6599445B" w14:textId="77777777" w:rsidTr="00C665A7">
        <w:trPr>
          <w:trHeight w:val="288"/>
          <w:jc w:val="center"/>
        </w:trPr>
        <w:tc>
          <w:tcPr>
            <w:tcW w:w="609" w:type="dxa"/>
          </w:tcPr>
          <w:p w14:paraId="738229FC" w14:textId="44E3E2A8" w:rsidR="00DE7618" w:rsidRPr="00994E96" w:rsidRDefault="00DE7618" w:rsidP="00DE7618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1904011D" w:rsidR="00DE7618" w:rsidRPr="002D7E2D" w:rsidRDefault="00DE7618" w:rsidP="00DE7618">
            <w:pPr>
              <w:pStyle w:val="MeasurementCriteria"/>
            </w:pPr>
            <w:r w:rsidRPr="001744B1">
              <w:t xml:space="preserve">Demonstrate proper wound care to assess and prevent infection (e.g., signs and symptoms of infection, cleaning, bandaging, </w:t>
            </w:r>
            <w:r>
              <w:t xml:space="preserve">and </w:t>
            </w:r>
            <w:r w:rsidRPr="001744B1">
              <w:t>dressing)</w:t>
            </w:r>
          </w:p>
        </w:tc>
      </w:tr>
      <w:tr w:rsidR="00DE7618" w:rsidRPr="006B18F4" w14:paraId="30B54318" w14:textId="77777777" w:rsidTr="00C665A7">
        <w:trPr>
          <w:trHeight w:val="288"/>
          <w:jc w:val="center"/>
        </w:trPr>
        <w:tc>
          <w:tcPr>
            <w:tcW w:w="609" w:type="dxa"/>
          </w:tcPr>
          <w:p w14:paraId="0E7DD334" w14:textId="3A5C7CBF" w:rsidR="00DE7618" w:rsidRPr="00994E96" w:rsidRDefault="00DE7618" w:rsidP="00DE7618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0C1C31F5" w14:textId="670B5FEB" w:rsidR="00DE7618" w:rsidRPr="002D7E2D" w:rsidRDefault="00DE7618" w:rsidP="00DE7618">
            <w:pPr>
              <w:pStyle w:val="MeasurementCriteria"/>
            </w:pPr>
            <w:r w:rsidRPr="001744B1">
              <w:t xml:space="preserve">Demonstrate splinting techniques (e.g., soft, rigid, </w:t>
            </w:r>
            <w:r>
              <w:t xml:space="preserve">and </w:t>
            </w:r>
            <w:r w:rsidRPr="001744B1">
              <w:t>anatomical)</w:t>
            </w:r>
          </w:p>
        </w:tc>
      </w:tr>
      <w:tr w:rsidR="00DE7618" w:rsidRPr="006B18F4" w14:paraId="5066083E" w14:textId="77777777" w:rsidTr="00C665A7">
        <w:trPr>
          <w:trHeight w:val="288"/>
          <w:jc w:val="center"/>
        </w:trPr>
        <w:tc>
          <w:tcPr>
            <w:tcW w:w="609" w:type="dxa"/>
          </w:tcPr>
          <w:p w14:paraId="5AA4F86E" w14:textId="0CC3B025" w:rsidR="00DE7618" w:rsidRPr="00994E96" w:rsidRDefault="00DE7618" w:rsidP="00DE7618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05DB7D64" w14:textId="420277A9" w:rsidR="00DE7618" w:rsidRPr="002D7E2D" w:rsidRDefault="00DE7618" w:rsidP="00DE7618">
            <w:pPr>
              <w:pStyle w:val="MeasurementCriteria"/>
            </w:pPr>
            <w:r w:rsidRPr="001744B1">
              <w:t xml:space="preserve">Explain proper procedures for removing and transporting an injured patient including the use of proper body mechanics (e.g., logroll, spine board, </w:t>
            </w:r>
            <w:r>
              <w:t xml:space="preserve">and </w:t>
            </w:r>
            <w:r w:rsidRPr="001744B1">
              <w:t>stretcher)</w:t>
            </w:r>
          </w:p>
        </w:tc>
      </w:tr>
      <w:tr w:rsidR="00DE7618" w:rsidRPr="006B18F4" w14:paraId="6FD4718A" w14:textId="77777777" w:rsidTr="00C665A7">
        <w:trPr>
          <w:trHeight w:val="288"/>
          <w:jc w:val="center"/>
        </w:trPr>
        <w:tc>
          <w:tcPr>
            <w:tcW w:w="609" w:type="dxa"/>
          </w:tcPr>
          <w:p w14:paraId="6C756ACF" w14:textId="7CF45359" w:rsidR="00DE7618" w:rsidRPr="00994E96" w:rsidRDefault="00DE7618" w:rsidP="00DE7618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</w:tcPr>
          <w:p w14:paraId="6F8F8454" w14:textId="007477D3" w:rsidR="00DE7618" w:rsidRPr="002D7E2D" w:rsidRDefault="00DE7618" w:rsidP="00DE7618">
            <w:pPr>
              <w:pStyle w:val="MeasurementCriteria"/>
            </w:pPr>
            <w:r w:rsidRPr="001744B1">
              <w:t>Describe key components of emergency action plans and conditions for activation</w:t>
            </w:r>
          </w:p>
        </w:tc>
      </w:tr>
      <w:tr w:rsidR="00DE7618" w:rsidRPr="006B18F4" w14:paraId="7FC4D85A" w14:textId="77777777" w:rsidTr="00C665A7">
        <w:trPr>
          <w:trHeight w:val="288"/>
          <w:jc w:val="center"/>
        </w:trPr>
        <w:tc>
          <w:tcPr>
            <w:tcW w:w="609" w:type="dxa"/>
          </w:tcPr>
          <w:p w14:paraId="217BB6D4" w14:textId="24EAA30F" w:rsidR="00DE7618" w:rsidRPr="00994E96" w:rsidRDefault="00DE7618" w:rsidP="00DE7618">
            <w:pPr>
              <w:pStyle w:val="MeasurementCriterion"/>
            </w:pPr>
            <w:r>
              <w:t>5.11</w:t>
            </w:r>
          </w:p>
        </w:tc>
        <w:tc>
          <w:tcPr>
            <w:tcW w:w="10230" w:type="dxa"/>
          </w:tcPr>
          <w:p w14:paraId="2221A508" w14:textId="0F259466" w:rsidR="00DE7618" w:rsidRPr="002D7E2D" w:rsidRDefault="00DE7618" w:rsidP="00DE7618">
            <w:pPr>
              <w:pStyle w:val="MeasurementCriteria"/>
            </w:pPr>
            <w:r w:rsidRPr="001744B1">
              <w:t>Differentiate between the appropriate first aid supplies for various types of allied health care settings</w:t>
            </w:r>
          </w:p>
        </w:tc>
      </w:tr>
      <w:tr w:rsidR="001B3056" w:rsidRPr="006B18F4" w14:paraId="2C840826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4AC78E9C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2A6305" w:rsidRPr="002A6305">
              <w:t>ASSESS THE IMPACT OF INJURIES, SPORTS TRAUMA, AND PHYSICAL DYSFUNCTIONS AND DISORDERS</w:t>
            </w:r>
          </w:p>
        </w:tc>
      </w:tr>
      <w:tr w:rsidR="006F3E2A" w:rsidRPr="006B18F4" w14:paraId="7094041C" w14:textId="77777777" w:rsidTr="00C665A7">
        <w:trPr>
          <w:trHeight w:val="288"/>
          <w:jc w:val="center"/>
        </w:trPr>
        <w:tc>
          <w:tcPr>
            <w:tcW w:w="609" w:type="dxa"/>
          </w:tcPr>
          <w:p w14:paraId="60395871" w14:textId="77777777" w:rsidR="006F3E2A" w:rsidRPr="00994E96" w:rsidRDefault="006F3E2A" w:rsidP="006F3E2A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594DF825" w:rsidR="006F3E2A" w:rsidRPr="00994E96" w:rsidRDefault="006F3E2A" w:rsidP="006F3E2A">
            <w:pPr>
              <w:pStyle w:val="MeasurementCriteria"/>
            </w:pPr>
            <w:r w:rsidRPr="001C6C3C">
              <w:t>Use information from H.I.P.S., H.O.P.S.</w:t>
            </w:r>
            <w:r>
              <w:t>,</w:t>
            </w:r>
            <w:r w:rsidRPr="001C6C3C">
              <w:t xml:space="preserve"> or SOAP for an injury evaluation</w:t>
            </w:r>
          </w:p>
        </w:tc>
      </w:tr>
      <w:tr w:rsidR="006F3E2A" w:rsidRPr="006B18F4" w14:paraId="79A131AA" w14:textId="77777777" w:rsidTr="00C665A7">
        <w:trPr>
          <w:trHeight w:val="288"/>
          <w:jc w:val="center"/>
        </w:trPr>
        <w:tc>
          <w:tcPr>
            <w:tcW w:w="609" w:type="dxa"/>
          </w:tcPr>
          <w:p w14:paraId="796EAC37" w14:textId="77777777" w:rsidR="006F3E2A" w:rsidRPr="00994E96" w:rsidRDefault="006F3E2A" w:rsidP="006F3E2A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570696E1" w:rsidR="006F3E2A" w:rsidRPr="00994E96" w:rsidRDefault="006F3E2A" w:rsidP="006F3E2A">
            <w:pPr>
              <w:pStyle w:val="MeasurementCriteria"/>
            </w:pPr>
            <w:r w:rsidRPr="001C6C3C">
              <w:t>Understand the etiology, signs, and symptoms related to injuries to the head</w:t>
            </w:r>
          </w:p>
        </w:tc>
      </w:tr>
      <w:tr w:rsidR="006F3E2A" w:rsidRPr="006B18F4" w14:paraId="19500628" w14:textId="77777777" w:rsidTr="00C665A7">
        <w:trPr>
          <w:trHeight w:val="288"/>
          <w:jc w:val="center"/>
        </w:trPr>
        <w:tc>
          <w:tcPr>
            <w:tcW w:w="609" w:type="dxa"/>
          </w:tcPr>
          <w:p w14:paraId="37FB350E" w14:textId="77777777" w:rsidR="006F3E2A" w:rsidRPr="00994E96" w:rsidRDefault="006F3E2A" w:rsidP="006F3E2A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32D70C35" w:rsidR="006F3E2A" w:rsidRPr="00994E96" w:rsidRDefault="006F3E2A" w:rsidP="006F3E2A">
            <w:pPr>
              <w:pStyle w:val="MeasurementCriteria"/>
            </w:pPr>
            <w:r w:rsidRPr="001C6C3C">
              <w:t>Understand the etiology, signs, and symptoms related to injuries to axial regions</w:t>
            </w:r>
          </w:p>
        </w:tc>
      </w:tr>
      <w:tr w:rsidR="006F3E2A" w:rsidRPr="006B18F4" w14:paraId="52D4D81B" w14:textId="77777777" w:rsidTr="00C665A7">
        <w:trPr>
          <w:trHeight w:val="288"/>
          <w:jc w:val="center"/>
        </w:trPr>
        <w:tc>
          <w:tcPr>
            <w:tcW w:w="609" w:type="dxa"/>
          </w:tcPr>
          <w:p w14:paraId="2E08EDF2" w14:textId="77777777" w:rsidR="006F3E2A" w:rsidRPr="00994E96" w:rsidRDefault="006F3E2A" w:rsidP="006F3E2A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25B6E70D" w:rsidR="006F3E2A" w:rsidRPr="00994E96" w:rsidRDefault="006F3E2A" w:rsidP="006F3E2A">
            <w:pPr>
              <w:pStyle w:val="MeasurementCriteria"/>
            </w:pPr>
            <w:r w:rsidRPr="001C6C3C">
              <w:t>Understand the etiology, signs, and symptoms related to injuries to upper body extremity</w:t>
            </w:r>
          </w:p>
        </w:tc>
      </w:tr>
      <w:tr w:rsidR="006F3E2A" w:rsidRPr="006B18F4" w14:paraId="5DBD6B74" w14:textId="77777777" w:rsidTr="00C665A7">
        <w:trPr>
          <w:trHeight w:val="288"/>
          <w:jc w:val="center"/>
        </w:trPr>
        <w:tc>
          <w:tcPr>
            <w:tcW w:w="609" w:type="dxa"/>
          </w:tcPr>
          <w:p w14:paraId="4A73715A" w14:textId="77777777" w:rsidR="006F3E2A" w:rsidRPr="00994E96" w:rsidRDefault="006F3E2A" w:rsidP="006F3E2A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74CA9910" w:rsidR="006F3E2A" w:rsidRPr="00994E96" w:rsidRDefault="006F3E2A" w:rsidP="006F3E2A">
            <w:pPr>
              <w:pStyle w:val="MeasurementCriteria"/>
            </w:pPr>
            <w:r w:rsidRPr="001C6C3C">
              <w:t>Understand the etiology, signs, and symptoms related to injuries to lower body extremity</w:t>
            </w:r>
          </w:p>
        </w:tc>
      </w:tr>
      <w:tr w:rsidR="006F3E2A" w:rsidRPr="006B18F4" w14:paraId="30D24C14" w14:textId="77777777" w:rsidTr="00C665A7">
        <w:trPr>
          <w:trHeight w:val="288"/>
          <w:jc w:val="center"/>
        </w:trPr>
        <w:tc>
          <w:tcPr>
            <w:tcW w:w="609" w:type="dxa"/>
          </w:tcPr>
          <w:p w14:paraId="46D0252B" w14:textId="77777777" w:rsidR="006F3E2A" w:rsidRPr="00994E96" w:rsidRDefault="006F3E2A" w:rsidP="006F3E2A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1B5EF59F" w:rsidR="006F3E2A" w:rsidRPr="00994E96" w:rsidRDefault="006F3E2A" w:rsidP="006F3E2A">
            <w:pPr>
              <w:pStyle w:val="MeasurementCriteria"/>
            </w:pPr>
            <w:r w:rsidRPr="001C6C3C">
              <w:t xml:space="preserve">Identify and describe common special tests used to evaluate joints (e.g., ligament, valgus and varus, anterior and posterior drawer, </w:t>
            </w:r>
            <w:r>
              <w:t xml:space="preserve">and </w:t>
            </w:r>
            <w:r w:rsidRPr="001C6C3C">
              <w:t>apprehension)</w:t>
            </w:r>
          </w:p>
        </w:tc>
      </w:tr>
      <w:tr w:rsidR="006F3E2A" w:rsidRPr="006B18F4" w14:paraId="770C1024" w14:textId="77777777" w:rsidTr="00C665A7">
        <w:trPr>
          <w:trHeight w:val="288"/>
          <w:jc w:val="center"/>
        </w:trPr>
        <w:tc>
          <w:tcPr>
            <w:tcW w:w="609" w:type="dxa"/>
          </w:tcPr>
          <w:p w14:paraId="1CB3E8E7" w14:textId="20473A1C" w:rsidR="006F3E2A" w:rsidRPr="00994E96" w:rsidRDefault="006F3E2A" w:rsidP="006F3E2A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2501A383" w:rsidR="006F3E2A" w:rsidRPr="00994E96" w:rsidRDefault="006F3E2A" w:rsidP="006F3E2A">
            <w:pPr>
              <w:pStyle w:val="MeasurementCriteria"/>
            </w:pPr>
            <w:r w:rsidRPr="001C6C3C">
              <w:t>Identify phases of tissues’ healing injury</w:t>
            </w:r>
          </w:p>
        </w:tc>
      </w:tr>
      <w:tr w:rsidR="006F3E2A" w:rsidRPr="006B18F4" w14:paraId="55BB958B" w14:textId="77777777" w:rsidTr="00C665A7">
        <w:trPr>
          <w:trHeight w:val="288"/>
          <w:jc w:val="center"/>
        </w:trPr>
        <w:tc>
          <w:tcPr>
            <w:tcW w:w="609" w:type="dxa"/>
          </w:tcPr>
          <w:p w14:paraId="638E93C3" w14:textId="0628C4FA" w:rsidR="006F3E2A" w:rsidRPr="00994E96" w:rsidRDefault="006F3E2A" w:rsidP="006F3E2A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7511FD05" w:rsidR="006F3E2A" w:rsidRPr="00994E96" w:rsidRDefault="006F3E2A" w:rsidP="006F3E2A">
            <w:pPr>
              <w:pStyle w:val="MeasurementCriteria"/>
            </w:pPr>
            <w:r w:rsidRPr="001C6C3C">
              <w:t>Investigate the cause of secondary injuries (i.e., gait</w:t>
            </w:r>
            <w:r>
              <w:t xml:space="preserve">, </w:t>
            </w:r>
            <w:r w:rsidRPr="001C6C3C">
              <w:t>compensatory posture</w:t>
            </w:r>
            <w:r>
              <w:t>, etc.</w:t>
            </w:r>
            <w:r w:rsidRPr="001C6C3C">
              <w:t>)</w:t>
            </w:r>
          </w:p>
        </w:tc>
      </w:tr>
      <w:tr w:rsidR="001B3056" w:rsidRPr="006B18F4" w14:paraId="47C2CEA7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18FF4EF7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6475B4" w:rsidRPr="006475B4">
              <w:t>APPLY THERAPEUTIC EXERCISE, TRAINING, AND RECONDITIONING</w:t>
            </w:r>
          </w:p>
        </w:tc>
      </w:tr>
      <w:tr w:rsidR="00A70C8E" w:rsidRPr="006B18F4" w14:paraId="454C98C9" w14:textId="77777777" w:rsidTr="00C665A7">
        <w:trPr>
          <w:trHeight w:val="288"/>
          <w:jc w:val="center"/>
        </w:trPr>
        <w:tc>
          <w:tcPr>
            <w:tcW w:w="609" w:type="dxa"/>
          </w:tcPr>
          <w:p w14:paraId="177EAFC4" w14:textId="77777777" w:rsidR="00A70C8E" w:rsidRPr="00994E96" w:rsidRDefault="00A70C8E" w:rsidP="00A70C8E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4EA2CA95" w:rsidR="00A70C8E" w:rsidRPr="00994E96" w:rsidRDefault="00A70C8E" w:rsidP="00A70C8E">
            <w:pPr>
              <w:pStyle w:val="MeasurementCriteria"/>
            </w:pPr>
            <w:r w:rsidRPr="009419F3">
              <w:t>Differentiate among various kinds of exercises (i.e., isometric, isotonic, manual resistance, isokinetic, circuit training</w:t>
            </w:r>
            <w:r>
              <w:t>, etc.</w:t>
            </w:r>
            <w:r w:rsidRPr="009419F3">
              <w:t xml:space="preserve">) </w:t>
            </w:r>
          </w:p>
        </w:tc>
      </w:tr>
      <w:tr w:rsidR="00A70C8E" w:rsidRPr="006B18F4" w14:paraId="70F67B68" w14:textId="77777777" w:rsidTr="00C665A7">
        <w:trPr>
          <w:trHeight w:val="288"/>
          <w:jc w:val="center"/>
        </w:trPr>
        <w:tc>
          <w:tcPr>
            <w:tcW w:w="609" w:type="dxa"/>
          </w:tcPr>
          <w:p w14:paraId="1676A65B" w14:textId="2F832DC8" w:rsidR="00A70C8E" w:rsidRPr="00994E96" w:rsidRDefault="00A70C8E" w:rsidP="00A70C8E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5AB644E0" w:rsidR="00A70C8E" w:rsidRPr="00994E96" w:rsidRDefault="00A70C8E" w:rsidP="00A70C8E">
            <w:pPr>
              <w:pStyle w:val="MeasurementCriteria"/>
            </w:pPr>
            <w:r w:rsidRPr="009419F3">
              <w:t>Consider indications, contraindications, and safety precautions in strength and conditioning activities</w:t>
            </w:r>
          </w:p>
        </w:tc>
      </w:tr>
      <w:tr w:rsidR="00A70C8E" w:rsidRPr="006B18F4" w14:paraId="346147AB" w14:textId="77777777" w:rsidTr="00C665A7">
        <w:trPr>
          <w:trHeight w:val="288"/>
          <w:jc w:val="center"/>
        </w:trPr>
        <w:tc>
          <w:tcPr>
            <w:tcW w:w="609" w:type="dxa"/>
          </w:tcPr>
          <w:p w14:paraId="268E29F8" w14:textId="56801DEF" w:rsidR="00A70C8E" w:rsidRPr="00994E96" w:rsidRDefault="00A70C8E" w:rsidP="00A70C8E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607D0097" w:rsidR="00A70C8E" w:rsidRPr="00994E96" w:rsidRDefault="00A70C8E" w:rsidP="00A70C8E">
            <w:pPr>
              <w:pStyle w:val="MeasurementCriteria"/>
            </w:pPr>
            <w:r w:rsidRPr="009419F3">
              <w:t>Describe types of stretching and flexibility strategies (i.e., static, ballistic, dynamic, proprioceptive neuromuscular facilitation</w:t>
            </w:r>
            <w:r>
              <w:t>, etc.</w:t>
            </w:r>
            <w:r w:rsidRPr="009419F3">
              <w:t xml:space="preserve">) </w:t>
            </w:r>
          </w:p>
        </w:tc>
      </w:tr>
      <w:tr w:rsidR="00A70C8E" w:rsidRPr="006B18F4" w14:paraId="07A8B54A" w14:textId="77777777" w:rsidTr="00C665A7">
        <w:trPr>
          <w:trHeight w:val="288"/>
          <w:jc w:val="center"/>
        </w:trPr>
        <w:tc>
          <w:tcPr>
            <w:tcW w:w="609" w:type="dxa"/>
          </w:tcPr>
          <w:p w14:paraId="13073D3F" w14:textId="0C093038" w:rsidR="00A70C8E" w:rsidRPr="00994E96" w:rsidRDefault="00A70C8E" w:rsidP="00A70C8E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16ACC188" w:rsidR="00A70C8E" w:rsidRPr="00994E96" w:rsidRDefault="00A70C8E" w:rsidP="00A70C8E">
            <w:pPr>
              <w:pStyle w:val="MeasurementCriteria"/>
            </w:pPr>
            <w:r w:rsidRPr="009419F3">
              <w:t>Explain strength, mobility, and balance as related to performance and injury prevention</w:t>
            </w:r>
          </w:p>
        </w:tc>
      </w:tr>
      <w:tr w:rsidR="00A70C8E" w:rsidRPr="006B18F4" w14:paraId="69D5B141" w14:textId="77777777" w:rsidTr="00C665A7">
        <w:trPr>
          <w:trHeight w:val="288"/>
          <w:jc w:val="center"/>
        </w:trPr>
        <w:tc>
          <w:tcPr>
            <w:tcW w:w="609" w:type="dxa"/>
          </w:tcPr>
          <w:p w14:paraId="7A6D5818" w14:textId="4735C87F" w:rsidR="00A70C8E" w:rsidRPr="00994E96" w:rsidRDefault="00A70C8E" w:rsidP="00A70C8E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3848518F" w:rsidR="00A70C8E" w:rsidRPr="00994E96" w:rsidRDefault="00A70C8E" w:rsidP="00A70C8E">
            <w:pPr>
              <w:pStyle w:val="MeasurementCriteria"/>
            </w:pPr>
            <w:r w:rsidRPr="009419F3">
              <w:t xml:space="preserve">Explain indications, contraindications, precautions, and proper fitting of devices for mobility, transfers and ambulation (e.g., weight-bearing assistive devices, prosthetics, orthotic devices, </w:t>
            </w:r>
            <w:r>
              <w:t xml:space="preserve">and </w:t>
            </w:r>
            <w:r w:rsidRPr="009419F3">
              <w:t>protective equipment)</w:t>
            </w:r>
          </w:p>
        </w:tc>
      </w:tr>
      <w:tr w:rsidR="00A70C8E" w:rsidRPr="006B18F4" w14:paraId="43BEC330" w14:textId="77777777" w:rsidTr="00C665A7">
        <w:trPr>
          <w:trHeight w:val="288"/>
          <w:jc w:val="center"/>
        </w:trPr>
        <w:tc>
          <w:tcPr>
            <w:tcW w:w="609" w:type="dxa"/>
          </w:tcPr>
          <w:p w14:paraId="6A2B6E29" w14:textId="5C1C1BEE" w:rsidR="00A70C8E" w:rsidRPr="00994E96" w:rsidRDefault="00A70C8E" w:rsidP="00A70C8E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54849C0C" w:rsidR="00A70C8E" w:rsidRPr="00994E96" w:rsidRDefault="00A70C8E" w:rsidP="00A70C8E">
            <w:pPr>
              <w:pStyle w:val="MeasurementCriteria"/>
            </w:pPr>
            <w:r w:rsidRPr="009419F3">
              <w:t xml:space="preserve">Determine appropriate rehabilitation progression [e.g., return- to-play, </w:t>
            </w:r>
            <w:r w:rsidR="00A12D6C">
              <w:t>-</w:t>
            </w:r>
            <w:r w:rsidRPr="009419F3">
              <w:t xml:space="preserve">work, </w:t>
            </w:r>
            <w:r w:rsidR="008D6524">
              <w:t>and</w:t>
            </w:r>
            <w:r w:rsidRPr="009419F3">
              <w:t xml:space="preserve"> </w:t>
            </w:r>
            <w:r w:rsidR="00A12D6C">
              <w:t>-</w:t>
            </w:r>
            <w:r w:rsidRPr="009419F3">
              <w:t xml:space="preserve">daily activity criteria (full strength, free from pain, skill performance tests, </w:t>
            </w:r>
            <w:r w:rsidR="008D6524">
              <w:t xml:space="preserve">and </w:t>
            </w:r>
            <w:r w:rsidRPr="009419F3">
              <w:t>emotional readiness)]</w:t>
            </w:r>
          </w:p>
        </w:tc>
      </w:tr>
      <w:tr w:rsidR="001B3056" w:rsidRPr="006B18F4" w14:paraId="6F401518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03248286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D064C3" w:rsidRPr="00D064C3">
              <w:t>DEMONSTRATE AN UNDERSTANDING OF THERAPEUTIC INTERVENTIONS AND PAIN MANAGEMENT</w:t>
            </w:r>
          </w:p>
        </w:tc>
      </w:tr>
      <w:tr w:rsidR="00B85FB1" w:rsidRPr="00CE4218" w14:paraId="712812C2" w14:textId="77777777" w:rsidTr="00C665A7">
        <w:trPr>
          <w:trHeight w:val="288"/>
          <w:jc w:val="center"/>
        </w:trPr>
        <w:tc>
          <w:tcPr>
            <w:tcW w:w="609" w:type="dxa"/>
          </w:tcPr>
          <w:p w14:paraId="08763761" w14:textId="77777777" w:rsidR="00B85FB1" w:rsidRPr="00994E96" w:rsidRDefault="00B85FB1" w:rsidP="00B85FB1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48B36F6C" w:rsidR="00B85FB1" w:rsidRPr="00994E96" w:rsidRDefault="00B85FB1" w:rsidP="00B85FB1">
            <w:pPr>
              <w:pStyle w:val="MeasurementCriteria"/>
            </w:pPr>
            <w:r w:rsidRPr="00D5674D">
              <w:t>Explain treatment expectations, physiological changes, and special instructions for specific interventions (i.e., thermotherapy, cryotherapy, electric stimulation, ultrasound, hydrotherapy, compression</w:t>
            </w:r>
            <w:r>
              <w:t>, etc.</w:t>
            </w:r>
            <w:r w:rsidRPr="00D5674D">
              <w:t>)</w:t>
            </w:r>
          </w:p>
        </w:tc>
      </w:tr>
      <w:tr w:rsidR="00B85FB1" w:rsidRPr="006B18F4" w14:paraId="38CFB8E9" w14:textId="77777777" w:rsidTr="00C665A7">
        <w:trPr>
          <w:trHeight w:val="288"/>
          <w:jc w:val="center"/>
        </w:trPr>
        <w:tc>
          <w:tcPr>
            <w:tcW w:w="609" w:type="dxa"/>
          </w:tcPr>
          <w:p w14:paraId="29648035" w14:textId="77777777" w:rsidR="00B85FB1" w:rsidRPr="00994E96" w:rsidRDefault="00B85FB1" w:rsidP="00B85FB1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10257A6E" w:rsidR="00B85FB1" w:rsidRPr="00994E96" w:rsidRDefault="00B85FB1" w:rsidP="00B85FB1">
            <w:pPr>
              <w:pStyle w:val="MeasurementCriteria"/>
            </w:pPr>
            <w:r w:rsidRPr="00D5674D">
              <w:t>Explain indications, contraindications, safety precautions, and applications related to interventions (i.e., thermotherapy, cryotherapy, electric stimulation, ultrasound, hydrotherapy, compression</w:t>
            </w:r>
            <w:r>
              <w:t>, etc.</w:t>
            </w:r>
            <w:r w:rsidRPr="00D5674D">
              <w:t>)</w:t>
            </w:r>
          </w:p>
        </w:tc>
      </w:tr>
      <w:tr w:rsidR="00B85FB1" w:rsidRPr="006B18F4" w14:paraId="4DAA5103" w14:textId="77777777" w:rsidTr="00C665A7">
        <w:trPr>
          <w:trHeight w:val="288"/>
          <w:jc w:val="center"/>
        </w:trPr>
        <w:tc>
          <w:tcPr>
            <w:tcW w:w="609" w:type="dxa"/>
          </w:tcPr>
          <w:p w14:paraId="13F597D7" w14:textId="77777777" w:rsidR="00B85FB1" w:rsidRPr="00994E96" w:rsidRDefault="00B85FB1" w:rsidP="00B85FB1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671F5839" w:rsidR="00B85FB1" w:rsidRPr="00994E96" w:rsidRDefault="00B85FB1" w:rsidP="00B85FB1">
            <w:pPr>
              <w:pStyle w:val="MeasurementCriteria"/>
            </w:pPr>
            <w:r w:rsidRPr="00D5674D">
              <w:t>Recognize traditional and nontraditional approaches to pain management (i.e., pharmaceutical and complementary techniques</w:t>
            </w:r>
            <w:r>
              <w:t>, etc.</w:t>
            </w:r>
            <w:r w:rsidRPr="00D5674D">
              <w:t>)</w:t>
            </w:r>
          </w:p>
        </w:tc>
      </w:tr>
      <w:tr w:rsidR="00B85FB1" w:rsidRPr="006B18F4" w14:paraId="3C272718" w14:textId="77777777" w:rsidTr="00C665A7">
        <w:trPr>
          <w:trHeight w:val="288"/>
          <w:jc w:val="center"/>
        </w:trPr>
        <w:tc>
          <w:tcPr>
            <w:tcW w:w="609" w:type="dxa"/>
          </w:tcPr>
          <w:p w14:paraId="7B5986C6" w14:textId="0BCBC36B" w:rsidR="00B85FB1" w:rsidRPr="00994E96" w:rsidRDefault="00B85FB1" w:rsidP="00B85FB1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0FF1CA02" w:rsidR="00B85FB1" w:rsidRPr="00994E96" w:rsidRDefault="00B85FB1" w:rsidP="00B85FB1">
            <w:pPr>
              <w:pStyle w:val="MeasurementCriteria"/>
            </w:pPr>
            <w:r w:rsidRPr="00D5674D">
              <w:t>Demonstrate the proper use of PRICE (protection, rest, ice, compression, and elevation)</w:t>
            </w:r>
          </w:p>
        </w:tc>
      </w:tr>
      <w:tr w:rsidR="001B3056" w:rsidRPr="006B18F4" w14:paraId="01F75403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12CF96C6" w:rsidR="001B3056" w:rsidRPr="006B18F4" w:rsidRDefault="001B3056" w:rsidP="00437829">
            <w:pPr>
              <w:pStyle w:val="STANDARD"/>
            </w:pPr>
            <w:r w:rsidRPr="00D67E85">
              <w:lastRenderedPageBreak/>
              <w:t xml:space="preserve">STANDARD 9.0 </w:t>
            </w:r>
            <w:r w:rsidR="00EC2E80" w:rsidRPr="00EC2E80">
              <w:t>APPLY PSYCHOLOGICAL TECHNIQUES TO PHYSICAL PERFORMANCE, INJURY EVALUATION, AND REHABILITATION</w:t>
            </w:r>
          </w:p>
        </w:tc>
      </w:tr>
      <w:tr w:rsidR="00965521" w:rsidRPr="006B18F4" w14:paraId="3610C1F7" w14:textId="77777777" w:rsidTr="00C665A7">
        <w:trPr>
          <w:trHeight w:val="288"/>
          <w:jc w:val="center"/>
        </w:trPr>
        <w:tc>
          <w:tcPr>
            <w:tcW w:w="609" w:type="dxa"/>
          </w:tcPr>
          <w:p w14:paraId="085EA6F9" w14:textId="77777777" w:rsidR="00965521" w:rsidRPr="00994E96" w:rsidRDefault="00965521" w:rsidP="00965521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10A63E8F" w:rsidR="00965521" w:rsidRPr="00994E96" w:rsidRDefault="00965521" w:rsidP="00965521">
            <w:pPr>
              <w:pStyle w:val="MeasurementCriteria"/>
            </w:pPr>
            <w:r w:rsidRPr="00752AD8">
              <w:t>Describe emotional/psychological responses to injury and rehabilitation (i.e., depression, anxiety, fear</w:t>
            </w:r>
            <w:r>
              <w:t>, etc.</w:t>
            </w:r>
            <w:r w:rsidRPr="00752AD8">
              <w:t xml:space="preserve">) </w:t>
            </w:r>
          </w:p>
        </w:tc>
      </w:tr>
      <w:tr w:rsidR="00965521" w:rsidRPr="006B18F4" w14:paraId="0085CF43" w14:textId="77777777" w:rsidTr="00C665A7">
        <w:trPr>
          <w:trHeight w:val="288"/>
          <w:jc w:val="center"/>
        </w:trPr>
        <w:tc>
          <w:tcPr>
            <w:tcW w:w="609" w:type="dxa"/>
          </w:tcPr>
          <w:p w14:paraId="3BEDEB06" w14:textId="77777777" w:rsidR="00965521" w:rsidRPr="00994E96" w:rsidRDefault="00965521" w:rsidP="00965521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73706E33" w:rsidR="00965521" w:rsidRPr="00994E96" w:rsidRDefault="00965521" w:rsidP="00965521">
            <w:pPr>
              <w:pStyle w:val="MeasurementCriteria"/>
            </w:pPr>
            <w:r w:rsidRPr="00752AD8">
              <w:t>Explain motivational techniques for physical conditioning and rehabilitation (i.e., goal setting, positive reinforcement, celebrating successes</w:t>
            </w:r>
            <w:r>
              <w:t>, etc.</w:t>
            </w:r>
            <w:r w:rsidRPr="00752AD8">
              <w:t>)</w:t>
            </w:r>
          </w:p>
        </w:tc>
      </w:tr>
      <w:tr w:rsidR="00965521" w:rsidRPr="006B18F4" w14:paraId="23C48C99" w14:textId="77777777" w:rsidTr="00C665A7">
        <w:trPr>
          <w:trHeight w:val="288"/>
          <w:jc w:val="center"/>
        </w:trPr>
        <w:tc>
          <w:tcPr>
            <w:tcW w:w="609" w:type="dxa"/>
          </w:tcPr>
          <w:p w14:paraId="0F948ADD" w14:textId="20D39DD0" w:rsidR="00965521" w:rsidRPr="00994E96" w:rsidRDefault="00965521" w:rsidP="00965521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5B3C516E" w:rsidR="00965521" w:rsidRPr="00994E96" w:rsidRDefault="00965521" w:rsidP="00965521">
            <w:pPr>
              <w:pStyle w:val="MeasurementCriteria"/>
            </w:pPr>
            <w:r w:rsidRPr="00752AD8">
              <w:t>Identify risk factors, signs, and symptoms for patients in need of interventional counseling (i.e., eating disorders, depression, head injury, substance abuse</w:t>
            </w:r>
            <w:r>
              <w:t>, etc.</w:t>
            </w:r>
            <w:r w:rsidRPr="00752AD8">
              <w:t>)</w:t>
            </w:r>
          </w:p>
        </w:tc>
      </w:tr>
      <w:tr w:rsidR="001B3056" w:rsidRPr="006B18F4" w14:paraId="24A0F517" w14:textId="77777777" w:rsidTr="00C665A7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4CD170E8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BB67D7" w:rsidRPr="00BB67D7">
              <w:t>DEMONSTRATE HEALTHCARE ORGANIZATION AND ADMINISTRATION ACTIVITIES</w:t>
            </w:r>
          </w:p>
        </w:tc>
      </w:tr>
      <w:tr w:rsidR="00AE0325" w:rsidRPr="006B18F4" w14:paraId="60BAFBE0" w14:textId="77777777" w:rsidTr="00C665A7">
        <w:trPr>
          <w:trHeight w:val="288"/>
          <w:jc w:val="center"/>
        </w:trPr>
        <w:tc>
          <w:tcPr>
            <w:tcW w:w="609" w:type="dxa"/>
          </w:tcPr>
          <w:p w14:paraId="4DE74733" w14:textId="77777777" w:rsidR="00AE0325" w:rsidRPr="00994E96" w:rsidRDefault="00AE0325" w:rsidP="00AE0325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0B8E389B" w:rsidR="00AE0325" w:rsidRPr="00994E96" w:rsidRDefault="00AE0325" w:rsidP="00AE0325">
            <w:pPr>
              <w:pStyle w:val="MeasurementCriteria"/>
            </w:pPr>
            <w:r w:rsidRPr="006778AB">
              <w:t>Document the results of observations and treatments [e.g., EMR (electronic medical record); SOAP (subjective, objective, assessment, and plan); HOPS (History, Observation, Palpation, Special Tests); HIPS (History, Inspection, Palpation, Special Tests) and daily treatment records]</w:t>
            </w:r>
          </w:p>
        </w:tc>
      </w:tr>
      <w:tr w:rsidR="00AE0325" w:rsidRPr="006B18F4" w14:paraId="63363BC7" w14:textId="77777777" w:rsidTr="00C665A7">
        <w:trPr>
          <w:trHeight w:val="288"/>
          <w:jc w:val="center"/>
        </w:trPr>
        <w:tc>
          <w:tcPr>
            <w:tcW w:w="609" w:type="dxa"/>
          </w:tcPr>
          <w:p w14:paraId="005DBD5C" w14:textId="77777777" w:rsidR="00AE0325" w:rsidRPr="00994E96" w:rsidRDefault="00AE0325" w:rsidP="00AE0325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6A1E5A76" w:rsidR="00AE0325" w:rsidRPr="00994E96" w:rsidRDefault="00AE0325" w:rsidP="00AE0325">
            <w:pPr>
              <w:pStyle w:val="MeasurementCriteria"/>
            </w:pPr>
            <w:r w:rsidRPr="006778AB">
              <w:t xml:space="preserve">Describe the basic terminology of health insurance (e.g., co-pay, third-party payment, reimbursement, Explanation of Benefits (EOB), visit authorizations, referrals, </w:t>
            </w:r>
            <w:r>
              <w:t xml:space="preserve">and </w:t>
            </w:r>
            <w:r w:rsidRPr="006778AB">
              <w:t>PPO/HMO)</w:t>
            </w:r>
          </w:p>
        </w:tc>
      </w:tr>
      <w:tr w:rsidR="00AE0325" w:rsidRPr="006B18F4" w14:paraId="11CE1C0E" w14:textId="77777777" w:rsidTr="00C665A7">
        <w:trPr>
          <w:trHeight w:val="288"/>
          <w:jc w:val="center"/>
        </w:trPr>
        <w:tc>
          <w:tcPr>
            <w:tcW w:w="609" w:type="dxa"/>
          </w:tcPr>
          <w:p w14:paraId="32A03429" w14:textId="77777777" w:rsidR="00AE0325" w:rsidRPr="00994E96" w:rsidRDefault="00AE0325" w:rsidP="00AE0325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12622901" w:rsidR="00AE0325" w:rsidRPr="00994E96" w:rsidRDefault="00AE0325" w:rsidP="00AE0325">
            <w:pPr>
              <w:pStyle w:val="MeasurementCriteria"/>
            </w:pPr>
            <w:r w:rsidRPr="006778AB">
              <w:t xml:space="preserve">Understand the process of maintenance and inventory of supplies and equipment </w:t>
            </w:r>
          </w:p>
        </w:tc>
      </w:tr>
      <w:tr w:rsidR="00AE0325" w:rsidRPr="006B18F4" w14:paraId="5809563B" w14:textId="77777777" w:rsidTr="00C665A7">
        <w:trPr>
          <w:trHeight w:val="288"/>
          <w:jc w:val="center"/>
        </w:trPr>
        <w:tc>
          <w:tcPr>
            <w:tcW w:w="609" w:type="dxa"/>
          </w:tcPr>
          <w:p w14:paraId="2B16F6FD" w14:textId="71BA163D" w:rsidR="00AE0325" w:rsidRPr="00994E96" w:rsidRDefault="00AE0325" w:rsidP="00AE0325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5ACBD59E" w:rsidR="00AE0325" w:rsidRPr="00994E96" w:rsidRDefault="00AE0325" w:rsidP="00AE0325">
            <w:pPr>
              <w:pStyle w:val="MeasurementCriteria"/>
            </w:pPr>
            <w:r w:rsidRPr="006778AB">
              <w:t>Utilize professional resources to stay current with advances in healthcare (i.e., CDC, professional journals, position statements, etc.)</w:t>
            </w:r>
          </w:p>
        </w:tc>
      </w:tr>
      <w:tr w:rsidR="00AE0325" w:rsidRPr="006B18F4" w14:paraId="31A6556F" w14:textId="77777777" w:rsidTr="00C665A7">
        <w:trPr>
          <w:trHeight w:val="288"/>
          <w:jc w:val="center"/>
        </w:trPr>
        <w:tc>
          <w:tcPr>
            <w:tcW w:w="609" w:type="dxa"/>
          </w:tcPr>
          <w:p w14:paraId="793E0227" w14:textId="77777777" w:rsidR="00AE0325" w:rsidRPr="00994E96" w:rsidRDefault="00AE0325" w:rsidP="00AE0325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58CEE876" w:rsidR="00AE0325" w:rsidRPr="00994E96" w:rsidRDefault="00AE0325" w:rsidP="00AE0325">
            <w:pPr>
              <w:pStyle w:val="MeasurementCriteria"/>
            </w:pPr>
            <w:r w:rsidRPr="006778AB">
              <w:t xml:space="preserve">Assess the benefits of active involvement in local, state, and national associations and organizations </w:t>
            </w:r>
          </w:p>
        </w:tc>
      </w:tr>
      <w:tr w:rsidR="00AE0325" w:rsidRPr="006B18F4" w14:paraId="2ED3D278" w14:textId="77777777" w:rsidTr="00C665A7">
        <w:trPr>
          <w:trHeight w:val="288"/>
          <w:jc w:val="center"/>
        </w:trPr>
        <w:tc>
          <w:tcPr>
            <w:tcW w:w="609" w:type="dxa"/>
          </w:tcPr>
          <w:p w14:paraId="29324355" w14:textId="785B3339" w:rsidR="00AE0325" w:rsidRPr="00994E96" w:rsidRDefault="00AE0325" w:rsidP="00AE0325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6D63E535" w:rsidR="00AE0325" w:rsidRPr="00994E96" w:rsidRDefault="00AE0325" w:rsidP="00AE0325">
            <w:pPr>
              <w:pStyle w:val="MeasurementCriteria"/>
            </w:pPr>
            <w:r w:rsidRPr="006778AB">
              <w:t xml:space="preserve">Evaluate methods to protect patients’ rights through legal, moral, and ethical measures (e.g., HIPAA legal liability, codes of ethics, </w:t>
            </w:r>
            <w:r>
              <w:t xml:space="preserve">and </w:t>
            </w:r>
            <w:r w:rsidRPr="006778AB">
              <w:t>standards of care)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E781" w14:textId="77777777" w:rsidR="002D2C35" w:rsidRDefault="002D2C35">
      <w:r>
        <w:separator/>
      </w:r>
    </w:p>
  </w:endnote>
  <w:endnote w:type="continuationSeparator" w:id="0">
    <w:p w14:paraId="6827C71E" w14:textId="77777777" w:rsidR="002D2C35" w:rsidRDefault="002D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C3FEA" w14:textId="77777777" w:rsidR="00A75A94" w:rsidRDefault="00A75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2D2C35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4341C266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36698F">
      <w:rPr>
        <w:rFonts w:ascii="Arial" w:hAnsi="Arial" w:cs="Arial"/>
        <w:noProof/>
        <w:sz w:val="14"/>
        <w:szCs w:val="14"/>
      </w:rPr>
      <w:t>Sports Medicine and Rehabilitation Technical Standards 510</w:t>
    </w:r>
    <w:r w:rsidR="00A75A94">
      <w:rPr>
        <w:rFonts w:ascii="Arial" w:hAnsi="Arial" w:cs="Arial"/>
        <w:noProof/>
        <w:sz w:val="14"/>
        <w:szCs w:val="14"/>
      </w:rPr>
      <w:t>91300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38ED2B63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2D2C35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090DB17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36698F">
      <w:rPr>
        <w:rFonts w:ascii="Arial" w:hAnsi="Arial" w:cs="Arial"/>
        <w:noProof/>
        <w:sz w:val="14"/>
        <w:szCs w:val="14"/>
      </w:rPr>
      <w:t>Sports Medicine and Rehabilitation Technical Standards 51080050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82B60" w14:textId="77777777" w:rsidR="002D2C35" w:rsidRDefault="002D2C35">
      <w:r>
        <w:separator/>
      </w:r>
    </w:p>
  </w:footnote>
  <w:footnote w:type="continuationSeparator" w:id="0">
    <w:p w14:paraId="24220735" w14:textId="77777777" w:rsidR="002D2C35" w:rsidRDefault="002D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5787" w14:textId="77777777" w:rsidR="00A75A94" w:rsidRDefault="00A75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6B3D" w14:textId="77777777" w:rsidR="00A75A94" w:rsidRDefault="00A75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96DF0"/>
    <w:rsid w:val="000A0B6E"/>
    <w:rsid w:val="000A1C04"/>
    <w:rsid w:val="000A5B79"/>
    <w:rsid w:val="000B494A"/>
    <w:rsid w:val="000B494E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36050"/>
    <w:rsid w:val="001447DD"/>
    <w:rsid w:val="0014518C"/>
    <w:rsid w:val="0015177D"/>
    <w:rsid w:val="001542A8"/>
    <w:rsid w:val="0015539D"/>
    <w:rsid w:val="00162D80"/>
    <w:rsid w:val="001635C5"/>
    <w:rsid w:val="0016432F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0AA1"/>
    <w:rsid w:val="002210E9"/>
    <w:rsid w:val="0022199E"/>
    <w:rsid w:val="0022338A"/>
    <w:rsid w:val="00227062"/>
    <w:rsid w:val="00231838"/>
    <w:rsid w:val="00234B81"/>
    <w:rsid w:val="00237FBA"/>
    <w:rsid w:val="002416BA"/>
    <w:rsid w:val="002429E2"/>
    <w:rsid w:val="00242C96"/>
    <w:rsid w:val="002432FD"/>
    <w:rsid w:val="00253F13"/>
    <w:rsid w:val="00260A47"/>
    <w:rsid w:val="00261AA6"/>
    <w:rsid w:val="0026390A"/>
    <w:rsid w:val="0026625A"/>
    <w:rsid w:val="002716F6"/>
    <w:rsid w:val="0027792E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6305"/>
    <w:rsid w:val="002A715B"/>
    <w:rsid w:val="002A7D05"/>
    <w:rsid w:val="002B11C9"/>
    <w:rsid w:val="002B5E5A"/>
    <w:rsid w:val="002C104D"/>
    <w:rsid w:val="002C1275"/>
    <w:rsid w:val="002C1A37"/>
    <w:rsid w:val="002C50B4"/>
    <w:rsid w:val="002C71AB"/>
    <w:rsid w:val="002D296A"/>
    <w:rsid w:val="002D2C35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698F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446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94B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C7BD3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055C0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D556F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475B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1D1B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6F3E2A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D6524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521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2D6C"/>
    <w:rsid w:val="00A16628"/>
    <w:rsid w:val="00A36A0E"/>
    <w:rsid w:val="00A40C65"/>
    <w:rsid w:val="00A40DCF"/>
    <w:rsid w:val="00A46421"/>
    <w:rsid w:val="00A61FA6"/>
    <w:rsid w:val="00A62569"/>
    <w:rsid w:val="00A63430"/>
    <w:rsid w:val="00A70C8E"/>
    <w:rsid w:val="00A7124C"/>
    <w:rsid w:val="00A75A94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0325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6692C"/>
    <w:rsid w:val="00B710BE"/>
    <w:rsid w:val="00B7200C"/>
    <w:rsid w:val="00B753DD"/>
    <w:rsid w:val="00B83DFA"/>
    <w:rsid w:val="00B84690"/>
    <w:rsid w:val="00B85FB1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67D7"/>
    <w:rsid w:val="00BB7F73"/>
    <w:rsid w:val="00BC5434"/>
    <w:rsid w:val="00BC5648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665A7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0C4"/>
    <w:rsid w:val="00CF62CF"/>
    <w:rsid w:val="00CF6BBE"/>
    <w:rsid w:val="00CF7FCD"/>
    <w:rsid w:val="00D004D6"/>
    <w:rsid w:val="00D03691"/>
    <w:rsid w:val="00D064C3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3318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0FC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618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46E72"/>
    <w:rsid w:val="00E50974"/>
    <w:rsid w:val="00E51601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2E80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B93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3D9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1242</Words>
  <Characters>7616</Characters>
  <Application>Microsoft Office Word</Application>
  <DocSecurity>0</DocSecurity>
  <Lines>200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5</cp:revision>
  <cp:lastPrinted>2020-02-20T22:04:00Z</cp:lastPrinted>
  <dcterms:created xsi:type="dcterms:W3CDTF">2020-09-04T21:54:00Z</dcterms:created>
  <dcterms:modified xsi:type="dcterms:W3CDTF">2021-05-25T15:11:00Z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