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993A" w14:textId="5C9A89BC" w:rsidR="00FC5352" w:rsidRDefault="00D46421" w:rsidP="00F4447A">
      <w:pPr>
        <w:pStyle w:val="Heading1"/>
      </w:pPr>
      <w:r>
        <w:rPr>
          <w:noProof/>
        </w:rPr>
        <w:drawing>
          <wp:inline distT="0" distB="0" distL="0" distR="0" wp14:anchorId="2FA2D5A1" wp14:editId="1B674234">
            <wp:extent cx="2852928" cy="758952"/>
            <wp:effectExtent l="0" t="0" r="0" b="3175"/>
            <wp:docPr id="5" name="Picture 5" descr="Arizona Department of Education logo -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izona Department of Education logo - Assessmen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28" cy="758952"/>
                    </a:xfrm>
                    <a:prstGeom prst="rect">
                      <a:avLst/>
                    </a:prstGeom>
                  </pic:spPr>
                </pic:pic>
              </a:graphicData>
            </a:graphic>
          </wp:inline>
        </w:drawing>
      </w:r>
    </w:p>
    <w:p w14:paraId="6CFED10F" w14:textId="2DF19C8A" w:rsidR="002D7F7B" w:rsidRPr="0066493C" w:rsidRDefault="00A442D7" w:rsidP="00F4447A">
      <w:pPr>
        <w:pStyle w:val="Heading1"/>
      </w:pPr>
      <w:r>
        <w:t>2024</w:t>
      </w:r>
      <w:r w:rsidR="001557FE">
        <w:t xml:space="preserve"> </w:t>
      </w:r>
      <w:r w:rsidR="00F60B95">
        <w:t>–</w:t>
      </w:r>
      <w:r w:rsidR="001557FE">
        <w:t xml:space="preserve"> </w:t>
      </w:r>
      <w:r>
        <w:t>2025</w:t>
      </w:r>
      <w:r w:rsidR="00957DFA" w:rsidRPr="0066493C">
        <w:t xml:space="preserve"> </w:t>
      </w:r>
      <w:r w:rsidR="00045CCA">
        <w:t>AZELLA DTC</w:t>
      </w:r>
      <w:r w:rsidR="00045CCA" w:rsidRPr="0066493C">
        <w:t xml:space="preserve"> </w:t>
      </w:r>
      <w:r w:rsidR="00091F63">
        <w:t xml:space="preserve">Self-Evaluation </w:t>
      </w:r>
      <w:r w:rsidR="00957DFA" w:rsidRPr="0066493C">
        <w:t xml:space="preserve">Quality Assurance </w:t>
      </w:r>
      <w:r w:rsidR="00FA1609">
        <w:t>&amp;</w:t>
      </w:r>
      <w:r w:rsidR="009E793D">
        <w:t xml:space="preserve"> Ethical Practices</w:t>
      </w:r>
      <w:r w:rsidR="00F4447A">
        <w:t xml:space="preserve"> </w:t>
      </w:r>
      <w:r w:rsidR="00957DFA" w:rsidRPr="0066493C">
        <w:t xml:space="preserve">for Test Security </w:t>
      </w:r>
    </w:p>
    <w:p w14:paraId="06A71354" w14:textId="27D63CFF" w:rsidR="00F60B95" w:rsidRPr="00AB4D40" w:rsidRDefault="00F60B95" w:rsidP="003B4586">
      <w:pPr>
        <w:spacing w:after="0"/>
        <w:rPr>
          <w:szCs w:val="28"/>
        </w:rPr>
      </w:pPr>
      <w:r w:rsidRPr="00AB4D40">
        <w:rPr>
          <w:sz w:val="20"/>
          <w:szCs w:val="28"/>
        </w:rPr>
        <w:t xml:space="preserve">This is a </w:t>
      </w:r>
      <w:r w:rsidRPr="00AB4D40">
        <w:rPr>
          <w:b/>
          <w:bCs/>
          <w:sz w:val="20"/>
          <w:szCs w:val="28"/>
        </w:rPr>
        <w:t>self-evaluation</w:t>
      </w:r>
      <w:r w:rsidRPr="00AB4D40">
        <w:rPr>
          <w:sz w:val="20"/>
          <w:szCs w:val="28"/>
        </w:rPr>
        <w:t xml:space="preserve"> that must be completed by the </w:t>
      </w:r>
      <w:r w:rsidRPr="00AB4D40">
        <w:rPr>
          <w:b/>
          <w:bCs/>
          <w:sz w:val="20"/>
          <w:szCs w:val="28"/>
        </w:rPr>
        <w:t>AZELLA District Test Coordinator</w:t>
      </w:r>
      <w:r w:rsidRPr="00AB4D40">
        <w:rPr>
          <w:sz w:val="20"/>
          <w:szCs w:val="28"/>
        </w:rPr>
        <w:t xml:space="preserve"> </w:t>
      </w:r>
      <w:r w:rsidR="00822A0C" w:rsidRPr="00AB4D40">
        <w:rPr>
          <w:sz w:val="20"/>
          <w:szCs w:val="28"/>
        </w:rPr>
        <w:t xml:space="preserve">once </w:t>
      </w:r>
      <w:r w:rsidRPr="00AB4D40">
        <w:rPr>
          <w:sz w:val="20"/>
          <w:szCs w:val="28"/>
        </w:rPr>
        <w:t xml:space="preserve">during </w:t>
      </w:r>
      <w:r w:rsidRPr="00AB4D40">
        <w:rPr>
          <w:b/>
          <w:sz w:val="20"/>
          <w:szCs w:val="28"/>
        </w:rPr>
        <w:t>each</w:t>
      </w:r>
      <w:r w:rsidRPr="00AB4D40">
        <w:rPr>
          <w:sz w:val="20"/>
          <w:szCs w:val="28"/>
        </w:rPr>
        <w:t xml:space="preserve"> AZELLA Test administration (Placement</w:t>
      </w:r>
      <w:r w:rsidR="00272001" w:rsidRPr="00AB4D40">
        <w:rPr>
          <w:sz w:val="20"/>
          <w:szCs w:val="28"/>
        </w:rPr>
        <w:t xml:space="preserve"> </w:t>
      </w:r>
      <w:r w:rsidRPr="00AB4D40">
        <w:rPr>
          <w:sz w:val="20"/>
          <w:szCs w:val="28"/>
        </w:rPr>
        <w:t>and</w:t>
      </w:r>
      <w:r w:rsidR="005C19C0" w:rsidRPr="00AB4D40">
        <w:rPr>
          <w:sz w:val="20"/>
          <w:szCs w:val="28"/>
        </w:rPr>
        <w:t xml:space="preserve"> </w:t>
      </w:r>
      <w:r w:rsidRPr="00AB4D40">
        <w:rPr>
          <w:sz w:val="20"/>
          <w:szCs w:val="28"/>
        </w:rPr>
        <w:t>Reassessment).</w:t>
      </w:r>
      <w:r w:rsidR="00822A0C" w:rsidRPr="00AB4D40">
        <w:rPr>
          <w:sz w:val="20"/>
          <w:szCs w:val="28"/>
        </w:rPr>
        <w:t xml:space="preserve"> This form</w:t>
      </w:r>
      <w:r w:rsidR="003A3F72" w:rsidRPr="00AB4D40">
        <w:rPr>
          <w:sz w:val="20"/>
          <w:szCs w:val="28"/>
        </w:rPr>
        <w:t>, digital or hard copy,</w:t>
      </w:r>
      <w:r w:rsidR="00822A0C" w:rsidRPr="00AB4D40">
        <w:rPr>
          <w:sz w:val="20"/>
          <w:szCs w:val="28"/>
        </w:rPr>
        <w:t xml:space="preserve"> must be made available to ADE upon request.</w:t>
      </w:r>
    </w:p>
    <w:p w14:paraId="529D4020" w14:textId="2728EBD3" w:rsidR="00AE2272" w:rsidRPr="005115BA" w:rsidRDefault="00AE2272" w:rsidP="00AB4D40">
      <w:pPr>
        <w:spacing w:before="120" w:after="120"/>
        <w:ind w:left="5760" w:hanging="5760"/>
        <w:rPr>
          <w:sz w:val="20"/>
          <w:szCs w:val="20"/>
        </w:rPr>
      </w:pPr>
      <w:r w:rsidRPr="7D97783F">
        <w:rPr>
          <w:sz w:val="20"/>
          <w:szCs w:val="20"/>
        </w:rPr>
        <w:t>Assessment</w:t>
      </w:r>
      <w:r w:rsidR="005C19C0" w:rsidRPr="7D97783F">
        <w:rPr>
          <w:sz w:val="20"/>
          <w:szCs w:val="20"/>
        </w:rPr>
        <w:t xml:space="preserve"> (</w:t>
      </w:r>
      <w:r w:rsidR="005C19C0" w:rsidRPr="7D97783F">
        <w:rPr>
          <w:b/>
          <w:bCs/>
          <w:sz w:val="20"/>
          <w:szCs w:val="20"/>
        </w:rPr>
        <w:t>Select one</w:t>
      </w:r>
      <w:r w:rsidR="005C19C0" w:rsidRPr="7D97783F">
        <w:rPr>
          <w:sz w:val="20"/>
          <w:szCs w:val="20"/>
        </w:rPr>
        <w:t>)</w:t>
      </w:r>
      <w:r w:rsidRPr="7D97783F">
        <w:rPr>
          <w:sz w:val="20"/>
          <w:szCs w:val="20"/>
        </w:rPr>
        <w:t xml:space="preserve">: </w:t>
      </w:r>
      <w:r w:rsidR="00272001" w:rsidRPr="7D97783F">
        <w:rPr>
          <w:b/>
          <w:bCs/>
          <w:color w:val="FF0000"/>
          <w:sz w:val="20"/>
          <w:szCs w:val="20"/>
        </w:rPr>
        <w:t>Placement</w:t>
      </w:r>
      <w:r w:rsidR="00272001" w:rsidRPr="7D97783F">
        <w:rPr>
          <w:sz w:val="20"/>
          <w:szCs w:val="20"/>
        </w:rPr>
        <w:t xml:space="preserve"> or</w:t>
      </w:r>
      <w:r w:rsidR="00272001" w:rsidRPr="7D97783F">
        <w:rPr>
          <w:b/>
          <w:bCs/>
          <w:color w:val="FF0000"/>
          <w:sz w:val="20"/>
          <w:szCs w:val="20"/>
        </w:rPr>
        <w:t xml:space="preserve"> Reassessment</w:t>
      </w:r>
      <w:r>
        <w:tab/>
      </w:r>
      <w:r w:rsidRPr="7D97783F">
        <w:rPr>
          <w:sz w:val="20"/>
          <w:szCs w:val="20"/>
        </w:rPr>
        <w:t>Date</w:t>
      </w:r>
      <w:r w:rsidR="006147F0" w:rsidRPr="7D97783F">
        <w:rPr>
          <w:sz w:val="20"/>
          <w:szCs w:val="20"/>
        </w:rPr>
        <w:t xml:space="preserve"> of Completion</w:t>
      </w:r>
      <w:r w:rsidRPr="7D97783F">
        <w:rPr>
          <w:sz w:val="20"/>
          <w:szCs w:val="20"/>
        </w:rPr>
        <w:t>:</w:t>
      </w:r>
      <w:r w:rsidR="00022A44">
        <w:rPr>
          <w:sz w:val="20"/>
          <w:szCs w:val="20"/>
        </w:rPr>
        <w:t xml:space="preserve"> _________________________________</w:t>
      </w:r>
      <w:r>
        <w:tab/>
      </w:r>
    </w:p>
    <w:p w14:paraId="128475B2" w14:textId="349A8CA5" w:rsidR="002669C1" w:rsidRDefault="00046207" w:rsidP="00DC1C5D">
      <w:pPr>
        <w:spacing w:before="120" w:after="120"/>
        <w:ind w:left="5760" w:hanging="5760"/>
        <w:rPr>
          <w:sz w:val="20"/>
          <w:szCs w:val="20"/>
        </w:rPr>
      </w:pPr>
      <w:r w:rsidRPr="005115BA">
        <w:rPr>
          <w:sz w:val="20"/>
          <w:szCs w:val="20"/>
        </w:rPr>
        <w:t xml:space="preserve">AZELLA </w:t>
      </w:r>
      <w:r w:rsidR="00AE2272" w:rsidRPr="005115BA">
        <w:rPr>
          <w:sz w:val="20"/>
          <w:szCs w:val="20"/>
        </w:rPr>
        <w:t>District</w:t>
      </w:r>
      <w:r w:rsidR="00D60447" w:rsidRPr="005115BA">
        <w:rPr>
          <w:sz w:val="20"/>
          <w:szCs w:val="20"/>
        </w:rPr>
        <w:t xml:space="preserve"> Test Coordinator</w:t>
      </w:r>
      <w:r w:rsidR="00AE2272" w:rsidRPr="005115BA">
        <w:rPr>
          <w:sz w:val="20"/>
          <w:szCs w:val="20"/>
        </w:rPr>
        <w:t xml:space="preserve">: </w:t>
      </w:r>
      <w:r w:rsidR="00022A44">
        <w:rPr>
          <w:sz w:val="20"/>
          <w:szCs w:val="20"/>
        </w:rPr>
        <w:t>________________________________________________________________________________</w:t>
      </w:r>
      <w:r w:rsidR="00AE2272" w:rsidRPr="005115BA">
        <w:rPr>
          <w:sz w:val="20"/>
          <w:szCs w:val="20"/>
        </w:rPr>
        <w:tab/>
      </w:r>
    </w:p>
    <w:p w14:paraId="75B1F7D2" w14:textId="6F2DE3A2" w:rsidR="00AE2272" w:rsidRPr="005115BA" w:rsidRDefault="00246CA8" w:rsidP="00AB4D40">
      <w:pPr>
        <w:spacing w:before="120" w:after="120"/>
        <w:ind w:left="5760" w:hanging="5760"/>
        <w:rPr>
          <w:sz w:val="20"/>
          <w:szCs w:val="20"/>
        </w:rPr>
      </w:pPr>
      <w:r w:rsidRPr="005115BA">
        <w:rPr>
          <w:sz w:val="20"/>
          <w:szCs w:val="20"/>
        </w:rPr>
        <w:t>District</w:t>
      </w:r>
      <w:r w:rsidR="00942C93" w:rsidRPr="005115BA">
        <w:rPr>
          <w:sz w:val="20"/>
          <w:szCs w:val="20"/>
        </w:rPr>
        <w:t xml:space="preserve"> Name</w:t>
      </w:r>
      <w:r w:rsidR="009A7809" w:rsidRPr="005115BA">
        <w:rPr>
          <w:sz w:val="20"/>
          <w:szCs w:val="20"/>
        </w:rPr>
        <w:t xml:space="preserve"> and Entity #</w:t>
      </w:r>
      <w:r w:rsidRPr="005115BA">
        <w:rPr>
          <w:sz w:val="20"/>
          <w:szCs w:val="20"/>
        </w:rPr>
        <w:t xml:space="preserve">: </w:t>
      </w:r>
      <w:r w:rsidR="00AE2272" w:rsidRPr="005115BA">
        <w:rPr>
          <w:sz w:val="20"/>
          <w:szCs w:val="20"/>
        </w:rPr>
        <w:t xml:space="preserve"> </w:t>
      </w:r>
      <w:r w:rsidR="00022A44">
        <w:rPr>
          <w:sz w:val="20"/>
          <w:szCs w:val="20"/>
        </w:rPr>
        <w:t>_____________________________________________________________________________________</w:t>
      </w:r>
    </w:p>
    <w:tbl>
      <w:tblPr>
        <w:tblStyle w:val="GridTable4-Accent1"/>
        <w:tblW w:w="11016" w:type="dxa"/>
        <w:tblLayout w:type="fixed"/>
        <w:tblLook w:val="04A0" w:firstRow="1" w:lastRow="0" w:firstColumn="1" w:lastColumn="0" w:noHBand="0" w:noVBand="1"/>
        <w:tblCaption w:val="Before the Assessment Checklist of Tasks"/>
        <w:tblDescription w:val="District Test Coordinator before the assessment tasks with Yes/No response columns"/>
      </w:tblPr>
      <w:tblGrid>
        <w:gridCol w:w="9892"/>
        <w:gridCol w:w="11"/>
        <w:gridCol w:w="532"/>
        <w:gridCol w:w="483"/>
        <w:gridCol w:w="49"/>
        <w:gridCol w:w="49"/>
      </w:tblGrid>
      <w:tr w:rsidR="00957DFA" w14:paraId="729D2087" w14:textId="77777777" w:rsidTr="57B0EE73">
        <w:trPr>
          <w:gridAfter w:val="2"/>
          <w:cnfStyle w:val="100000000000" w:firstRow="1" w:lastRow="0" w:firstColumn="0" w:lastColumn="0" w:oddVBand="0" w:evenVBand="0" w:oddHBand="0" w:evenHBand="0" w:firstRowFirstColumn="0" w:firstRowLastColumn="0" w:lastRowFirstColumn="0" w:lastRowLastColumn="0"/>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Borders>
              <w:right w:val="single" w:sz="4" w:space="0" w:color="92CDDC" w:themeColor="accent5" w:themeTint="99"/>
            </w:tcBorders>
            <w:shd w:val="clear" w:color="auto" w:fill="012169"/>
          </w:tcPr>
          <w:p w14:paraId="2516E999" w14:textId="5FA9241E" w:rsidR="00957DFA" w:rsidRPr="00503A99" w:rsidRDefault="00B933FE" w:rsidP="00AB4D40">
            <w:pPr>
              <w:spacing w:before="200" w:after="200"/>
              <w:rPr>
                <w:sz w:val="20"/>
                <w:szCs w:val="20"/>
              </w:rPr>
            </w:pPr>
            <w:r w:rsidRPr="00AB4D40">
              <w:rPr>
                <w:sz w:val="24"/>
                <w:szCs w:val="24"/>
              </w:rPr>
              <w:t>Before the Administration of AZELLA Test</w:t>
            </w:r>
            <w:r w:rsidR="006147F0" w:rsidRPr="00AB4D40">
              <w:rPr>
                <w:sz w:val="24"/>
                <w:szCs w:val="24"/>
              </w:rPr>
              <w:t xml:space="preserve"> – </w:t>
            </w:r>
            <w:r w:rsidR="00972843" w:rsidRPr="00AB4D40">
              <w:rPr>
                <w:sz w:val="24"/>
                <w:szCs w:val="24"/>
              </w:rPr>
              <w:t>Enter</w:t>
            </w:r>
            <w:r w:rsidR="00044E8E" w:rsidRPr="00AB4D40">
              <w:rPr>
                <w:sz w:val="24"/>
                <w:szCs w:val="24"/>
              </w:rPr>
              <w:t xml:space="preserve"> </w:t>
            </w:r>
            <w:r w:rsidR="006147F0" w:rsidRPr="00AB4D40">
              <w:rPr>
                <w:sz w:val="24"/>
                <w:szCs w:val="24"/>
              </w:rPr>
              <w:t>Date Completed:</w:t>
            </w:r>
            <w:r w:rsidR="00714F6F">
              <w:rPr>
                <w:sz w:val="24"/>
                <w:szCs w:val="24"/>
              </w:rPr>
              <w:t xml:space="preserve"> _______________________</w:t>
            </w:r>
          </w:p>
        </w:tc>
        <w:tc>
          <w:tcPr>
            <w:tcW w:w="532" w:type="dxa"/>
            <w:tcBorders>
              <w:left w:val="single" w:sz="4" w:space="0" w:color="92CDDC" w:themeColor="accent5" w:themeTint="99"/>
              <w:right w:val="single" w:sz="4" w:space="0" w:color="92CDDC" w:themeColor="accent5" w:themeTint="99"/>
            </w:tcBorders>
            <w:shd w:val="clear" w:color="auto" w:fill="012169"/>
          </w:tcPr>
          <w:p w14:paraId="7B0C5078" w14:textId="77777777" w:rsidR="00957DFA" w:rsidRPr="00503A99" w:rsidRDefault="00957DFA" w:rsidP="00AB4D40">
            <w:pPr>
              <w:spacing w:before="200" w:after="200"/>
              <w:cnfStyle w:val="100000000000" w:firstRow="1" w:lastRow="0" w:firstColumn="0" w:lastColumn="0" w:oddVBand="0" w:evenVBand="0" w:oddHBand="0" w:evenHBand="0" w:firstRowFirstColumn="0" w:firstRowLastColumn="0" w:lastRowFirstColumn="0" w:lastRowLastColumn="0"/>
              <w:rPr>
                <w:sz w:val="20"/>
                <w:szCs w:val="20"/>
              </w:rPr>
            </w:pPr>
            <w:r w:rsidRPr="00503A99">
              <w:rPr>
                <w:sz w:val="20"/>
                <w:szCs w:val="20"/>
              </w:rPr>
              <w:t>Yes</w:t>
            </w:r>
          </w:p>
        </w:tc>
        <w:tc>
          <w:tcPr>
            <w:tcW w:w="483" w:type="dxa"/>
            <w:tcBorders>
              <w:left w:val="single" w:sz="4" w:space="0" w:color="92CDDC" w:themeColor="accent5" w:themeTint="99"/>
            </w:tcBorders>
            <w:shd w:val="clear" w:color="auto" w:fill="012169"/>
          </w:tcPr>
          <w:p w14:paraId="22780D26" w14:textId="77777777" w:rsidR="00957DFA" w:rsidRPr="00503A99" w:rsidRDefault="00957DFA" w:rsidP="00AB4D40">
            <w:pPr>
              <w:spacing w:before="200" w:after="200"/>
              <w:cnfStyle w:val="100000000000" w:firstRow="1" w:lastRow="0" w:firstColumn="0" w:lastColumn="0" w:oddVBand="0" w:evenVBand="0" w:oddHBand="0" w:evenHBand="0" w:firstRowFirstColumn="0" w:firstRowLastColumn="0" w:lastRowFirstColumn="0" w:lastRowLastColumn="0"/>
              <w:rPr>
                <w:sz w:val="20"/>
                <w:szCs w:val="20"/>
              </w:rPr>
            </w:pPr>
            <w:r w:rsidRPr="00503A99">
              <w:rPr>
                <w:sz w:val="20"/>
                <w:szCs w:val="20"/>
              </w:rPr>
              <w:t>No</w:t>
            </w:r>
          </w:p>
        </w:tc>
      </w:tr>
      <w:tr w:rsidR="00957DFA" w14:paraId="5DA23C8C" w14:textId="77777777" w:rsidTr="57B0EE73">
        <w:trPr>
          <w:gridAfter w:val="2"/>
          <w:cnfStyle w:val="000000100000" w:firstRow="0" w:lastRow="0" w:firstColumn="0" w:lastColumn="0" w:oddVBand="0" w:evenVBand="0" w:oddHBand="1" w:evenHBand="0" w:firstRowFirstColumn="0" w:firstRowLastColumn="0" w:lastRowFirstColumn="0" w:lastRowLastColumn="0"/>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Pr>
          <w:p w14:paraId="10F5BDF4" w14:textId="2FABCD66" w:rsidR="00957DFA" w:rsidRPr="0093759B" w:rsidRDefault="00481403" w:rsidP="00616BC4">
            <w:pPr>
              <w:spacing w:before="60" w:after="60"/>
              <w:rPr>
                <w:b w:val="0"/>
                <w:sz w:val="20"/>
              </w:rPr>
            </w:pPr>
            <w:r w:rsidRPr="00721616">
              <w:rPr>
                <w:sz w:val="20"/>
              </w:rPr>
              <w:t xml:space="preserve">Complete </w:t>
            </w:r>
            <w:r w:rsidRPr="0093759B">
              <w:rPr>
                <w:b w:val="0"/>
                <w:sz w:val="20"/>
              </w:rPr>
              <w:t>the mandatory Test Security and Ethics Training provided by the Arizona Department of Education</w:t>
            </w:r>
            <w:r w:rsidR="008E7194" w:rsidRPr="0093759B">
              <w:rPr>
                <w:b w:val="0"/>
                <w:sz w:val="20"/>
              </w:rPr>
              <w:t>.</w:t>
            </w:r>
          </w:p>
        </w:tc>
        <w:tc>
          <w:tcPr>
            <w:tcW w:w="532" w:type="dxa"/>
          </w:tcPr>
          <w:p w14:paraId="3E84E420" w14:textId="77777777" w:rsidR="00957DFA" w:rsidRDefault="00957DFA"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483" w:type="dxa"/>
          </w:tcPr>
          <w:p w14:paraId="0B307918" w14:textId="77777777" w:rsidR="00957DFA" w:rsidRDefault="00957DFA"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957DFA" w14:paraId="2E527DA4" w14:textId="77777777" w:rsidTr="57B0EE73">
        <w:trPr>
          <w:gridAfter w:val="2"/>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Pr>
          <w:p w14:paraId="33F9B4DB" w14:textId="5981B572" w:rsidR="00957DFA" w:rsidRPr="0093759B" w:rsidRDefault="77F7C260" w:rsidP="57B0EE73">
            <w:pPr>
              <w:spacing w:before="60" w:after="60"/>
              <w:rPr>
                <w:b w:val="0"/>
                <w:bCs w:val="0"/>
                <w:sz w:val="20"/>
                <w:szCs w:val="20"/>
              </w:rPr>
            </w:pPr>
            <w:r w:rsidRPr="57B0EE73">
              <w:rPr>
                <w:sz w:val="20"/>
                <w:szCs w:val="20"/>
              </w:rPr>
              <w:t>Trains staff</w:t>
            </w:r>
            <w:r w:rsidRPr="57B0EE73">
              <w:rPr>
                <w:b w:val="0"/>
                <w:bCs w:val="0"/>
                <w:sz w:val="20"/>
                <w:szCs w:val="20"/>
              </w:rPr>
              <w:t xml:space="preserve"> on test security, ethical testing practices, test administration procedures and d</w:t>
            </w:r>
            <w:r w:rsidR="75EBE1A4" w:rsidRPr="57B0EE73">
              <w:rPr>
                <w:b w:val="0"/>
                <w:bCs w:val="0"/>
                <w:sz w:val="20"/>
                <w:szCs w:val="20"/>
              </w:rPr>
              <w:t>irections,</w:t>
            </w:r>
            <w:r w:rsidRPr="57B0EE73">
              <w:rPr>
                <w:b w:val="0"/>
                <w:bCs w:val="0"/>
                <w:sz w:val="20"/>
                <w:szCs w:val="20"/>
              </w:rPr>
              <w:t xml:space="preserve"> </w:t>
            </w:r>
            <w:r w:rsidR="75EBE1A4" w:rsidRPr="57B0EE73">
              <w:rPr>
                <w:b w:val="0"/>
                <w:bCs w:val="0"/>
                <w:sz w:val="20"/>
                <w:szCs w:val="20"/>
              </w:rPr>
              <w:t>polic</w:t>
            </w:r>
            <w:r w:rsidR="42C08BAB" w:rsidRPr="57B0EE73">
              <w:rPr>
                <w:b w:val="0"/>
                <w:bCs w:val="0"/>
                <w:sz w:val="20"/>
                <w:szCs w:val="20"/>
              </w:rPr>
              <w:t>ies,</w:t>
            </w:r>
            <w:r w:rsidR="75EBE1A4" w:rsidRPr="57B0EE73">
              <w:rPr>
                <w:b w:val="0"/>
                <w:bCs w:val="0"/>
                <w:sz w:val="20"/>
                <w:szCs w:val="20"/>
              </w:rPr>
              <w:t xml:space="preserve"> and procedures for reactivating a student’s test, </w:t>
            </w:r>
            <w:r w:rsidR="009D3A05" w:rsidRPr="00D70D1E">
              <w:rPr>
                <w:b w:val="0"/>
                <w:bCs w:val="0"/>
                <w:sz w:val="20"/>
                <w:szCs w:val="20"/>
              </w:rPr>
              <w:t xml:space="preserve">establishes </w:t>
            </w:r>
            <w:r w:rsidR="00EC43A3" w:rsidRPr="00D70D1E">
              <w:rPr>
                <w:b w:val="0"/>
                <w:bCs w:val="0"/>
                <w:sz w:val="20"/>
                <w:szCs w:val="20"/>
              </w:rPr>
              <w:t xml:space="preserve">procedures for </w:t>
            </w:r>
            <w:r w:rsidR="004F4C85" w:rsidRPr="00D70D1E">
              <w:rPr>
                <w:b w:val="0"/>
                <w:bCs w:val="0"/>
                <w:sz w:val="20"/>
                <w:szCs w:val="20"/>
              </w:rPr>
              <w:t xml:space="preserve">documenting </w:t>
            </w:r>
            <w:r w:rsidR="00EC43A3" w:rsidRPr="00D70D1E">
              <w:rPr>
                <w:b w:val="0"/>
                <w:bCs w:val="0"/>
                <w:sz w:val="20"/>
                <w:szCs w:val="20"/>
              </w:rPr>
              <w:t xml:space="preserve">disruptive </w:t>
            </w:r>
            <w:r w:rsidR="00803464" w:rsidRPr="00D70D1E">
              <w:rPr>
                <w:b w:val="0"/>
                <w:bCs w:val="0"/>
                <w:sz w:val="20"/>
                <w:szCs w:val="20"/>
              </w:rPr>
              <w:t>student</w:t>
            </w:r>
            <w:r w:rsidR="004F4C85" w:rsidRPr="00D70D1E">
              <w:rPr>
                <w:b w:val="0"/>
                <w:bCs w:val="0"/>
                <w:sz w:val="20"/>
                <w:szCs w:val="20"/>
              </w:rPr>
              <w:t xml:space="preserve"> </w:t>
            </w:r>
            <w:r w:rsidR="00803464" w:rsidRPr="00D70D1E">
              <w:rPr>
                <w:b w:val="0"/>
                <w:bCs w:val="0"/>
                <w:sz w:val="20"/>
                <w:szCs w:val="20"/>
              </w:rPr>
              <w:t>behaviors</w:t>
            </w:r>
            <w:r w:rsidR="00EC43A3" w:rsidRPr="00D70D1E">
              <w:rPr>
                <w:sz w:val="20"/>
                <w:szCs w:val="20"/>
              </w:rPr>
              <w:t>,</w:t>
            </w:r>
            <w:r w:rsidR="006F290B" w:rsidRPr="00D70D1E">
              <w:rPr>
                <w:b w:val="0"/>
                <w:bCs w:val="0"/>
                <w:sz w:val="20"/>
                <w:szCs w:val="20"/>
              </w:rPr>
              <w:t xml:space="preserve"> </w:t>
            </w:r>
            <w:r w:rsidR="006F290B">
              <w:rPr>
                <w:b w:val="0"/>
                <w:bCs w:val="0"/>
                <w:sz w:val="20"/>
                <w:szCs w:val="20"/>
              </w:rPr>
              <w:t>and</w:t>
            </w:r>
            <w:r w:rsidR="00803464">
              <w:rPr>
                <w:b w:val="0"/>
                <w:bCs w:val="0"/>
                <w:sz w:val="20"/>
                <w:szCs w:val="20"/>
              </w:rPr>
              <w:t xml:space="preserve"> </w:t>
            </w:r>
            <w:r w:rsidRPr="57B0EE73">
              <w:rPr>
                <w:b w:val="0"/>
                <w:bCs w:val="0"/>
                <w:sz w:val="20"/>
                <w:szCs w:val="20"/>
              </w:rPr>
              <w:t>keeps documentation of these trainings including date(s), method of training</w:t>
            </w:r>
            <w:r w:rsidR="006F290B">
              <w:rPr>
                <w:b w:val="0"/>
                <w:bCs w:val="0"/>
                <w:sz w:val="20"/>
                <w:szCs w:val="20"/>
              </w:rPr>
              <w:t>,</w:t>
            </w:r>
            <w:r w:rsidRPr="57B0EE73">
              <w:rPr>
                <w:b w:val="0"/>
                <w:bCs w:val="0"/>
                <w:sz w:val="20"/>
                <w:szCs w:val="20"/>
              </w:rPr>
              <w:t xml:space="preserve"> and sign-in sheets from the training(s).</w:t>
            </w:r>
          </w:p>
        </w:tc>
        <w:tc>
          <w:tcPr>
            <w:tcW w:w="532" w:type="dxa"/>
          </w:tcPr>
          <w:p w14:paraId="0D9C01EA" w14:textId="77777777" w:rsidR="00957DFA" w:rsidRDefault="00957DFA"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483" w:type="dxa"/>
          </w:tcPr>
          <w:p w14:paraId="35022502" w14:textId="77777777" w:rsidR="00957DFA" w:rsidRDefault="00957DFA"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957DFA" w14:paraId="09FA4D68" w14:textId="77777777" w:rsidTr="57B0EE73">
        <w:trPr>
          <w:gridAfter w:val="2"/>
          <w:cnfStyle w:val="000000100000" w:firstRow="0" w:lastRow="0" w:firstColumn="0" w:lastColumn="0" w:oddVBand="0" w:evenVBand="0" w:oddHBand="1" w:evenHBand="0" w:firstRowFirstColumn="0" w:firstRowLastColumn="0" w:lastRowFirstColumn="0" w:lastRowLastColumn="0"/>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Pr>
          <w:p w14:paraId="2DAAD419" w14:textId="46D97DD3" w:rsidR="00957DFA" w:rsidRPr="0093759B" w:rsidRDefault="00481403" w:rsidP="00616BC4">
            <w:pPr>
              <w:spacing w:before="60" w:after="60"/>
              <w:rPr>
                <w:b w:val="0"/>
                <w:sz w:val="20"/>
              </w:rPr>
            </w:pPr>
            <w:r w:rsidRPr="00721616">
              <w:rPr>
                <w:sz w:val="20"/>
              </w:rPr>
              <w:t>Collects and keeps</w:t>
            </w:r>
            <w:r w:rsidRPr="0093759B">
              <w:rPr>
                <w:b w:val="0"/>
                <w:sz w:val="20"/>
              </w:rPr>
              <w:t xml:space="preserve"> signed </w:t>
            </w:r>
            <w:r w:rsidR="00063E53">
              <w:rPr>
                <w:b w:val="0"/>
                <w:sz w:val="20"/>
              </w:rPr>
              <w:t xml:space="preserve">paper </w:t>
            </w:r>
            <w:r w:rsidRPr="0093759B">
              <w:rPr>
                <w:b w:val="0"/>
                <w:sz w:val="20"/>
              </w:rPr>
              <w:t xml:space="preserve">copies of the </w:t>
            </w:r>
            <w:r w:rsidR="0086348D">
              <w:rPr>
                <w:b w:val="0"/>
                <w:sz w:val="20"/>
              </w:rPr>
              <w:t xml:space="preserve">AZELLA </w:t>
            </w:r>
            <w:r w:rsidRPr="0093759B">
              <w:rPr>
                <w:b w:val="0"/>
                <w:sz w:val="20"/>
              </w:rPr>
              <w:t xml:space="preserve">Test Security Agreement, provided by the Arizona Department of Education. These </w:t>
            </w:r>
            <w:r w:rsidR="0086348D">
              <w:rPr>
                <w:b w:val="0"/>
                <w:sz w:val="20"/>
              </w:rPr>
              <w:t xml:space="preserve">signed copies </w:t>
            </w:r>
            <w:r w:rsidRPr="0093759B">
              <w:rPr>
                <w:b w:val="0"/>
                <w:sz w:val="20"/>
              </w:rPr>
              <w:t xml:space="preserve">must be kept </w:t>
            </w:r>
            <w:r w:rsidR="00E81E98" w:rsidRPr="0093759B">
              <w:rPr>
                <w:b w:val="0"/>
                <w:sz w:val="20"/>
              </w:rPr>
              <w:t xml:space="preserve">in a secure location </w:t>
            </w:r>
            <w:r w:rsidRPr="0093759B">
              <w:rPr>
                <w:b w:val="0"/>
                <w:sz w:val="20"/>
              </w:rPr>
              <w:t xml:space="preserve">at the district </w:t>
            </w:r>
            <w:r w:rsidR="008E7194" w:rsidRPr="0093759B">
              <w:rPr>
                <w:b w:val="0"/>
                <w:sz w:val="20"/>
              </w:rPr>
              <w:t xml:space="preserve">or building </w:t>
            </w:r>
            <w:r w:rsidRPr="0093759B">
              <w:rPr>
                <w:b w:val="0"/>
                <w:sz w:val="20"/>
              </w:rPr>
              <w:t>for 6 years.</w:t>
            </w:r>
          </w:p>
        </w:tc>
        <w:tc>
          <w:tcPr>
            <w:tcW w:w="532" w:type="dxa"/>
          </w:tcPr>
          <w:p w14:paraId="0D977C8E" w14:textId="77777777" w:rsidR="00957DFA" w:rsidRDefault="00957DFA"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483" w:type="dxa"/>
          </w:tcPr>
          <w:p w14:paraId="07921347" w14:textId="77777777" w:rsidR="00957DFA" w:rsidRDefault="00957DFA"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957DFA" w14:paraId="12B8D892" w14:textId="77777777" w:rsidTr="57B0EE73">
        <w:trPr>
          <w:gridAfter w:val="2"/>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Pr>
          <w:p w14:paraId="6278549D" w14:textId="6950D6E8" w:rsidR="00957DFA" w:rsidRPr="0093759B" w:rsidRDefault="008E7194" w:rsidP="020D7C57">
            <w:pPr>
              <w:spacing w:before="60" w:after="60"/>
              <w:rPr>
                <w:b w:val="0"/>
                <w:bCs w:val="0"/>
                <w:sz w:val="20"/>
                <w:szCs w:val="20"/>
              </w:rPr>
            </w:pPr>
            <w:r w:rsidRPr="020D7C57">
              <w:rPr>
                <w:sz w:val="20"/>
                <w:szCs w:val="20"/>
              </w:rPr>
              <w:t xml:space="preserve">Creates and </w:t>
            </w:r>
            <w:r w:rsidR="00762B57" w:rsidRPr="020D7C57">
              <w:rPr>
                <w:sz w:val="20"/>
                <w:szCs w:val="20"/>
              </w:rPr>
              <w:t>maintains</w:t>
            </w:r>
            <w:r w:rsidRPr="020D7C57">
              <w:rPr>
                <w:b w:val="0"/>
                <w:bCs w:val="0"/>
                <w:sz w:val="20"/>
                <w:szCs w:val="20"/>
              </w:rPr>
              <w:t xml:space="preserve"> a list of staff who have access to the test registration system(s) and student testing site(s) and their user roles.</w:t>
            </w:r>
          </w:p>
        </w:tc>
        <w:tc>
          <w:tcPr>
            <w:tcW w:w="532" w:type="dxa"/>
          </w:tcPr>
          <w:p w14:paraId="3D52EFF7" w14:textId="77777777" w:rsidR="00957DFA" w:rsidRDefault="00957DFA"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483" w:type="dxa"/>
          </w:tcPr>
          <w:p w14:paraId="31CCA3E8" w14:textId="77777777" w:rsidR="00957DFA" w:rsidRDefault="00957DFA"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8E7194" w14:paraId="13407922" w14:textId="77777777" w:rsidTr="57B0EE73">
        <w:trPr>
          <w:gridAfter w:val="2"/>
          <w:cnfStyle w:val="000000100000" w:firstRow="0" w:lastRow="0" w:firstColumn="0" w:lastColumn="0" w:oddVBand="0" w:evenVBand="0" w:oddHBand="1" w:evenHBand="0" w:firstRowFirstColumn="0" w:firstRowLastColumn="0" w:lastRowFirstColumn="0" w:lastRowLastColumn="0"/>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Pr>
          <w:p w14:paraId="585911FC" w14:textId="089A8AE8" w:rsidR="008E7194" w:rsidRPr="0093759B" w:rsidRDefault="008E7194" w:rsidP="00616BC4">
            <w:pPr>
              <w:spacing w:before="60" w:after="60"/>
              <w:rPr>
                <w:b w:val="0"/>
                <w:sz w:val="20"/>
              </w:rPr>
            </w:pPr>
            <w:r w:rsidRPr="00721616">
              <w:rPr>
                <w:sz w:val="20"/>
              </w:rPr>
              <w:t>Creates an account</w:t>
            </w:r>
            <w:r w:rsidR="0086348D" w:rsidRPr="00721616">
              <w:rPr>
                <w:sz w:val="20"/>
              </w:rPr>
              <w:t>-</w:t>
            </w:r>
            <w:r w:rsidRPr="00721616">
              <w:rPr>
                <w:sz w:val="20"/>
              </w:rPr>
              <w:t>reactivation process</w:t>
            </w:r>
            <w:r w:rsidRPr="0093759B">
              <w:rPr>
                <w:b w:val="0"/>
                <w:sz w:val="20"/>
              </w:rPr>
              <w:t xml:space="preserve"> for the district for those who had access to the test registration system(s) and student testing site(s), and</w:t>
            </w:r>
            <w:r w:rsidR="0086348D">
              <w:rPr>
                <w:b w:val="0"/>
                <w:sz w:val="20"/>
              </w:rPr>
              <w:t xml:space="preserve"> requests</w:t>
            </w:r>
            <w:r w:rsidRPr="0093759B">
              <w:rPr>
                <w:b w:val="0"/>
                <w:sz w:val="20"/>
              </w:rPr>
              <w:t xml:space="preserve"> reactivation of their account(s).</w:t>
            </w:r>
            <w:r w:rsidR="0071793A">
              <w:rPr>
                <w:b w:val="0"/>
                <w:sz w:val="20"/>
              </w:rPr>
              <w:t xml:space="preserve"> </w:t>
            </w:r>
            <w:r w:rsidR="0071793A" w:rsidRPr="0093759B">
              <w:rPr>
                <w:b w:val="0"/>
                <w:sz w:val="20"/>
              </w:rPr>
              <w:t xml:space="preserve">Creates and maintains an </w:t>
            </w:r>
            <w:r w:rsidR="0086348D">
              <w:rPr>
                <w:b w:val="0"/>
                <w:sz w:val="20"/>
              </w:rPr>
              <w:t>A</w:t>
            </w:r>
            <w:r w:rsidR="0071793A" w:rsidRPr="0093759B">
              <w:rPr>
                <w:b w:val="0"/>
                <w:sz w:val="20"/>
              </w:rPr>
              <w:t>ccount Reactivation Log (district/building). All accounts must be approved</w:t>
            </w:r>
            <w:r w:rsidR="00F9395E">
              <w:rPr>
                <w:b w:val="0"/>
                <w:sz w:val="20"/>
              </w:rPr>
              <w:t xml:space="preserve"> and enabled </w:t>
            </w:r>
            <w:r w:rsidR="0071793A" w:rsidRPr="0093759B">
              <w:rPr>
                <w:b w:val="0"/>
                <w:sz w:val="20"/>
              </w:rPr>
              <w:t xml:space="preserve">by the </w:t>
            </w:r>
            <w:r w:rsidR="00762B57">
              <w:rPr>
                <w:b w:val="0"/>
                <w:sz w:val="20"/>
              </w:rPr>
              <w:t xml:space="preserve">AZELLA </w:t>
            </w:r>
            <w:r w:rsidR="0071793A" w:rsidRPr="0093759B">
              <w:rPr>
                <w:b w:val="0"/>
                <w:sz w:val="20"/>
              </w:rPr>
              <w:t>District Test Coordinator.</w:t>
            </w:r>
          </w:p>
        </w:tc>
        <w:tc>
          <w:tcPr>
            <w:tcW w:w="532" w:type="dxa"/>
          </w:tcPr>
          <w:p w14:paraId="6C13CC2F" w14:textId="77777777" w:rsidR="008E7194" w:rsidRDefault="008E7194"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483" w:type="dxa"/>
          </w:tcPr>
          <w:p w14:paraId="4E8D0688" w14:textId="77777777" w:rsidR="008E7194" w:rsidRDefault="008E7194"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8E7194" w14:paraId="6ED4EE5B" w14:textId="77777777" w:rsidTr="57B0EE73">
        <w:trPr>
          <w:gridAfter w:val="2"/>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Pr>
          <w:p w14:paraId="2B73CC25" w14:textId="77777777" w:rsidR="008E7194" w:rsidRPr="0093759B" w:rsidRDefault="008E7194" w:rsidP="00616BC4">
            <w:pPr>
              <w:spacing w:before="60" w:after="60"/>
              <w:rPr>
                <w:b w:val="0"/>
                <w:sz w:val="20"/>
              </w:rPr>
            </w:pPr>
            <w:r w:rsidRPr="00721616">
              <w:rPr>
                <w:sz w:val="20"/>
              </w:rPr>
              <w:t>Creates and explains the reporting processes</w:t>
            </w:r>
            <w:r w:rsidRPr="0093759B">
              <w:rPr>
                <w:b w:val="0"/>
                <w:sz w:val="20"/>
              </w:rPr>
              <w:t xml:space="preserve"> for breach of security for all staff.</w:t>
            </w:r>
          </w:p>
        </w:tc>
        <w:tc>
          <w:tcPr>
            <w:tcW w:w="532" w:type="dxa"/>
          </w:tcPr>
          <w:p w14:paraId="146B632A" w14:textId="77777777" w:rsidR="008E7194" w:rsidRDefault="008E7194"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483" w:type="dxa"/>
          </w:tcPr>
          <w:p w14:paraId="76C7ECD0" w14:textId="77777777" w:rsidR="008E7194" w:rsidRDefault="008E7194"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8E7194" w14:paraId="38C50426" w14:textId="77777777" w:rsidTr="57B0EE73">
        <w:trPr>
          <w:gridAfter w:val="2"/>
          <w:cnfStyle w:val="000000100000" w:firstRow="0" w:lastRow="0" w:firstColumn="0" w:lastColumn="0" w:oddVBand="0" w:evenVBand="0" w:oddHBand="1" w:evenHBand="0" w:firstRowFirstColumn="0" w:firstRowLastColumn="0" w:lastRowFirstColumn="0" w:lastRowLastColumn="0"/>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Pr>
          <w:p w14:paraId="79C91091" w14:textId="40D5F676" w:rsidR="008E7194" w:rsidRPr="0093759B" w:rsidRDefault="0094648F" w:rsidP="00616BC4">
            <w:pPr>
              <w:spacing w:before="60" w:after="60"/>
              <w:rPr>
                <w:b w:val="0"/>
                <w:sz w:val="20"/>
              </w:rPr>
            </w:pPr>
            <w:r w:rsidRPr="00721616">
              <w:rPr>
                <w:sz w:val="20"/>
              </w:rPr>
              <w:t>M</w:t>
            </w:r>
            <w:r w:rsidR="008E7194" w:rsidRPr="00721616">
              <w:rPr>
                <w:sz w:val="20"/>
              </w:rPr>
              <w:t xml:space="preserve">aintains </w:t>
            </w:r>
            <w:r w:rsidR="008A5FB6" w:rsidRPr="00721616">
              <w:rPr>
                <w:sz w:val="20"/>
              </w:rPr>
              <w:t>the confidentiality of all student information</w:t>
            </w:r>
            <w:r w:rsidR="00012734">
              <w:rPr>
                <w:b w:val="0"/>
                <w:sz w:val="20"/>
              </w:rPr>
              <w:t xml:space="preserve"> consistent with FERPA</w:t>
            </w:r>
            <w:r w:rsidR="008A5FB6">
              <w:rPr>
                <w:b w:val="0"/>
                <w:sz w:val="20"/>
              </w:rPr>
              <w:t>.</w:t>
            </w:r>
          </w:p>
        </w:tc>
        <w:tc>
          <w:tcPr>
            <w:tcW w:w="532" w:type="dxa"/>
          </w:tcPr>
          <w:p w14:paraId="318D8017" w14:textId="77777777" w:rsidR="008E7194" w:rsidRDefault="008E7194"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483" w:type="dxa"/>
          </w:tcPr>
          <w:p w14:paraId="1C77BE1C" w14:textId="77777777" w:rsidR="008E7194" w:rsidRDefault="008E7194"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BA325A" w14:paraId="031B94E3" w14:textId="77777777" w:rsidTr="57B0EE73">
        <w:trPr>
          <w:gridAfter w:val="2"/>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Pr>
          <w:p w14:paraId="793D06AF" w14:textId="0CBF3CDC" w:rsidR="00BA325A" w:rsidRPr="00285A98" w:rsidRDefault="0086348D" w:rsidP="1BF4FC7C">
            <w:pPr>
              <w:spacing w:before="60" w:after="60"/>
              <w:rPr>
                <w:b w:val="0"/>
                <w:bCs w:val="0"/>
                <w:sz w:val="20"/>
                <w:szCs w:val="20"/>
              </w:rPr>
            </w:pPr>
            <w:r w:rsidRPr="438DF099">
              <w:rPr>
                <w:sz w:val="20"/>
                <w:szCs w:val="20"/>
              </w:rPr>
              <w:t>Ensures that a procedure is in place</w:t>
            </w:r>
            <w:r w:rsidRPr="438DF099">
              <w:rPr>
                <w:b w:val="0"/>
                <w:bCs w:val="0"/>
                <w:sz w:val="20"/>
                <w:szCs w:val="20"/>
              </w:rPr>
              <w:t xml:space="preserve"> so that Test Administrators are made aware of </w:t>
            </w:r>
            <w:r w:rsidRPr="438DF099">
              <w:rPr>
                <w:sz w:val="20"/>
                <w:szCs w:val="20"/>
              </w:rPr>
              <w:t xml:space="preserve">accommodations for </w:t>
            </w:r>
            <w:r w:rsidR="00F4392C" w:rsidRPr="438DF099">
              <w:rPr>
                <w:sz w:val="20"/>
                <w:szCs w:val="20"/>
              </w:rPr>
              <w:t>students</w:t>
            </w:r>
            <w:r w:rsidR="00F4392C" w:rsidRPr="438DF099">
              <w:rPr>
                <w:b w:val="0"/>
                <w:bCs w:val="0"/>
                <w:sz w:val="20"/>
                <w:szCs w:val="20"/>
              </w:rPr>
              <w:t xml:space="preserve"> with disabilities (</w:t>
            </w:r>
            <w:r w:rsidRPr="438DF099">
              <w:rPr>
                <w:b w:val="0"/>
                <w:bCs w:val="0"/>
                <w:sz w:val="20"/>
                <w:szCs w:val="20"/>
              </w:rPr>
              <w:t>SWD</w:t>
            </w:r>
            <w:r w:rsidR="00F4392C" w:rsidRPr="438DF099">
              <w:rPr>
                <w:b w:val="0"/>
                <w:bCs w:val="0"/>
                <w:sz w:val="20"/>
                <w:szCs w:val="20"/>
              </w:rPr>
              <w:t>)</w:t>
            </w:r>
            <w:r w:rsidRPr="438DF099">
              <w:rPr>
                <w:b w:val="0"/>
                <w:bCs w:val="0"/>
                <w:sz w:val="20"/>
                <w:szCs w:val="20"/>
              </w:rPr>
              <w:t xml:space="preserve"> are provided in accordance with the students’ </w:t>
            </w:r>
            <w:r w:rsidR="00BA325A" w:rsidRPr="438DF099">
              <w:rPr>
                <w:sz w:val="20"/>
                <w:szCs w:val="20"/>
              </w:rPr>
              <w:t xml:space="preserve">SPED/504 Plan </w:t>
            </w:r>
            <w:r w:rsidRPr="438DF099">
              <w:rPr>
                <w:sz w:val="20"/>
                <w:szCs w:val="20"/>
              </w:rPr>
              <w:t>and approved by ADE</w:t>
            </w:r>
            <w:r w:rsidRPr="438DF099">
              <w:rPr>
                <w:b w:val="0"/>
                <w:bCs w:val="0"/>
                <w:sz w:val="20"/>
                <w:szCs w:val="20"/>
              </w:rPr>
              <w:t xml:space="preserve">. </w:t>
            </w:r>
          </w:p>
        </w:tc>
        <w:tc>
          <w:tcPr>
            <w:tcW w:w="532" w:type="dxa"/>
          </w:tcPr>
          <w:p w14:paraId="35366275" w14:textId="77777777" w:rsidR="00BA325A" w:rsidRDefault="00BA325A"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483" w:type="dxa"/>
          </w:tcPr>
          <w:p w14:paraId="026BF827" w14:textId="77777777" w:rsidR="00BA325A" w:rsidRDefault="00BA325A"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BA325A" w14:paraId="25A29B8E" w14:textId="77777777" w:rsidTr="57B0EE73">
        <w:trPr>
          <w:gridAfter w:val="2"/>
          <w:cnfStyle w:val="000000100000" w:firstRow="0" w:lastRow="0" w:firstColumn="0" w:lastColumn="0" w:oddVBand="0" w:evenVBand="0" w:oddHBand="1" w:evenHBand="0" w:firstRowFirstColumn="0" w:firstRowLastColumn="0" w:lastRowFirstColumn="0" w:lastRowLastColumn="0"/>
          <w:wAfter w:w="98" w:type="dxa"/>
        </w:trPr>
        <w:tc>
          <w:tcPr>
            <w:cnfStyle w:val="001000000000" w:firstRow="0" w:lastRow="0" w:firstColumn="1" w:lastColumn="0" w:oddVBand="0" w:evenVBand="0" w:oddHBand="0" w:evenHBand="0" w:firstRowFirstColumn="0" w:firstRowLastColumn="0" w:lastRowFirstColumn="0" w:lastRowLastColumn="0"/>
            <w:tcW w:w="9903" w:type="dxa"/>
            <w:gridSpan w:val="2"/>
          </w:tcPr>
          <w:p w14:paraId="542B7C18" w14:textId="301C9154" w:rsidR="00BA325A" w:rsidRPr="00285A98" w:rsidRDefault="136B4E3B" w:rsidP="020D7C57">
            <w:pPr>
              <w:spacing w:before="60" w:after="60"/>
              <w:rPr>
                <w:b w:val="0"/>
                <w:bCs w:val="0"/>
                <w:sz w:val="20"/>
                <w:szCs w:val="20"/>
              </w:rPr>
            </w:pPr>
            <w:r w:rsidRPr="020D7C57">
              <w:rPr>
                <w:sz w:val="20"/>
                <w:szCs w:val="20"/>
              </w:rPr>
              <w:t>Ensures</w:t>
            </w:r>
            <w:r w:rsidR="0086348D" w:rsidRPr="020D7C57">
              <w:rPr>
                <w:sz w:val="20"/>
                <w:szCs w:val="20"/>
              </w:rPr>
              <w:t xml:space="preserve"> that all tools and accommodations </w:t>
            </w:r>
            <w:r w:rsidR="00F4392C" w:rsidRPr="020D7C57">
              <w:rPr>
                <w:sz w:val="20"/>
                <w:szCs w:val="20"/>
              </w:rPr>
              <w:t>identified</w:t>
            </w:r>
            <w:r w:rsidR="00F4392C" w:rsidRPr="020D7C57">
              <w:rPr>
                <w:b w:val="0"/>
                <w:bCs w:val="0"/>
                <w:sz w:val="20"/>
                <w:szCs w:val="20"/>
              </w:rPr>
              <w:t xml:space="preserve"> in the students’ IEP or 504 plan </w:t>
            </w:r>
            <w:r w:rsidR="00B43296" w:rsidRPr="020D7C57">
              <w:rPr>
                <w:b w:val="0"/>
                <w:bCs w:val="0"/>
                <w:sz w:val="20"/>
                <w:szCs w:val="20"/>
              </w:rPr>
              <w:t>are</w:t>
            </w:r>
            <w:r w:rsidR="00F4392C" w:rsidRPr="020D7C57">
              <w:rPr>
                <w:b w:val="0"/>
                <w:bCs w:val="0"/>
                <w:sz w:val="20"/>
                <w:szCs w:val="20"/>
              </w:rPr>
              <w:t xml:space="preserve"> also listed in PearsonAccess</w:t>
            </w:r>
            <w:r w:rsidR="00F4392C" w:rsidRPr="020D7C57">
              <w:rPr>
                <w:sz w:val="20"/>
                <w:szCs w:val="20"/>
                <w:vertAlign w:val="superscript"/>
              </w:rPr>
              <w:t>next</w:t>
            </w:r>
            <w:r w:rsidR="00F4392C" w:rsidRPr="020D7C57">
              <w:rPr>
                <w:b w:val="0"/>
                <w:bCs w:val="0"/>
                <w:sz w:val="20"/>
                <w:szCs w:val="20"/>
              </w:rPr>
              <w:t xml:space="preserve"> </w:t>
            </w:r>
            <w:r w:rsidR="00EE3E88" w:rsidRPr="020D7C57">
              <w:rPr>
                <w:b w:val="0"/>
                <w:bCs w:val="0"/>
                <w:sz w:val="20"/>
                <w:szCs w:val="20"/>
              </w:rPr>
              <w:t xml:space="preserve">and </w:t>
            </w:r>
            <w:r w:rsidR="0086348D" w:rsidRPr="020D7C57">
              <w:rPr>
                <w:b w:val="0"/>
                <w:bCs w:val="0"/>
                <w:sz w:val="20"/>
                <w:szCs w:val="20"/>
              </w:rPr>
              <w:t xml:space="preserve">properly marked in the </w:t>
            </w:r>
            <w:r w:rsidR="0086348D" w:rsidRPr="020D7C57">
              <w:rPr>
                <w:sz w:val="20"/>
                <w:szCs w:val="20"/>
              </w:rPr>
              <w:t>student registration in PAN</w:t>
            </w:r>
            <w:r w:rsidR="0086348D" w:rsidRPr="020D7C57">
              <w:rPr>
                <w:b w:val="0"/>
                <w:bCs w:val="0"/>
                <w:sz w:val="20"/>
                <w:szCs w:val="20"/>
              </w:rPr>
              <w:t xml:space="preserve">. </w:t>
            </w:r>
          </w:p>
        </w:tc>
        <w:tc>
          <w:tcPr>
            <w:tcW w:w="532" w:type="dxa"/>
          </w:tcPr>
          <w:p w14:paraId="234474F7" w14:textId="77777777" w:rsidR="00BA325A" w:rsidRDefault="00BA325A"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483" w:type="dxa"/>
          </w:tcPr>
          <w:p w14:paraId="1447E82C" w14:textId="77777777" w:rsidR="00BA325A" w:rsidRDefault="00BA325A"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E81E98" w:rsidRPr="00FB4D87" w14:paraId="54815B24" w14:textId="77777777" w:rsidTr="57B0EE73">
        <w:trPr>
          <w:gridAfter w:val="1"/>
          <w:wAfter w:w="49" w:type="dxa"/>
        </w:trPr>
        <w:tc>
          <w:tcPr>
            <w:cnfStyle w:val="001000000000" w:firstRow="0" w:lastRow="0" w:firstColumn="1" w:lastColumn="0" w:oddVBand="0" w:evenVBand="0" w:oddHBand="0" w:evenHBand="0" w:firstRowFirstColumn="0" w:firstRowLastColumn="0" w:lastRowFirstColumn="0" w:lastRowLastColumn="0"/>
            <w:tcW w:w="9892" w:type="dxa"/>
            <w:tcBorders>
              <w:right w:val="single" w:sz="4" w:space="0" w:color="92CDDC" w:themeColor="accent5" w:themeTint="99"/>
            </w:tcBorders>
            <w:shd w:val="clear" w:color="auto" w:fill="012169"/>
          </w:tcPr>
          <w:p w14:paraId="42171EB7" w14:textId="482A4112" w:rsidR="00E81E98" w:rsidRPr="00FB4D87" w:rsidRDefault="00B933FE" w:rsidP="00AB4D40">
            <w:pPr>
              <w:spacing w:before="200" w:after="200"/>
              <w:rPr>
                <w:sz w:val="20"/>
                <w:szCs w:val="20"/>
              </w:rPr>
            </w:pPr>
            <w:r w:rsidRPr="00AB4D40">
              <w:rPr>
                <w:sz w:val="24"/>
                <w:szCs w:val="24"/>
              </w:rPr>
              <w:t>During the Administration of the AZELLA Test–</w:t>
            </w:r>
            <w:r w:rsidR="00E81E98" w:rsidRPr="00AB4D40">
              <w:rPr>
                <w:sz w:val="24"/>
                <w:szCs w:val="24"/>
              </w:rPr>
              <w:t>Monitors S</w:t>
            </w:r>
            <w:r w:rsidR="00712ABA" w:rsidRPr="00AB4D40">
              <w:rPr>
                <w:sz w:val="24"/>
                <w:szCs w:val="24"/>
              </w:rPr>
              <w:t>ites</w:t>
            </w:r>
            <w:r w:rsidR="006147F0" w:rsidRPr="00AB4D40">
              <w:rPr>
                <w:sz w:val="24"/>
                <w:szCs w:val="24"/>
              </w:rPr>
              <w:t>–Date Completed:</w:t>
            </w:r>
            <w:r w:rsidR="00714F6F">
              <w:rPr>
                <w:sz w:val="24"/>
                <w:szCs w:val="24"/>
              </w:rPr>
              <w:t xml:space="preserve"> </w:t>
            </w:r>
            <w:r w:rsidR="00EB67D6">
              <w:rPr>
                <w:sz w:val="24"/>
                <w:szCs w:val="24"/>
              </w:rPr>
              <w:t>______________</w:t>
            </w:r>
          </w:p>
        </w:tc>
        <w:tc>
          <w:tcPr>
            <w:tcW w:w="543" w:type="dxa"/>
            <w:gridSpan w:val="2"/>
            <w:tcBorders>
              <w:left w:val="single" w:sz="4" w:space="0" w:color="92CDDC" w:themeColor="accent5" w:themeTint="99"/>
              <w:right w:val="single" w:sz="4" w:space="0" w:color="92CDDC" w:themeColor="accent5" w:themeTint="99"/>
            </w:tcBorders>
            <w:shd w:val="clear" w:color="auto" w:fill="012169"/>
          </w:tcPr>
          <w:p w14:paraId="0C0222CF" w14:textId="77777777" w:rsidR="00E81E98" w:rsidRPr="00FB4D87" w:rsidRDefault="00E81E98" w:rsidP="00AB4D40">
            <w:pPr>
              <w:spacing w:before="200" w:after="200"/>
              <w:cnfStyle w:val="000000000000" w:firstRow="0" w:lastRow="0" w:firstColumn="0" w:lastColumn="0" w:oddVBand="0" w:evenVBand="0" w:oddHBand="0" w:evenHBand="0" w:firstRowFirstColumn="0" w:firstRowLastColumn="0" w:lastRowFirstColumn="0" w:lastRowLastColumn="0"/>
              <w:rPr>
                <w:b/>
                <w:bCs/>
                <w:sz w:val="20"/>
                <w:szCs w:val="20"/>
              </w:rPr>
            </w:pPr>
            <w:r w:rsidRPr="00FB4D87">
              <w:rPr>
                <w:b/>
                <w:bCs/>
                <w:sz w:val="20"/>
                <w:szCs w:val="20"/>
              </w:rPr>
              <w:t>Yes</w:t>
            </w:r>
          </w:p>
        </w:tc>
        <w:tc>
          <w:tcPr>
            <w:tcW w:w="532" w:type="dxa"/>
            <w:gridSpan w:val="2"/>
            <w:tcBorders>
              <w:left w:val="single" w:sz="4" w:space="0" w:color="92CDDC" w:themeColor="accent5" w:themeTint="99"/>
            </w:tcBorders>
            <w:shd w:val="clear" w:color="auto" w:fill="012169"/>
          </w:tcPr>
          <w:p w14:paraId="48FE07E3" w14:textId="77777777" w:rsidR="00E81E98" w:rsidRPr="00FB4D87" w:rsidRDefault="00E81E98" w:rsidP="00AB4D40">
            <w:pPr>
              <w:spacing w:before="200" w:after="20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FB4D87">
              <w:rPr>
                <w:b/>
                <w:bCs/>
                <w:sz w:val="20"/>
                <w:szCs w:val="20"/>
              </w:rPr>
              <w:t>No</w:t>
            </w:r>
          </w:p>
        </w:tc>
      </w:tr>
      <w:tr w:rsidR="007946F4" w14:paraId="4D2812CB" w14:textId="77777777" w:rsidTr="57B0EE73">
        <w:trPr>
          <w:gridAfter w:val="1"/>
          <w:cnfStyle w:val="000000100000" w:firstRow="0" w:lastRow="0" w:firstColumn="0" w:lastColumn="0" w:oddVBand="0" w:evenVBand="0" w:oddHBand="1" w:evenHBand="0" w:firstRowFirstColumn="0" w:firstRowLastColumn="0" w:lastRowFirstColumn="0" w:lastRowLastColumn="0"/>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442F56C7" w14:textId="2994E860" w:rsidR="007946F4" w:rsidRPr="00256E4A" w:rsidRDefault="0046482F" w:rsidP="00616BC4">
            <w:pPr>
              <w:spacing w:before="60" w:after="60"/>
              <w:rPr>
                <w:b w:val="0"/>
                <w:bCs w:val="0"/>
                <w:sz w:val="20"/>
              </w:rPr>
            </w:pPr>
            <w:r w:rsidRPr="00AB4D40">
              <w:rPr>
                <w:sz w:val="20"/>
              </w:rPr>
              <w:t>Visit every school site</w:t>
            </w:r>
            <w:r w:rsidRPr="00256E4A">
              <w:rPr>
                <w:b w:val="0"/>
                <w:bCs w:val="0"/>
                <w:sz w:val="20"/>
              </w:rPr>
              <w:t xml:space="preserve"> </w:t>
            </w:r>
            <w:r w:rsidR="001D3E6A" w:rsidRPr="00750FA0">
              <w:rPr>
                <w:sz w:val="20"/>
              </w:rPr>
              <w:t>in-person</w:t>
            </w:r>
            <w:r w:rsidR="001D3E6A">
              <w:rPr>
                <w:b w:val="0"/>
                <w:bCs w:val="0"/>
                <w:sz w:val="20"/>
              </w:rPr>
              <w:t xml:space="preserve"> </w:t>
            </w:r>
            <w:r w:rsidRPr="00256E4A">
              <w:rPr>
                <w:b w:val="0"/>
                <w:bCs w:val="0"/>
                <w:sz w:val="20"/>
              </w:rPr>
              <w:t>during the test administration windows</w:t>
            </w:r>
            <w:r w:rsidR="0090029E" w:rsidRPr="00256E4A">
              <w:rPr>
                <w:b w:val="0"/>
                <w:bCs w:val="0"/>
                <w:sz w:val="20"/>
              </w:rPr>
              <w:t xml:space="preserve"> to monitor AZELLA activity, test administration, test security</w:t>
            </w:r>
            <w:r w:rsidR="00BE07E0" w:rsidRPr="00256E4A">
              <w:rPr>
                <w:b w:val="0"/>
                <w:bCs w:val="0"/>
                <w:sz w:val="20"/>
              </w:rPr>
              <w:t>, provide guidance</w:t>
            </w:r>
            <w:r w:rsidR="00256E4A" w:rsidRPr="00256E4A">
              <w:rPr>
                <w:b w:val="0"/>
                <w:bCs w:val="0"/>
                <w:sz w:val="20"/>
              </w:rPr>
              <w:t xml:space="preserve"> and answer questions from the</w:t>
            </w:r>
            <w:r w:rsidR="0090029E" w:rsidRPr="00256E4A">
              <w:rPr>
                <w:b w:val="0"/>
                <w:bCs w:val="0"/>
                <w:sz w:val="20"/>
              </w:rPr>
              <w:t xml:space="preserve"> AZELLA staff questions.</w:t>
            </w:r>
          </w:p>
        </w:tc>
        <w:tc>
          <w:tcPr>
            <w:tcW w:w="543" w:type="dxa"/>
            <w:gridSpan w:val="2"/>
          </w:tcPr>
          <w:p w14:paraId="6720F85E" w14:textId="77777777" w:rsidR="007946F4" w:rsidRDefault="007946F4"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532" w:type="dxa"/>
            <w:gridSpan w:val="2"/>
          </w:tcPr>
          <w:p w14:paraId="76E51373" w14:textId="77777777" w:rsidR="007946F4" w:rsidRDefault="007946F4"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E81E98" w14:paraId="6B5AB419" w14:textId="77777777" w:rsidTr="57B0EE73">
        <w:trPr>
          <w:gridAfter w:val="1"/>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01925F74" w14:textId="0795CCD6" w:rsidR="00E81E98" w:rsidRPr="0093759B" w:rsidRDefault="00E81E98" w:rsidP="00616BC4">
            <w:pPr>
              <w:spacing w:before="60" w:after="60"/>
              <w:rPr>
                <w:b w:val="0"/>
                <w:sz w:val="20"/>
              </w:rPr>
            </w:pPr>
            <w:r w:rsidRPr="00DF25B5">
              <w:rPr>
                <w:sz w:val="20"/>
              </w:rPr>
              <w:t>Testing environment:</w:t>
            </w:r>
            <w:r w:rsidRPr="0093759B">
              <w:rPr>
                <w:b w:val="0"/>
                <w:sz w:val="20"/>
              </w:rPr>
              <w:t xml:space="preserve"> bulletin board displays, fact tables, charts and diagrams, </w:t>
            </w:r>
            <w:r w:rsidR="00710148">
              <w:rPr>
                <w:b w:val="0"/>
                <w:sz w:val="20"/>
              </w:rPr>
              <w:t xml:space="preserve">posters, </w:t>
            </w:r>
            <w:r w:rsidR="00403FF9">
              <w:rPr>
                <w:b w:val="0"/>
                <w:sz w:val="20"/>
              </w:rPr>
              <w:t xml:space="preserve">word/grammar walls, </w:t>
            </w:r>
            <w:r w:rsidRPr="0093759B">
              <w:rPr>
                <w:b w:val="0"/>
                <w:sz w:val="20"/>
              </w:rPr>
              <w:t xml:space="preserve">and other materials that may give assistance or </w:t>
            </w:r>
            <w:r w:rsidR="00ED3F63">
              <w:rPr>
                <w:b w:val="0"/>
                <w:sz w:val="20"/>
              </w:rPr>
              <w:t xml:space="preserve">an </w:t>
            </w:r>
            <w:r w:rsidRPr="0093759B">
              <w:rPr>
                <w:b w:val="0"/>
                <w:sz w:val="20"/>
              </w:rPr>
              <w:t xml:space="preserve">advantage </w:t>
            </w:r>
            <w:r w:rsidR="00EF1F0F">
              <w:rPr>
                <w:b w:val="0"/>
                <w:sz w:val="20"/>
              </w:rPr>
              <w:t xml:space="preserve">to students </w:t>
            </w:r>
            <w:r w:rsidRPr="0093759B">
              <w:rPr>
                <w:b w:val="0"/>
                <w:sz w:val="20"/>
              </w:rPr>
              <w:t>during testing</w:t>
            </w:r>
            <w:r w:rsidR="00EF1F0F">
              <w:rPr>
                <w:b w:val="0"/>
                <w:sz w:val="20"/>
              </w:rPr>
              <w:t xml:space="preserve"> have been removed or covered</w:t>
            </w:r>
            <w:r w:rsidRPr="0093759B">
              <w:rPr>
                <w:b w:val="0"/>
                <w:sz w:val="20"/>
              </w:rPr>
              <w:t>.</w:t>
            </w:r>
          </w:p>
        </w:tc>
        <w:tc>
          <w:tcPr>
            <w:tcW w:w="543" w:type="dxa"/>
            <w:gridSpan w:val="2"/>
          </w:tcPr>
          <w:p w14:paraId="6764A3C7" w14:textId="77777777" w:rsidR="00E81E98" w:rsidRDefault="00E81E98"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32" w:type="dxa"/>
            <w:gridSpan w:val="2"/>
          </w:tcPr>
          <w:p w14:paraId="1AEC03CE" w14:textId="77777777" w:rsidR="00E81E98" w:rsidRDefault="00E81E98"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9A2984" w14:paraId="287DB214" w14:textId="77777777" w:rsidTr="57B0EE73">
        <w:trPr>
          <w:gridAfter w:val="1"/>
          <w:cnfStyle w:val="000000100000" w:firstRow="0" w:lastRow="0" w:firstColumn="0" w:lastColumn="0" w:oddVBand="0" w:evenVBand="0" w:oddHBand="1" w:evenHBand="0" w:firstRowFirstColumn="0" w:firstRowLastColumn="0" w:lastRowFirstColumn="0" w:lastRowLastColumn="0"/>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11BC211D" w14:textId="3BDD5FF9" w:rsidR="009A2984" w:rsidRPr="0093759B" w:rsidRDefault="009A2984" w:rsidP="00616BC4">
            <w:pPr>
              <w:spacing w:before="60" w:after="60"/>
              <w:rPr>
                <w:b w:val="0"/>
                <w:sz w:val="20"/>
              </w:rPr>
            </w:pPr>
            <w:r w:rsidRPr="0093759B">
              <w:rPr>
                <w:b w:val="0"/>
                <w:sz w:val="20"/>
              </w:rPr>
              <w:t>Test Administrators verif</w:t>
            </w:r>
            <w:r w:rsidR="00EF1F0F">
              <w:rPr>
                <w:b w:val="0"/>
                <w:sz w:val="20"/>
              </w:rPr>
              <w:t>y</w:t>
            </w:r>
            <w:r w:rsidRPr="0093759B">
              <w:rPr>
                <w:b w:val="0"/>
                <w:sz w:val="20"/>
              </w:rPr>
              <w:t xml:space="preserve"> that all students’ personal electronic devices are turned off when entering the testing environment and remain turned off during testing. All staff personal electronic devices are silenced or turned off during testing.</w:t>
            </w:r>
          </w:p>
        </w:tc>
        <w:tc>
          <w:tcPr>
            <w:tcW w:w="543" w:type="dxa"/>
            <w:gridSpan w:val="2"/>
          </w:tcPr>
          <w:p w14:paraId="794F1D17" w14:textId="77777777" w:rsidR="009A2984" w:rsidRDefault="009A2984"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532" w:type="dxa"/>
            <w:gridSpan w:val="2"/>
          </w:tcPr>
          <w:p w14:paraId="6B1BE71A" w14:textId="77777777" w:rsidR="009A2984" w:rsidRDefault="009A2984"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9A2984" w14:paraId="38B9419E" w14:textId="77777777" w:rsidTr="57B0EE73">
        <w:trPr>
          <w:gridAfter w:val="1"/>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792576D0" w14:textId="30AB9C0A" w:rsidR="009A2984" w:rsidRPr="0093759B" w:rsidRDefault="009A2984" w:rsidP="00616BC4">
            <w:pPr>
              <w:spacing w:before="60" w:after="60"/>
              <w:rPr>
                <w:b w:val="0"/>
                <w:sz w:val="20"/>
              </w:rPr>
            </w:pPr>
            <w:r w:rsidRPr="00DF25B5">
              <w:rPr>
                <w:sz w:val="20"/>
              </w:rPr>
              <w:t>Beginning of test sessions:</w:t>
            </w:r>
            <w:r w:rsidRPr="0093759B">
              <w:rPr>
                <w:b w:val="0"/>
                <w:sz w:val="20"/>
              </w:rPr>
              <w:t xml:space="preserve"> Test Administrators confirm that each student assigned to the testing session</w:t>
            </w:r>
            <w:r w:rsidR="00166221">
              <w:rPr>
                <w:b w:val="0"/>
                <w:sz w:val="20"/>
              </w:rPr>
              <w:t xml:space="preserve"> and is present for testing</w:t>
            </w:r>
            <w:r w:rsidRPr="0093759B">
              <w:rPr>
                <w:b w:val="0"/>
                <w:sz w:val="20"/>
              </w:rPr>
              <w:t xml:space="preserve"> </w:t>
            </w:r>
            <w:r w:rsidR="00EF1F0F">
              <w:rPr>
                <w:b w:val="0"/>
                <w:sz w:val="20"/>
              </w:rPr>
              <w:t xml:space="preserve">has the correct Student Test Book or </w:t>
            </w:r>
            <w:r w:rsidR="00771F52">
              <w:rPr>
                <w:b w:val="0"/>
                <w:sz w:val="20"/>
              </w:rPr>
              <w:t xml:space="preserve">has </w:t>
            </w:r>
            <w:r w:rsidRPr="0093759B">
              <w:rPr>
                <w:b w:val="0"/>
                <w:sz w:val="20"/>
              </w:rPr>
              <w:t>the correct Testing Ticke</w:t>
            </w:r>
            <w:r w:rsidR="00771F52">
              <w:rPr>
                <w:b w:val="0"/>
                <w:sz w:val="20"/>
              </w:rPr>
              <w:t>t.</w:t>
            </w:r>
          </w:p>
        </w:tc>
        <w:tc>
          <w:tcPr>
            <w:tcW w:w="543" w:type="dxa"/>
            <w:gridSpan w:val="2"/>
          </w:tcPr>
          <w:p w14:paraId="2D4C09B1" w14:textId="77777777" w:rsidR="009A2984" w:rsidRDefault="009A2984"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32" w:type="dxa"/>
            <w:gridSpan w:val="2"/>
          </w:tcPr>
          <w:p w14:paraId="591C9627" w14:textId="77777777" w:rsidR="009A2984" w:rsidRDefault="009A2984"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020D6F" w14:paraId="38BB020C" w14:textId="77777777" w:rsidTr="57B0EE73">
        <w:trPr>
          <w:gridAfter w:val="1"/>
          <w:cnfStyle w:val="000000100000" w:firstRow="0" w:lastRow="0" w:firstColumn="0" w:lastColumn="0" w:oddVBand="0" w:evenVBand="0" w:oddHBand="1" w:evenHBand="0" w:firstRowFirstColumn="0" w:firstRowLastColumn="0" w:lastRowFirstColumn="0" w:lastRowLastColumn="0"/>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36171002" w14:textId="77777777" w:rsidR="00E81E98" w:rsidRPr="0093759B" w:rsidRDefault="009A2984" w:rsidP="00616BC4">
            <w:pPr>
              <w:spacing w:before="60" w:after="60"/>
              <w:rPr>
                <w:b w:val="0"/>
                <w:sz w:val="20"/>
              </w:rPr>
            </w:pPr>
            <w:r w:rsidRPr="00DF25B5">
              <w:rPr>
                <w:sz w:val="20"/>
              </w:rPr>
              <w:t>Beginning of test</w:t>
            </w:r>
            <w:r w:rsidR="00E81E98" w:rsidRPr="00DF25B5">
              <w:rPr>
                <w:sz w:val="20"/>
              </w:rPr>
              <w:t xml:space="preserve"> session</w:t>
            </w:r>
            <w:r w:rsidRPr="00DF25B5">
              <w:rPr>
                <w:sz w:val="20"/>
              </w:rPr>
              <w:t>s</w:t>
            </w:r>
            <w:r w:rsidR="00E81E98" w:rsidRPr="00DF25B5">
              <w:rPr>
                <w:sz w:val="20"/>
              </w:rPr>
              <w:t>:</w:t>
            </w:r>
            <w:r w:rsidR="00E81E98" w:rsidRPr="0093759B">
              <w:rPr>
                <w:b w:val="0"/>
                <w:sz w:val="20"/>
              </w:rPr>
              <w:t xml:space="preserve"> Directions read to student are only from the Test Administration Directions manual. </w:t>
            </w:r>
          </w:p>
        </w:tc>
        <w:tc>
          <w:tcPr>
            <w:tcW w:w="543" w:type="dxa"/>
            <w:gridSpan w:val="2"/>
          </w:tcPr>
          <w:p w14:paraId="2DCDECC0" w14:textId="77777777" w:rsidR="00E81E98" w:rsidRDefault="00E81E98"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532" w:type="dxa"/>
            <w:gridSpan w:val="2"/>
          </w:tcPr>
          <w:p w14:paraId="50005B4A" w14:textId="77777777" w:rsidR="00E81E98" w:rsidRDefault="00E81E98"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020D6F" w14:paraId="26FC982C" w14:textId="77777777" w:rsidTr="57B0EE73">
        <w:trPr>
          <w:gridAfter w:val="1"/>
          <w:wAfter w:w="49" w:type="dxa"/>
        </w:trPr>
        <w:tc>
          <w:tcPr>
            <w:cnfStyle w:val="001000000000" w:firstRow="0" w:lastRow="0" w:firstColumn="1" w:lastColumn="0" w:oddVBand="0" w:evenVBand="0" w:oddHBand="0" w:evenHBand="0" w:firstRowFirstColumn="0" w:firstRowLastColumn="0" w:lastRowFirstColumn="0" w:lastRowLastColumn="0"/>
            <w:tcW w:w="9892" w:type="dxa"/>
            <w:tcBorders>
              <w:bottom w:val="single" w:sz="4" w:space="0" w:color="95B3D7" w:themeColor="accent1" w:themeTint="99"/>
            </w:tcBorders>
          </w:tcPr>
          <w:p w14:paraId="794A49DE" w14:textId="4D20BBAF" w:rsidR="008D6110" w:rsidRPr="008D6110" w:rsidRDefault="009156C8" w:rsidP="009118D3">
            <w:pPr>
              <w:tabs>
                <w:tab w:val="right" w:pos="9676"/>
              </w:tabs>
              <w:spacing w:before="60" w:after="60"/>
              <w:rPr>
                <w:sz w:val="20"/>
              </w:rPr>
            </w:pPr>
            <w:r>
              <w:rPr>
                <w:bCs w:val="0"/>
                <w:sz w:val="20"/>
              </w:rPr>
              <w:t xml:space="preserve">Observed </w:t>
            </w:r>
            <w:r w:rsidR="00020D6F" w:rsidRPr="0093759B">
              <w:rPr>
                <w:b w:val="0"/>
                <w:sz w:val="20"/>
              </w:rPr>
              <w:t xml:space="preserve">Test Administrators and Proctors </w:t>
            </w:r>
            <w:r w:rsidR="009118D3">
              <w:rPr>
                <w:b w:val="0"/>
                <w:sz w:val="20"/>
              </w:rPr>
              <w:t>were</w:t>
            </w:r>
            <w:r w:rsidR="00020D6F" w:rsidRPr="0093759B">
              <w:rPr>
                <w:b w:val="0"/>
                <w:sz w:val="20"/>
              </w:rPr>
              <w:t xml:space="preserve"> up and moving around the room monitoring students</w:t>
            </w:r>
            <w:r w:rsidR="009118D3">
              <w:rPr>
                <w:b w:val="0"/>
                <w:sz w:val="20"/>
              </w:rPr>
              <w:t xml:space="preserve"> during testing</w:t>
            </w:r>
            <w:r w:rsidR="00020D6F" w:rsidRPr="0093759B">
              <w:rPr>
                <w:b w:val="0"/>
                <w:sz w:val="20"/>
              </w:rPr>
              <w:t>.</w:t>
            </w:r>
          </w:p>
        </w:tc>
        <w:tc>
          <w:tcPr>
            <w:tcW w:w="543" w:type="dxa"/>
            <w:gridSpan w:val="2"/>
            <w:tcBorders>
              <w:bottom w:val="single" w:sz="4" w:space="0" w:color="95B3D7" w:themeColor="accent1" w:themeTint="99"/>
            </w:tcBorders>
          </w:tcPr>
          <w:p w14:paraId="3200BCBD" w14:textId="77777777" w:rsidR="00020D6F" w:rsidRDefault="00020D6F"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32" w:type="dxa"/>
            <w:gridSpan w:val="2"/>
            <w:tcBorders>
              <w:bottom w:val="single" w:sz="4" w:space="0" w:color="95B3D7" w:themeColor="accent1" w:themeTint="99"/>
            </w:tcBorders>
          </w:tcPr>
          <w:p w14:paraId="6155787F" w14:textId="77777777" w:rsidR="00020D6F" w:rsidRDefault="00020D6F"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A2296D" w:rsidRPr="00FB4D87" w14:paraId="5D09C925" w14:textId="77777777" w:rsidTr="57B0EE73">
        <w:trPr>
          <w:gridAfter w:val="1"/>
          <w:cnfStyle w:val="000000100000" w:firstRow="0" w:lastRow="0" w:firstColumn="0" w:lastColumn="0" w:oddVBand="0" w:evenVBand="0" w:oddHBand="1" w:evenHBand="0" w:firstRowFirstColumn="0" w:firstRowLastColumn="0" w:lastRowFirstColumn="0" w:lastRowLastColumn="0"/>
          <w:wAfter w:w="49" w:type="dxa"/>
        </w:trPr>
        <w:tc>
          <w:tcPr>
            <w:cnfStyle w:val="001000000000" w:firstRow="0" w:lastRow="0" w:firstColumn="1" w:lastColumn="0" w:oddVBand="0" w:evenVBand="0" w:oddHBand="0" w:evenHBand="0" w:firstRowFirstColumn="0" w:firstRowLastColumn="0" w:lastRowFirstColumn="0" w:lastRowLastColumn="0"/>
            <w:tcW w:w="9892" w:type="dxa"/>
            <w:tcBorders>
              <w:right w:val="single" w:sz="4" w:space="0" w:color="92CDDC" w:themeColor="accent5" w:themeTint="99"/>
            </w:tcBorders>
            <w:shd w:val="clear" w:color="auto" w:fill="012169"/>
          </w:tcPr>
          <w:p w14:paraId="27861288" w14:textId="3D93E6CA" w:rsidR="00A2296D" w:rsidRPr="00FB4D87" w:rsidRDefault="00A2296D" w:rsidP="00C1642F">
            <w:pPr>
              <w:spacing w:before="200" w:after="200"/>
              <w:rPr>
                <w:sz w:val="20"/>
                <w:szCs w:val="20"/>
              </w:rPr>
            </w:pPr>
            <w:r w:rsidRPr="00AB4D40">
              <w:rPr>
                <w:sz w:val="24"/>
                <w:szCs w:val="24"/>
              </w:rPr>
              <w:lastRenderedPageBreak/>
              <w:t>During the Administration of the AZELLA Test–Monitors Sites–Date Completed:</w:t>
            </w:r>
            <w:r w:rsidR="00EB67D6">
              <w:rPr>
                <w:sz w:val="24"/>
                <w:szCs w:val="24"/>
              </w:rPr>
              <w:t xml:space="preserve"> ______________</w:t>
            </w:r>
          </w:p>
        </w:tc>
        <w:tc>
          <w:tcPr>
            <w:tcW w:w="543" w:type="dxa"/>
            <w:gridSpan w:val="2"/>
            <w:tcBorders>
              <w:left w:val="single" w:sz="4" w:space="0" w:color="92CDDC" w:themeColor="accent5" w:themeTint="99"/>
              <w:right w:val="single" w:sz="4" w:space="0" w:color="92CDDC" w:themeColor="accent5" w:themeTint="99"/>
            </w:tcBorders>
            <w:shd w:val="clear" w:color="auto" w:fill="012169"/>
          </w:tcPr>
          <w:p w14:paraId="5D81B85B" w14:textId="77777777" w:rsidR="00A2296D" w:rsidRPr="00FB4D87" w:rsidRDefault="00A2296D" w:rsidP="00C1642F">
            <w:pPr>
              <w:spacing w:before="200" w:after="200"/>
              <w:cnfStyle w:val="000000100000" w:firstRow="0" w:lastRow="0" w:firstColumn="0" w:lastColumn="0" w:oddVBand="0" w:evenVBand="0" w:oddHBand="1" w:evenHBand="0" w:firstRowFirstColumn="0" w:firstRowLastColumn="0" w:lastRowFirstColumn="0" w:lastRowLastColumn="0"/>
              <w:rPr>
                <w:b/>
                <w:bCs/>
                <w:sz w:val="20"/>
                <w:szCs w:val="20"/>
              </w:rPr>
            </w:pPr>
            <w:r w:rsidRPr="00FB4D87">
              <w:rPr>
                <w:b/>
                <w:bCs/>
                <w:sz w:val="20"/>
                <w:szCs w:val="20"/>
              </w:rPr>
              <w:t>Yes</w:t>
            </w:r>
          </w:p>
        </w:tc>
        <w:tc>
          <w:tcPr>
            <w:tcW w:w="532" w:type="dxa"/>
            <w:gridSpan w:val="2"/>
            <w:tcBorders>
              <w:left w:val="single" w:sz="4" w:space="0" w:color="92CDDC" w:themeColor="accent5" w:themeTint="99"/>
            </w:tcBorders>
            <w:shd w:val="clear" w:color="auto" w:fill="012169"/>
          </w:tcPr>
          <w:p w14:paraId="548A69CD" w14:textId="77777777" w:rsidR="00A2296D" w:rsidRPr="00FB4D87" w:rsidRDefault="00A2296D" w:rsidP="00C1642F">
            <w:pPr>
              <w:spacing w:before="200" w:after="20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B4D87">
              <w:rPr>
                <w:b/>
                <w:bCs/>
                <w:sz w:val="20"/>
                <w:szCs w:val="20"/>
              </w:rPr>
              <w:t>No</w:t>
            </w:r>
          </w:p>
        </w:tc>
      </w:tr>
      <w:tr w:rsidR="00020D6F" w14:paraId="24FA8382" w14:textId="77777777" w:rsidTr="57B0EE73">
        <w:trPr>
          <w:gridAfter w:val="1"/>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4366A960" w14:textId="19DD4EF6" w:rsidR="00E81E98" w:rsidRPr="0093759B" w:rsidRDefault="00E81E98" w:rsidP="00616BC4">
            <w:pPr>
              <w:spacing w:before="60" w:after="60"/>
              <w:rPr>
                <w:b w:val="0"/>
                <w:sz w:val="20"/>
              </w:rPr>
            </w:pPr>
            <w:r w:rsidRPr="0093759B">
              <w:rPr>
                <w:b w:val="0"/>
                <w:sz w:val="20"/>
              </w:rPr>
              <w:t xml:space="preserve">Test Administrators and Proctors </w:t>
            </w:r>
            <w:r w:rsidRPr="009831DF">
              <w:rPr>
                <w:sz w:val="20"/>
              </w:rPr>
              <w:t>do not</w:t>
            </w:r>
            <w:r w:rsidRPr="0093759B">
              <w:rPr>
                <w:b w:val="0"/>
                <w:sz w:val="20"/>
              </w:rPr>
              <w:t xml:space="preserve"> disclose and/or discuss the content of any portion of the test content with each other, other staff, and students.</w:t>
            </w:r>
          </w:p>
        </w:tc>
        <w:tc>
          <w:tcPr>
            <w:tcW w:w="543" w:type="dxa"/>
            <w:gridSpan w:val="2"/>
          </w:tcPr>
          <w:p w14:paraId="547C9619" w14:textId="77777777" w:rsidR="00E81E98" w:rsidRDefault="00E81E98"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32" w:type="dxa"/>
            <w:gridSpan w:val="2"/>
          </w:tcPr>
          <w:p w14:paraId="4A972F33" w14:textId="77777777" w:rsidR="00E81E98" w:rsidRDefault="00E81E98"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020D6F" w14:paraId="01E62B41" w14:textId="77777777" w:rsidTr="57B0EE73">
        <w:trPr>
          <w:gridAfter w:val="1"/>
          <w:cnfStyle w:val="000000100000" w:firstRow="0" w:lastRow="0" w:firstColumn="0" w:lastColumn="0" w:oddVBand="0" w:evenVBand="0" w:oddHBand="1" w:evenHBand="0" w:firstRowFirstColumn="0" w:firstRowLastColumn="0" w:lastRowFirstColumn="0" w:lastRowLastColumn="0"/>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3993CCBF" w14:textId="16B154CB" w:rsidR="00E81E98" w:rsidRPr="0093759B" w:rsidRDefault="009A2984" w:rsidP="00616BC4">
            <w:pPr>
              <w:spacing w:before="60" w:after="60"/>
              <w:rPr>
                <w:b w:val="0"/>
                <w:sz w:val="20"/>
              </w:rPr>
            </w:pPr>
            <w:r w:rsidRPr="0093759B">
              <w:rPr>
                <w:b w:val="0"/>
                <w:sz w:val="20"/>
              </w:rPr>
              <w:t xml:space="preserve">Test Administrators and Proctors </w:t>
            </w:r>
            <w:r w:rsidRPr="009831DF">
              <w:rPr>
                <w:sz w:val="20"/>
              </w:rPr>
              <w:t>do not</w:t>
            </w:r>
            <w:r w:rsidRPr="0093759B">
              <w:rPr>
                <w:b w:val="0"/>
                <w:sz w:val="20"/>
              </w:rPr>
              <w:t xml:space="preserve"> allow students to access and/or share any portion of the test content prior to, during, or after the test administration.</w:t>
            </w:r>
          </w:p>
        </w:tc>
        <w:tc>
          <w:tcPr>
            <w:tcW w:w="543" w:type="dxa"/>
            <w:gridSpan w:val="2"/>
          </w:tcPr>
          <w:p w14:paraId="76228FE7" w14:textId="77777777" w:rsidR="00E81E98" w:rsidRDefault="00E81E98"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532" w:type="dxa"/>
            <w:gridSpan w:val="2"/>
          </w:tcPr>
          <w:p w14:paraId="26F78CED" w14:textId="77777777" w:rsidR="00E81E98" w:rsidRDefault="00E81E98"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020D6F" w14:paraId="74E6BF9B" w14:textId="77777777" w:rsidTr="57B0EE73">
        <w:trPr>
          <w:gridAfter w:val="1"/>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76161734" w14:textId="3A1E86F7" w:rsidR="00E81E98" w:rsidRPr="0093759B" w:rsidRDefault="009A2984" w:rsidP="00616BC4">
            <w:pPr>
              <w:spacing w:before="60" w:after="60"/>
              <w:rPr>
                <w:b w:val="0"/>
                <w:sz w:val="20"/>
              </w:rPr>
            </w:pPr>
            <w:r w:rsidRPr="0093759B">
              <w:rPr>
                <w:b w:val="0"/>
                <w:sz w:val="20"/>
              </w:rPr>
              <w:t xml:space="preserve">Test Administrators and Proctors </w:t>
            </w:r>
            <w:r w:rsidRPr="00DF25B5">
              <w:rPr>
                <w:sz w:val="20"/>
              </w:rPr>
              <w:t>do not</w:t>
            </w:r>
            <w:r w:rsidR="004F5A33">
              <w:rPr>
                <w:b w:val="0"/>
                <w:sz w:val="20"/>
              </w:rPr>
              <w:t xml:space="preserve"> coach,</w:t>
            </w:r>
            <w:r w:rsidRPr="0093759B">
              <w:rPr>
                <w:b w:val="0"/>
                <w:sz w:val="20"/>
              </w:rPr>
              <w:t xml:space="preserve"> influence and/or change students’ answers.</w:t>
            </w:r>
          </w:p>
        </w:tc>
        <w:tc>
          <w:tcPr>
            <w:tcW w:w="543" w:type="dxa"/>
            <w:gridSpan w:val="2"/>
          </w:tcPr>
          <w:p w14:paraId="488527BE" w14:textId="77777777" w:rsidR="00E81E98" w:rsidRDefault="00E81E98"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32" w:type="dxa"/>
            <w:gridSpan w:val="2"/>
          </w:tcPr>
          <w:p w14:paraId="37528C8D" w14:textId="77777777" w:rsidR="00E81E98" w:rsidRDefault="00E81E98"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020D6F" w14:paraId="2EF06A28" w14:textId="77777777" w:rsidTr="57B0EE73">
        <w:trPr>
          <w:gridAfter w:val="1"/>
          <w:cnfStyle w:val="000000100000" w:firstRow="0" w:lastRow="0" w:firstColumn="0" w:lastColumn="0" w:oddVBand="0" w:evenVBand="0" w:oddHBand="1" w:evenHBand="0" w:firstRowFirstColumn="0" w:firstRowLastColumn="0" w:lastRowFirstColumn="0" w:lastRowLastColumn="0"/>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53519AF6" w14:textId="1DB3A3F8" w:rsidR="00E81E98" w:rsidRPr="0093759B" w:rsidRDefault="00EA6289" w:rsidP="00616BC4">
            <w:pPr>
              <w:spacing w:before="60" w:after="60"/>
              <w:rPr>
                <w:b w:val="0"/>
                <w:sz w:val="20"/>
              </w:rPr>
            </w:pPr>
            <w:r>
              <w:rPr>
                <w:b w:val="0"/>
                <w:sz w:val="20"/>
              </w:rPr>
              <w:t xml:space="preserve">Verified that no one including, the </w:t>
            </w:r>
            <w:r w:rsidR="009A2984" w:rsidRPr="0093759B">
              <w:rPr>
                <w:b w:val="0"/>
                <w:sz w:val="20"/>
              </w:rPr>
              <w:t xml:space="preserve">District Test Coordinator, </w:t>
            </w:r>
            <w:r w:rsidR="00242BC7">
              <w:rPr>
                <w:b w:val="0"/>
                <w:sz w:val="20"/>
              </w:rPr>
              <w:t xml:space="preserve">School Test Coordinators, </w:t>
            </w:r>
            <w:r w:rsidR="009A2984" w:rsidRPr="0093759B">
              <w:rPr>
                <w:b w:val="0"/>
                <w:sz w:val="20"/>
              </w:rPr>
              <w:t xml:space="preserve">Test Administrators, Proctors, staff, and students </w:t>
            </w:r>
            <w:r w:rsidR="00DA2F06">
              <w:rPr>
                <w:b w:val="0"/>
                <w:sz w:val="20"/>
              </w:rPr>
              <w:t>have</w:t>
            </w:r>
            <w:r w:rsidR="009A2984" w:rsidRPr="00AD595A">
              <w:rPr>
                <w:sz w:val="20"/>
              </w:rPr>
              <w:t xml:space="preserve"> not</w:t>
            </w:r>
            <w:r w:rsidR="009A2984" w:rsidRPr="0093759B">
              <w:rPr>
                <w:b w:val="0"/>
                <w:sz w:val="20"/>
              </w:rPr>
              <w:t xml:space="preserve"> photocop</w:t>
            </w:r>
            <w:r w:rsidR="00DA2F06">
              <w:rPr>
                <w:b w:val="0"/>
                <w:sz w:val="20"/>
              </w:rPr>
              <w:t>ied</w:t>
            </w:r>
            <w:r w:rsidR="009A2984" w:rsidRPr="0093759B">
              <w:rPr>
                <w:b w:val="0"/>
                <w:sz w:val="20"/>
              </w:rPr>
              <w:t>, transcribe</w:t>
            </w:r>
            <w:r w:rsidR="00DA2F06">
              <w:rPr>
                <w:b w:val="0"/>
                <w:sz w:val="20"/>
              </w:rPr>
              <w:t>d</w:t>
            </w:r>
            <w:r w:rsidR="009A2984" w:rsidRPr="0093759B">
              <w:rPr>
                <w:b w:val="0"/>
                <w:sz w:val="20"/>
              </w:rPr>
              <w:t>, or duplicate</w:t>
            </w:r>
            <w:r w:rsidR="00DA2F06">
              <w:rPr>
                <w:b w:val="0"/>
                <w:sz w:val="20"/>
              </w:rPr>
              <w:t>d</w:t>
            </w:r>
            <w:r w:rsidR="009A2984" w:rsidRPr="0093759B">
              <w:rPr>
                <w:b w:val="0"/>
                <w:sz w:val="20"/>
              </w:rPr>
              <w:t xml:space="preserve"> any portion of the test materials.</w:t>
            </w:r>
            <w:r w:rsidR="00215C5F">
              <w:rPr>
                <w:b w:val="0"/>
                <w:sz w:val="20"/>
              </w:rPr>
              <w:t xml:space="preserve"> This includes the Kindergarten, Grade 1, and Grades 2-3 Test Administration Directions</w:t>
            </w:r>
            <w:r w:rsidR="00F01DAA">
              <w:rPr>
                <w:b w:val="0"/>
                <w:sz w:val="20"/>
              </w:rPr>
              <w:t>, student test books, and the Kindergarten Placement Test Student Response Sheet</w:t>
            </w:r>
            <w:r w:rsidR="00215C5F">
              <w:rPr>
                <w:b w:val="0"/>
                <w:sz w:val="20"/>
              </w:rPr>
              <w:t>.</w:t>
            </w:r>
          </w:p>
        </w:tc>
        <w:tc>
          <w:tcPr>
            <w:tcW w:w="543" w:type="dxa"/>
            <w:gridSpan w:val="2"/>
          </w:tcPr>
          <w:p w14:paraId="7CB2C0BB" w14:textId="77777777" w:rsidR="00E81E98" w:rsidRDefault="00E81E98"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532" w:type="dxa"/>
            <w:gridSpan w:val="2"/>
          </w:tcPr>
          <w:p w14:paraId="7098BF51" w14:textId="77777777" w:rsidR="00E81E98" w:rsidRDefault="00E81E98"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020D6F" w14:paraId="22099F20" w14:textId="77777777" w:rsidTr="57B0EE73">
        <w:trPr>
          <w:gridAfter w:val="1"/>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58255161" w14:textId="6BE67F30" w:rsidR="00E81E98" w:rsidRPr="0093759B" w:rsidRDefault="00285A98" w:rsidP="00616BC4">
            <w:pPr>
              <w:spacing w:before="60" w:after="60"/>
              <w:rPr>
                <w:b w:val="0"/>
                <w:sz w:val="20"/>
              </w:rPr>
            </w:pPr>
            <w:r w:rsidRPr="00487CC6">
              <w:rPr>
                <w:sz w:val="20"/>
              </w:rPr>
              <w:t>End of test units</w:t>
            </w:r>
            <w:r>
              <w:rPr>
                <w:b w:val="0"/>
                <w:sz w:val="20"/>
              </w:rPr>
              <w:t xml:space="preserve"> are </w:t>
            </w:r>
            <w:r w:rsidRPr="00487CC6">
              <w:rPr>
                <w:sz w:val="20"/>
              </w:rPr>
              <w:t xml:space="preserve">submitted only </w:t>
            </w:r>
            <w:r>
              <w:rPr>
                <w:b w:val="0"/>
                <w:sz w:val="20"/>
              </w:rPr>
              <w:t xml:space="preserve">by the </w:t>
            </w:r>
            <w:r w:rsidRPr="00487CC6">
              <w:rPr>
                <w:sz w:val="20"/>
              </w:rPr>
              <w:t>student</w:t>
            </w:r>
            <w:r>
              <w:rPr>
                <w:b w:val="0"/>
                <w:sz w:val="20"/>
              </w:rPr>
              <w:t xml:space="preserve">. In the rare instance that the student cannot do it, </w:t>
            </w:r>
            <w:r w:rsidR="00704474">
              <w:rPr>
                <w:b w:val="0"/>
                <w:sz w:val="20"/>
              </w:rPr>
              <w:t>ADE approval is REQUIRED</w:t>
            </w:r>
            <w:r w:rsidR="00111FD9">
              <w:rPr>
                <w:b w:val="0"/>
                <w:sz w:val="20"/>
              </w:rPr>
              <w:t xml:space="preserve"> </w:t>
            </w:r>
            <w:r w:rsidR="00B739D1">
              <w:rPr>
                <w:b w:val="0"/>
                <w:sz w:val="20"/>
              </w:rPr>
              <w:t>for</w:t>
            </w:r>
            <w:r>
              <w:rPr>
                <w:b w:val="0"/>
                <w:sz w:val="20"/>
              </w:rPr>
              <w:t xml:space="preserve"> the Test Administrator </w:t>
            </w:r>
            <w:r w:rsidR="00111FD9">
              <w:rPr>
                <w:b w:val="0"/>
                <w:sz w:val="20"/>
              </w:rPr>
              <w:t xml:space="preserve">to </w:t>
            </w:r>
            <w:r>
              <w:rPr>
                <w:b w:val="0"/>
                <w:sz w:val="20"/>
              </w:rPr>
              <w:t>submit a test unit.</w:t>
            </w:r>
          </w:p>
        </w:tc>
        <w:tc>
          <w:tcPr>
            <w:tcW w:w="543" w:type="dxa"/>
            <w:gridSpan w:val="2"/>
          </w:tcPr>
          <w:p w14:paraId="2AAFCFB4" w14:textId="77777777" w:rsidR="00E81E98" w:rsidRDefault="00E81E98"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32" w:type="dxa"/>
            <w:gridSpan w:val="2"/>
          </w:tcPr>
          <w:p w14:paraId="35C00196" w14:textId="77777777" w:rsidR="00E81E98" w:rsidRDefault="00E81E98"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020D6F" w14:paraId="530AD96E" w14:textId="77777777" w:rsidTr="57B0EE73">
        <w:trPr>
          <w:gridAfter w:val="1"/>
          <w:cnfStyle w:val="000000100000" w:firstRow="0" w:lastRow="0" w:firstColumn="0" w:lastColumn="0" w:oddVBand="0" w:evenVBand="0" w:oddHBand="1" w:evenHBand="0" w:firstRowFirstColumn="0" w:firstRowLastColumn="0" w:lastRowFirstColumn="0" w:lastRowLastColumn="0"/>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662A5AFA" w14:textId="680859C0" w:rsidR="00020D6F" w:rsidRPr="0093759B" w:rsidRDefault="00020D6F" w:rsidP="020D7C57">
            <w:pPr>
              <w:spacing w:before="60" w:after="60"/>
              <w:rPr>
                <w:b w:val="0"/>
                <w:bCs w:val="0"/>
                <w:sz w:val="20"/>
                <w:szCs w:val="20"/>
              </w:rPr>
            </w:pPr>
            <w:r w:rsidRPr="020D7C57">
              <w:rPr>
                <w:b w:val="0"/>
                <w:bCs w:val="0"/>
                <w:sz w:val="20"/>
                <w:szCs w:val="20"/>
              </w:rPr>
              <w:t xml:space="preserve">Test Administrators collect </w:t>
            </w:r>
            <w:r w:rsidRPr="020D7C57">
              <w:rPr>
                <w:sz w:val="20"/>
                <w:szCs w:val="20"/>
              </w:rPr>
              <w:t>all</w:t>
            </w:r>
            <w:r w:rsidRPr="020D7C57">
              <w:rPr>
                <w:b w:val="0"/>
                <w:bCs w:val="0"/>
                <w:sz w:val="20"/>
                <w:szCs w:val="20"/>
              </w:rPr>
              <w:t xml:space="preserve"> testing materials, including </w:t>
            </w:r>
            <w:r w:rsidR="00827D69" w:rsidRPr="020D7C57">
              <w:rPr>
                <w:b w:val="0"/>
                <w:bCs w:val="0"/>
                <w:sz w:val="20"/>
                <w:szCs w:val="20"/>
              </w:rPr>
              <w:t>students</w:t>
            </w:r>
            <w:r w:rsidRPr="020D7C57">
              <w:rPr>
                <w:b w:val="0"/>
                <w:bCs w:val="0"/>
                <w:sz w:val="20"/>
                <w:szCs w:val="20"/>
              </w:rPr>
              <w:t xml:space="preserve"> used</w:t>
            </w:r>
            <w:r w:rsidR="5149C72B" w:rsidRPr="020D7C57">
              <w:rPr>
                <w:b w:val="0"/>
                <w:bCs w:val="0"/>
                <w:sz w:val="20"/>
                <w:szCs w:val="20"/>
              </w:rPr>
              <w:t>,</w:t>
            </w:r>
            <w:r w:rsidRPr="020D7C57">
              <w:rPr>
                <w:b w:val="0"/>
                <w:bCs w:val="0"/>
                <w:sz w:val="20"/>
                <w:szCs w:val="20"/>
              </w:rPr>
              <w:t xml:space="preserve"> scratch paper</w:t>
            </w:r>
            <w:r w:rsidR="00DA655A" w:rsidRPr="020D7C57">
              <w:rPr>
                <w:b w:val="0"/>
                <w:bCs w:val="0"/>
                <w:sz w:val="20"/>
                <w:szCs w:val="20"/>
              </w:rPr>
              <w:t xml:space="preserve"> and testing tickets</w:t>
            </w:r>
            <w:r w:rsidRPr="020D7C57">
              <w:rPr>
                <w:b w:val="0"/>
                <w:bCs w:val="0"/>
                <w:sz w:val="20"/>
                <w:szCs w:val="20"/>
              </w:rPr>
              <w:t xml:space="preserve">, </w:t>
            </w:r>
            <w:r w:rsidRPr="020D7C57">
              <w:rPr>
                <w:sz w:val="20"/>
                <w:szCs w:val="20"/>
              </w:rPr>
              <w:t>before</w:t>
            </w:r>
            <w:r w:rsidRPr="020D7C57">
              <w:rPr>
                <w:b w:val="0"/>
                <w:bCs w:val="0"/>
                <w:sz w:val="20"/>
                <w:szCs w:val="20"/>
              </w:rPr>
              <w:t xml:space="preserve"> dis</w:t>
            </w:r>
            <w:r w:rsidR="00630E41" w:rsidRPr="020D7C57">
              <w:rPr>
                <w:b w:val="0"/>
                <w:bCs w:val="0"/>
                <w:sz w:val="20"/>
                <w:szCs w:val="20"/>
              </w:rPr>
              <w:t xml:space="preserve">missing students. </w:t>
            </w:r>
            <w:r w:rsidR="00F42FC1" w:rsidRPr="020D7C57">
              <w:rPr>
                <w:b w:val="0"/>
                <w:bCs w:val="0"/>
                <w:sz w:val="20"/>
                <w:szCs w:val="20"/>
              </w:rPr>
              <w:t>Students</w:t>
            </w:r>
            <w:r w:rsidR="00630E41" w:rsidRPr="020D7C57">
              <w:rPr>
                <w:b w:val="0"/>
                <w:bCs w:val="0"/>
                <w:sz w:val="20"/>
                <w:szCs w:val="20"/>
              </w:rPr>
              <w:t xml:space="preserve"> used scratch papers are shredded</w:t>
            </w:r>
            <w:r w:rsidR="00EF1F0F" w:rsidRPr="020D7C57">
              <w:rPr>
                <w:b w:val="0"/>
                <w:bCs w:val="0"/>
                <w:sz w:val="20"/>
                <w:szCs w:val="20"/>
              </w:rPr>
              <w:t xml:space="preserve"> </w:t>
            </w:r>
            <w:r w:rsidR="00EF1F0F" w:rsidRPr="020D7C57">
              <w:rPr>
                <w:sz w:val="20"/>
                <w:szCs w:val="20"/>
              </w:rPr>
              <w:t>on the day of use</w:t>
            </w:r>
            <w:r w:rsidR="00630E41" w:rsidRPr="020D7C57">
              <w:rPr>
                <w:b w:val="0"/>
                <w:bCs w:val="0"/>
                <w:sz w:val="20"/>
                <w:szCs w:val="20"/>
              </w:rPr>
              <w:t>.</w:t>
            </w:r>
          </w:p>
        </w:tc>
        <w:tc>
          <w:tcPr>
            <w:tcW w:w="543" w:type="dxa"/>
            <w:gridSpan w:val="2"/>
          </w:tcPr>
          <w:p w14:paraId="01F1062F" w14:textId="77777777" w:rsidR="00020D6F" w:rsidRDefault="00020D6F"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532" w:type="dxa"/>
            <w:gridSpan w:val="2"/>
          </w:tcPr>
          <w:p w14:paraId="1686F8FE" w14:textId="77777777" w:rsidR="00020D6F" w:rsidRDefault="00020D6F"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630E41" w14:paraId="49A61042" w14:textId="77777777" w:rsidTr="57B0EE73">
        <w:trPr>
          <w:gridAfter w:val="1"/>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6244216F" w14:textId="40B78376" w:rsidR="00630E41" w:rsidRPr="0093759B" w:rsidRDefault="00630E41" w:rsidP="00616BC4">
            <w:pPr>
              <w:spacing w:before="60" w:after="60"/>
              <w:rPr>
                <w:b w:val="0"/>
                <w:sz w:val="20"/>
              </w:rPr>
            </w:pPr>
            <w:r w:rsidRPr="00A40235">
              <w:rPr>
                <w:sz w:val="20"/>
              </w:rPr>
              <w:t>All testing materials</w:t>
            </w:r>
            <w:r w:rsidRPr="0093759B">
              <w:rPr>
                <w:b w:val="0"/>
                <w:sz w:val="20"/>
              </w:rPr>
              <w:t xml:space="preserve"> are placed in a </w:t>
            </w:r>
            <w:r w:rsidRPr="00A40235">
              <w:rPr>
                <w:sz w:val="20"/>
              </w:rPr>
              <w:t>secure</w:t>
            </w:r>
            <w:r w:rsidR="00EF1F0F" w:rsidRPr="00A40235">
              <w:rPr>
                <w:sz w:val="20"/>
              </w:rPr>
              <w:t>,</w:t>
            </w:r>
            <w:r w:rsidRPr="00A40235">
              <w:rPr>
                <w:sz w:val="20"/>
              </w:rPr>
              <w:t xml:space="preserve"> locked location</w:t>
            </w:r>
            <w:r w:rsidRPr="0093759B">
              <w:rPr>
                <w:b w:val="0"/>
                <w:sz w:val="20"/>
              </w:rPr>
              <w:t xml:space="preserve"> and </w:t>
            </w:r>
            <w:r w:rsidR="00EF1F0F">
              <w:rPr>
                <w:b w:val="0"/>
                <w:sz w:val="20"/>
              </w:rPr>
              <w:t xml:space="preserve">all </w:t>
            </w:r>
            <w:r w:rsidR="00134032">
              <w:rPr>
                <w:b w:val="0"/>
                <w:sz w:val="20"/>
              </w:rPr>
              <w:t xml:space="preserve">students have signed out of the </w:t>
            </w:r>
            <w:r w:rsidRPr="0093759B">
              <w:rPr>
                <w:b w:val="0"/>
                <w:sz w:val="20"/>
              </w:rPr>
              <w:t xml:space="preserve">electronic devices </w:t>
            </w:r>
            <w:r w:rsidR="00EF1F0F">
              <w:rPr>
                <w:b w:val="0"/>
                <w:sz w:val="20"/>
              </w:rPr>
              <w:t xml:space="preserve">used for </w:t>
            </w:r>
            <w:r w:rsidR="007411AB" w:rsidRPr="0068064B">
              <w:rPr>
                <w:bCs w:val="0"/>
                <w:sz w:val="20"/>
              </w:rPr>
              <w:t>online</w:t>
            </w:r>
            <w:r w:rsidR="007411AB">
              <w:rPr>
                <w:b w:val="0"/>
                <w:sz w:val="20"/>
              </w:rPr>
              <w:t xml:space="preserve"> </w:t>
            </w:r>
            <w:r w:rsidR="00EF1F0F">
              <w:rPr>
                <w:b w:val="0"/>
                <w:sz w:val="20"/>
              </w:rPr>
              <w:t xml:space="preserve">testing </w:t>
            </w:r>
            <w:r w:rsidR="00273365">
              <w:rPr>
                <w:b w:val="0"/>
                <w:sz w:val="20"/>
              </w:rPr>
              <w:t xml:space="preserve">with </w:t>
            </w:r>
            <w:r w:rsidR="00954587">
              <w:rPr>
                <w:b w:val="0"/>
                <w:sz w:val="20"/>
              </w:rPr>
              <w:t>the TestNav platform</w:t>
            </w:r>
            <w:r w:rsidR="00273365">
              <w:rPr>
                <w:b w:val="0"/>
                <w:sz w:val="20"/>
              </w:rPr>
              <w:t>.</w:t>
            </w:r>
          </w:p>
        </w:tc>
        <w:tc>
          <w:tcPr>
            <w:tcW w:w="543" w:type="dxa"/>
            <w:gridSpan w:val="2"/>
          </w:tcPr>
          <w:p w14:paraId="6AC37C4F" w14:textId="77777777" w:rsidR="00630E41" w:rsidRDefault="00630E41"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32" w:type="dxa"/>
            <w:gridSpan w:val="2"/>
          </w:tcPr>
          <w:p w14:paraId="6884CC7F" w14:textId="77777777" w:rsidR="00630E41" w:rsidRDefault="00630E41"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854F71" w14:paraId="225468ED" w14:textId="77777777" w:rsidTr="57B0EE73">
        <w:trPr>
          <w:gridAfter w:val="1"/>
          <w:cnfStyle w:val="000000100000" w:firstRow="0" w:lastRow="0" w:firstColumn="0" w:lastColumn="0" w:oddVBand="0" w:evenVBand="0" w:oddHBand="1" w:evenHBand="0" w:firstRowFirstColumn="0" w:firstRowLastColumn="0" w:lastRowFirstColumn="0" w:lastRowLastColumn="0"/>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3AB165DE" w14:textId="6AD7503B" w:rsidR="00854F71" w:rsidRPr="0093759B" w:rsidRDefault="00854F71" w:rsidP="00C1642F">
            <w:pPr>
              <w:spacing w:before="60" w:after="60"/>
              <w:rPr>
                <w:b w:val="0"/>
                <w:sz w:val="20"/>
              </w:rPr>
            </w:pPr>
            <w:r w:rsidRPr="0093759B">
              <w:rPr>
                <w:b w:val="0"/>
                <w:sz w:val="20"/>
              </w:rPr>
              <w:t>T</w:t>
            </w:r>
            <w:r>
              <w:rPr>
                <w:b w:val="0"/>
                <w:sz w:val="20"/>
              </w:rPr>
              <w:t>he DTC has</w:t>
            </w:r>
            <w:r w:rsidRPr="0093759B">
              <w:rPr>
                <w:b w:val="0"/>
                <w:sz w:val="20"/>
              </w:rPr>
              <w:t xml:space="preserve"> </w:t>
            </w:r>
            <w:r>
              <w:rPr>
                <w:sz w:val="20"/>
              </w:rPr>
              <w:t xml:space="preserve">investigated </w:t>
            </w:r>
            <w:r w:rsidR="00190E35">
              <w:rPr>
                <w:sz w:val="20"/>
              </w:rPr>
              <w:t xml:space="preserve">test administration incidents </w:t>
            </w:r>
            <w:r w:rsidRPr="00190E35">
              <w:rPr>
                <w:b w:val="0"/>
                <w:bCs w:val="0"/>
                <w:sz w:val="20"/>
              </w:rPr>
              <w:t>made by the TAs, STCs, and others,</w:t>
            </w:r>
            <w:r w:rsidRPr="0093759B">
              <w:rPr>
                <w:b w:val="0"/>
                <w:sz w:val="20"/>
              </w:rPr>
              <w:t xml:space="preserve"> </w:t>
            </w:r>
            <w:r>
              <w:rPr>
                <w:b w:val="0"/>
                <w:sz w:val="20"/>
              </w:rPr>
              <w:t xml:space="preserve">and reported valid AZELLA test </w:t>
            </w:r>
            <w:r w:rsidR="00C072B4">
              <w:rPr>
                <w:b w:val="0"/>
                <w:sz w:val="20"/>
              </w:rPr>
              <w:t>irregularities</w:t>
            </w:r>
            <w:r>
              <w:rPr>
                <w:b w:val="0"/>
                <w:sz w:val="20"/>
              </w:rPr>
              <w:t xml:space="preserve"> </w:t>
            </w:r>
            <w:r w:rsidRPr="0093759B">
              <w:rPr>
                <w:b w:val="0"/>
                <w:sz w:val="20"/>
              </w:rPr>
              <w:t xml:space="preserve">to the </w:t>
            </w:r>
            <w:r>
              <w:rPr>
                <w:b w:val="0"/>
                <w:sz w:val="20"/>
              </w:rPr>
              <w:t>AZELLA State</w:t>
            </w:r>
            <w:r w:rsidRPr="0093759B">
              <w:rPr>
                <w:b w:val="0"/>
                <w:sz w:val="20"/>
              </w:rPr>
              <w:t xml:space="preserve"> Test Coordinator</w:t>
            </w:r>
            <w:r>
              <w:rPr>
                <w:b w:val="0"/>
                <w:sz w:val="20"/>
              </w:rPr>
              <w:t xml:space="preserve"> at ADE</w:t>
            </w:r>
            <w:r w:rsidRPr="0093759B">
              <w:rPr>
                <w:b w:val="0"/>
                <w:sz w:val="20"/>
              </w:rPr>
              <w:t xml:space="preserve"> using the </w:t>
            </w:r>
            <w:r>
              <w:rPr>
                <w:b w:val="0"/>
                <w:sz w:val="20"/>
              </w:rPr>
              <w:t xml:space="preserve">AZELLA </w:t>
            </w:r>
            <w:r w:rsidRPr="0093759B">
              <w:rPr>
                <w:b w:val="0"/>
                <w:sz w:val="20"/>
              </w:rPr>
              <w:t>Test</w:t>
            </w:r>
            <w:r>
              <w:rPr>
                <w:b w:val="0"/>
                <w:sz w:val="20"/>
              </w:rPr>
              <w:t xml:space="preserve"> </w:t>
            </w:r>
            <w:r w:rsidR="00B828E4">
              <w:rPr>
                <w:b w:val="0"/>
                <w:sz w:val="20"/>
              </w:rPr>
              <w:t>Irregularities application in PearsonAccess Next or by submitting the AZELLA Test</w:t>
            </w:r>
            <w:r w:rsidR="00901C7A">
              <w:rPr>
                <w:b w:val="0"/>
                <w:sz w:val="20"/>
              </w:rPr>
              <w:t xml:space="preserve"> </w:t>
            </w:r>
            <w:r w:rsidR="00C072B4">
              <w:rPr>
                <w:b w:val="0"/>
                <w:sz w:val="20"/>
              </w:rPr>
              <w:t>Administration Irregularity Report</w:t>
            </w:r>
            <w:r w:rsidRPr="0093759B">
              <w:rPr>
                <w:b w:val="0"/>
                <w:sz w:val="20"/>
              </w:rPr>
              <w:t>.</w:t>
            </w:r>
          </w:p>
        </w:tc>
        <w:tc>
          <w:tcPr>
            <w:tcW w:w="543" w:type="dxa"/>
            <w:gridSpan w:val="2"/>
          </w:tcPr>
          <w:p w14:paraId="429DCB71" w14:textId="77777777" w:rsidR="00854F71" w:rsidRDefault="00854F71" w:rsidP="00C1642F">
            <w:pPr>
              <w:spacing w:before="60" w:after="60"/>
              <w:cnfStyle w:val="000000100000" w:firstRow="0" w:lastRow="0" w:firstColumn="0" w:lastColumn="0" w:oddVBand="0" w:evenVBand="0" w:oddHBand="1" w:evenHBand="0" w:firstRowFirstColumn="0" w:firstRowLastColumn="0" w:lastRowFirstColumn="0" w:lastRowLastColumn="0"/>
            </w:pPr>
          </w:p>
        </w:tc>
        <w:tc>
          <w:tcPr>
            <w:tcW w:w="532" w:type="dxa"/>
            <w:gridSpan w:val="2"/>
          </w:tcPr>
          <w:p w14:paraId="3A928711" w14:textId="77777777" w:rsidR="00854F71" w:rsidRDefault="00854F71" w:rsidP="00C1642F">
            <w:pPr>
              <w:spacing w:before="60" w:after="60"/>
              <w:cnfStyle w:val="000000100000" w:firstRow="0" w:lastRow="0" w:firstColumn="0" w:lastColumn="0" w:oddVBand="0" w:evenVBand="0" w:oddHBand="1" w:evenHBand="0" w:firstRowFirstColumn="0" w:firstRowLastColumn="0" w:lastRowFirstColumn="0" w:lastRowLastColumn="0"/>
            </w:pPr>
          </w:p>
        </w:tc>
      </w:tr>
      <w:tr w:rsidR="00630E41" w14:paraId="07959AD7" w14:textId="77777777" w:rsidTr="57B0EE73">
        <w:trPr>
          <w:gridAfter w:val="1"/>
          <w:wAfter w:w="49" w:type="dxa"/>
        </w:trPr>
        <w:tc>
          <w:tcPr>
            <w:cnfStyle w:val="001000000000" w:firstRow="0" w:lastRow="0" w:firstColumn="1" w:lastColumn="0" w:oddVBand="0" w:evenVBand="0" w:oddHBand="0" w:evenHBand="0" w:firstRowFirstColumn="0" w:firstRowLastColumn="0" w:lastRowFirstColumn="0" w:lastRowLastColumn="0"/>
            <w:tcW w:w="9892" w:type="dxa"/>
          </w:tcPr>
          <w:p w14:paraId="02CA91F1" w14:textId="3F721096" w:rsidR="00630E41" w:rsidRPr="0093759B" w:rsidRDefault="00630E41" w:rsidP="00616BC4">
            <w:pPr>
              <w:spacing w:before="60" w:after="60"/>
              <w:rPr>
                <w:b w:val="0"/>
                <w:sz w:val="20"/>
              </w:rPr>
            </w:pPr>
            <w:r w:rsidRPr="0093759B">
              <w:rPr>
                <w:b w:val="0"/>
                <w:sz w:val="20"/>
              </w:rPr>
              <w:t>T</w:t>
            </w:r>
            <w:r w:rsidR="009D2B99">
              <w:rPr>
                <w:b w:val="0"/>
                <w:sz w:val="20"/>
              </w:rPr>
              <w:t>he DTC</w:t>
            </w:r>
            <w:r w:rsidR="009269E2">
              <w:rPr>
                <w:b w:val="0"/>
                <w:sz w:val="20"/>
              </w:rPr>
              <w:t xml:space="preserve"> has</w:t>
            </w:r>
            <w:r w:rsidRPr="0093759B">
              <w:rPr>
                <w:b w:val="0"/>
                <w:sz w:val="20"/>
              </w:rPr>
              <w:t xml:space="preserve"> </w:t>
            </w:r>
            <w:r w:rsidR="00204CBB">
              <w:rPr>
                <w:sz w:val="20"/>
              </w:rPr>
              <w:t>investigate</w:t>
            </w:r>
            <w:r w:rsidR="009269E2">
              <w:rPr>
                <w:sz w:val="20"/>
              </w:rPr>
              <w:t xml:space="preserve">d </w:t>
            </w:r>
            <w:r w:rsidR="00AA5CD0">
              <w:rPr>
                <w:sz w:val="20"/>
              </w:rPr>
              <w:t xml:space="preserve">breaches of </w:t>
            </w:r>
            <w:r w:rsidRPr="00E61B20">
              <w:rPr>
                <w:sz w:val="20"/>
              </w:rPr>
              <w:t>test security</w:t>
            </w:r>
            <w:r w:rsidR="00AA5CD0">
              <w:rPr>
                <w:sz w:val="20"/>
              </w:rPr>
              <w:t xml:space="preserve"> made by the TAs, STCs, and others</w:t>
            </w:r>
            <w:r w:rsidR="00A478DB">
              <w:rPr>
                <w:sz w:val="20"/>
              </w:rPr>
              <w:t>,</w:t>
            </w:r>
            <w:r w:rsidRPr="0093759B">
              <w:rPr>
                <w:b w:val="0"/>
                <w:sz w:val="20"/>
              </w:rPr>
              <w:t xml:space="preserve"> </w:t>
            </w:r>
            <w:r w:rsidR="00A478DB">
              <w:rPr>
                <w:b w:val="0"/>
                <w:sz w:val="20"/>
              </w:rPr>
              <w:t>and report</w:t>
            </w:r>
            <w:r w:rsidR="003436F8">
              <w:rPr>
                <w:b w:val="0"/>
                <w:sz w:val="20"/>
              </w:rPr>
              <w:t>ed</w:t>
            </w:r>
            <w:r w:rsidR="00A478DB">
              <w:rPr>
                <w:b w:val="0"/>
                <w:sz w:val="20"/>
              </w:rPr>
              <w:t xml:space="preserve"> valid AZELLA test </w:t>
            </w:r>
            <w:r w:rsidR="00C1366E">
              <w:rPr>
                <w:b w:val="0"/>
                <w:sz w:val="20"/>
              </w:rPr>
              <w:t xml:space="preserve">security and ethics violations </w:t>
            </w:r>
            <w:r w:rsidRPr="0093759B">
              <w:rPr>
                <w:b w:val="0"/>
                <w:sz w:val="20"/>
              </w:rPr>
              <w:t xml:space="preserve">to the </w:t>
            </w:r>
            <w:r w:rsidR="002D6B70">
              <w:rPr>
                <w:b w:val="0"/>
                <w:sz w:val="20"/>
              </w:rPr>
              <w:t xml:space="preserve">AZELLA </w:t>
            </w:r>
            <w:r w:rsidR="00C1366E">
              <w:rPr>
                <w:b w:val="0"/>
                <w:sz w:val="20"/>
              </w:rPr>
              <w:t>State</w:t>
            </w:r>
            <w:r w:rsidRPr="0093759B">
              <w:rPr>
                <w:b w:val="0"/>
                <w:sz w:val="20"/>
              </w:rPr>
              <w:t xml:space="preserve"> Test Coordinator</w:t>
            </w:r>
            <w:r w:rsidR="00C1366E">
              <w:rPr>
                <w:b w:val="0"/>
                <w:sz w:val="20"/>
              </w:rPr>
              <w:t xml:space="preserve"> at ADE</w:t>
            </w:r>
            <w:r w:rsidRPr="0093759B">
              <w:rPr>
                <w:b w:val="0"/>
                <w:sz w:val="20"/>
              </w:rPr>
              <w:t xml:space="preserve"> using the </w:t>
            </w:r>
            <w:r w:rsidR="00981D33">
              <w:rPr>
                <w:b w:val="0"/>
                <w:sz w:val="20"/>
              </w:rPr>
              <w:t xml:space="preserve">AZELLA </w:t>
            </w:r>
            <w:r w:rsidRPr="0093759B">
              <w:rPr>
                <w:b w:val="0"/>
                <w:sz w:val="20"/>
              </w:rPr>
              <w:t>Test</w:t>
            </w:r>
            <w:r w:rsidR="00827D69">
              <w:rPr>
                <w:b w:val="0"/>
                <w:sz w:val="20"/>
              </w:rPr>
              <w:t xml:space="preserve"> Security and Ethics </w:t>
            </w:r>
            <w:r w:rsidRPr="0093759B">
              <w:rPr>
                <w:b w:val="0"/>
                <w:sz w:val="20"/>
              </w:rPr>
              <w:t>Incident Report.</w:t>
            </w:r>
          </w:p>
        </w:tc>
        <w:tc>
          <w:tcPr>
            <w:tcW w:w="543" w:type="dxa"/>
            <w:gridSpan w:val="2"/>
          </w:tcPr>
          <w:p w14:paraId="304D757C" w14:textId="77777777" w:rsidR="00630E41" w:rsidRDefault="00630E41"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32" w:type="dxa"/>
            <w:gridSpan w:val="2"/>
          </w:tcPr>
          <w:p w14:paraId="26A0F2F6" w14:textId="77777777" w:rsidR="00630E41" w:rsidRDefault="00630E41"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630E41" w:rsidRPr="00FB4D87" w14:paraId="4259C7E5" w14:textId="77777777" w:rsidTr="57B0E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3" w:type="dxa"/>
            <w:gridSpan w:val="2"/>
            <w:tcBorders>
              <w:right w:val="single" w:sz="4" w:space="0" w:color="92CDDC" w:themeColor="accent5" w:themeTint="99"/>
            </w:tcBorders>
            <w:shd w:val="clear" w:color="auto" w:fill="012169"/>
          </w:tcPr>
          <w:p w14:paraId="747E17C7" w14:textId="745B1A54" w:rsidR="00630E41" w:rsidRPr="00FB4D87" w:rsidRDefault="00D60447" w:rsidP="00AB4D40">
            <w:pPr>
              <w:spacing w:before="200" w:after="200"/>
              <w:rPr>
                <w:sz w:val="20"/>
                <w:szCs w:val="20"/>
              </w:rPr>
            </w:pPr>
            <w:r w:rsidRPr="00AB4D40">
              <w:rPr>
                <w:sz w:val="24"/>
                <w:szCs w:val="24"/>
              </w:rPr>
              <w:t>After Administration of AZELLA Test</w:t>
            </w:r>
            <w:r w:rsidR="006147F0" w:rsidRPr="00AB4D40">
              <w:rPr>
                <w:sz w:val="24"/>
                <w:szCs w:val="24"/>
              </w:rPr>
              <w:t xml:space="preserve"> – </w:t>
            </w:r>
            <w:r w:rsidR="00A56005" w:rsidRPr="00AB4D40">
              <w:rPr>
                <w:sz w:val="24"/>
                <w:szCs w:val="24"/>
              </w:rPr>
              <w:t xml:space="preserve">Enter </w:t>
            </w:r>
            <w:r w:rsidR="006147F0" w:rsidRPr="00AB4D40">
              <w:rPr>
                <w:sz w:val="24"/>
                <w:szCs w:val="24"/>
              </w:rPr>
              <w:t>Date Completed:</w:t>
            </w:r>
            <w:r w:rsidR="00EB67D6">
              <w:rPr>
                <w:sz w:val="24"/>
                <w:szCs w:val="24"/>
              </w:rPr>
              <w:t xml:space="preserve"> ______________________</w:t>
            </w:r>
          </w:p>
        </w:tc>
        <w:tc>
          <w:tcPr>
            <w:tcW w:w="532" w:type="dxa"/>
            <w:tcBorders>
              <w:left w:val="single" w:sz="4" w:space="0" w:color="92CDDC" w:themeColor="accent5" w:themeTint="99"/>
              <w:right w:val="single" w:sz="4" w:space="0" w:color="92CDDC" w:themeColor="accent5" w:themeTint="99"/>
            </w:tcBorders>
            <w:shd w:val="clear" w:color="auto" w:fill="012169"/>
          </w:tcPr>
          <w:p w14:paraId="24632867" w14:textId="77777777" w:rsidR="00630E41" w:rsidRPr="00FB4D87" w:rsidRDefault="00630E41" w:rsidP="00AB4D40">
            <w:pPr>
              <w:spacing w:before="200" w:after="200"/>
              <w:cnfStyle w:val="000000100000" w:firstRow="0" w:lastRow="0" w:firstColumn="0" w:lastColumn="0" w:oddVBand="0" w:evenVBand="0" w:oddHBand="1" w:evenHBand="0" w:firstRowFirstColumn="0" w:firstRowLastColumn="0" w:lastRowFirstColumn="0" w:lastRowLastColumn="0"/>
              <w:rPr>
                <w:b/>
                <w:bCs/>
                <w:sz w:val="20"/>
                <w:szCs w:val="20"/>
              </w:rPr>
            </w:pPr>
            <w:r w:rsidRPr="00FB4D87">
              <w:rPr>
                <w:b/>
                <w:bCs/>
                <w:sz w:val="20"/>
                <w:szCs w:val="20"/>
              </w:rPr>
              <w:t>Yes</w:t>
            </w:r>
          </w:p>
        </w:tc>
        <w:tc>
          <w:tcPr>
            <w:tcW w:w="581" w:type="dxa"/>
            <w:gridSpan w:val="3"/>
            <w:tcBorders>
              <w:left w:val="single" w:sz="4" w:space="0" w:color="92CDDC" w:themeColor="accent5" w:themeTint="99"/>
            </w:tcBorders>
            <w:shd w:val="clear" w:color="auto" w:fill="012169"/>
          </w:tcPr>
          <w:p w14:paraId="0B11BBAE" w14:textId="77777777" w:rsidR="00630E41" w:rsidRPr="00FB4D87" w:rsidRDefault="00630E41" w:rsidP="00AB4D40">
            <w:pPr>
              <w:spacing w:before="200" w:after="20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FB4D87">
              <w:rPr>
                <w:b/>
                <w:bCs/>
                <w:sz w:val="20"/>
                <w:szCs w:val="20"/>
              </w:rPr>
              <w:t>No</w:t>
            </w:r>
          </w:p>
        </w:tc>
      </w:tr>
      <w:tr w:rsidR="00630E41" w14:paraId="7420A8FB" w14:textId="77777777" w:rsidTr="57B0EE73">
        <w:tc>
          <w:tcPr>
            <w:cnfStyle w:val="001000000000" w:firstRow="0" w:lastRow="0" w:firstColumn="1" w:lastColumn="0" w:oddVBand="0" w:evenVBand="0" w:oddHBand="0" w:evenHBand="0" w:firstRowFirstColumn="0" w:firstRowLastColumn="0" w:lastRowFirstColumn="0" w:lastRowLastColumn="0"/>
            <w:tcW w:w="9903" w:type="dxa"/>
            <w:gridSpan w:val="2"/>
          </w:tcPr>
          <w:p w14:paraId="1287EB36" w14:textId="77777777" w:rsidR="00630E41" w:rsidRPr="0093759B" w:rsidRDefault="00630E41" w:rsidP="00616BC4">
            <w:pPr>
              <w:spacing w:before="60" w:after="60"/>
              <w:rPr>
                <w:b w:val="0"/>
                <w:sz w:val="20"/>
              </w:rPr>
            </w:pPr>
            <w:r w:rsidRPr="00795A66">
              <w:rPr>
                <w:sz w:val="20"/>
              </w:rPr>
              <w:t>Maintains a copy</w:t>
            </w:r>
            <w:r w:rsidRPr="0093759B">
              <w:rPr>
                <w:b w:val="0"/>
                <w:sz w:val="20"/>
              </w:rPr>
              <w:t xml:space="preserve"> of this Quality Assurance Checklist for Test Security and Ethics </w:t>
            </w:r>
            <w:r w:rsidRPr="00BF3216">
              <w:rPr>
                <w:sz w:val="20"/>
              </w:rPr>
              <w:t>in a secure location</w:t>
            </w:r>
            <w:r w:rsidRPr="0093759B">
              <w:rPr>
                <w:b w:val="0"/>
                <w:sz w:val="20"/>
              </w:rPr>
              <w:t xml:space="preserve"> at the district</w:t>
            </w:r>
            <w:r w:rsidR="005E5657" w:rsidRPr="0093759B">
              <w:rPr>
                <w:b w:val="0"/>
                <w:sz w:val="20"/>
              </w:rPr>
              <w:t>.</w:t>
            </w:r>
          </w:p>
        </w:tc>
        <w:tc>
          <w:tcPr>
            <w:tcW w:w="532" w:type="dxa"/>
          </w:tcPr>
          <w:p w14:paraId="03572BF8" w14:textId="77777777" w:rsidR="00630E41" w:rsidRDefault="00630E41"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81" w:type="dxa"/>
            <w:gridSpan w:val="3"/>
          </w:tcPr>
          <w:p w14:paraId="423E8928" w14:textId="77777777" w:rsidR="00630E41" w:rsidRDefault="00630E41" w:rsidP="00616BC4">
            <w:pPr>
              <w:spacing w:before="60" w:after="60"/>
              <w:cnfStyle w:val="000000000000" w:firstRow="0" w:lastRow="0" w:firstColumn="0" w:lastColumn="0" w:oddVBand="0" w:evenVBand="0" w:oddHBand="0" w:evenHBand="0" w:firstRowFirstColumn="0" w:firstRowLastColumn="0" w:lastRowFirstColumn="0" w:lastRowLastColumn="0"/>
            </w:pPr>
          </w:p>
        </w:tc>
      </w:tr>
      <w:tr w:rsidR="00715BD6" w14:paraId="00180980" w14:textId="77777777" w:rsidTr="57B0E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3" w:type="dxa"/>
            <w:gridSpan w:val="2"/>
          </w:tcPr>
          <w:p w14:paraId="3EABF01E" w14:textId="3FC56EBA" w:rsidR="00715BD6" w:rsidRPr="000A6255" w:rsidRDefault="00215859" w:rsidP="00616BC4">
            <w:pPr>
              <w:spacing w:before="60" w:after="60"/>
              <w:rPr>
                <w:rStyle w:val="ui-provider"/>
                <w:sz w:val="20"/>
                <w:szCs w:val="20"/>
              </w:rPr>
            </w:pPr>
            <w:r w:rsidRPr="00215859">
              <w:rPr>
                <w:rStyle w:val="ui-provider"/>
                <w:b w:val="0"/>
                <w:bCs w:val="0"/>
                <w:sz w:val="20"/>
                <w:szCs w:val="20"/>
              </w:rPr>
              <w:t>Maintains testing documentation such as student logs, transfer requests,</w:t>
            </w:r>
            <w:r w:rsidR="00055A31">
              <w:rPr>
                <w:rStyle w:val="ui-provider"/>
                <w:b w:val="0"/>
                <w:bCs w:val="0"/>
                <w:sz w:val="20"/>
                <w:szCs w:val="20"/>
              </w:rPr>
              <w:t xml:space="preserve"> Student Transferred with an EL Need,</w:t>
            </w:r>
            <w:r w:rsidRPr="00215859">
              <w:rPr>
                <w:rStyle w:val="ui-provider"/>
                <w:b w:val="0"/>
                <w:bCs w:val="0"/>
                <w:sz w:val="20"/>
                <w:szCs w:val="20"/>
              </w:rPr>
              <w:t xml:space="preserve"> and test irregularity</w:t>
            </w:r>
            <w:r w:rsidR="00C166B5">
              <w:rPr>
                <w:rStyle w:val="ui-provider"/>
                <w:b w:val="0"/>
                <w:bCs w:val="0"/>
                <w:sz w:val="20"/>
                <w:szCs w:val="20"/>
              </w:rPr>
              <w:t xml:space="preserve"> and test security incident</w:t>
            </w:r>
            <w:r w:rsidRPr="00215859">
              <w:rPr>
                <w:rStyle w:val="ui-provider"/>
                <w:b w:val="0"/>
                <w:bCs w:val="0"/>
                <w:sz w:val="20"/>
                <w:szCs w:val="20"/>
              </w:rPr>
              <w:t xml:space="preserve"> forms</w:t>
            </w:r>
            <w:r w:rsidR="00C166B5">
              <w:rPr>
                <w:rStyle w:val="ui-provider"/>
                <w:b w:val="0"/>
                <w:bCs w:val="0"/>
                <w:sz w:val="20"/>
                <w:szCs w:val="20"/>
              </w:rPr>
              <w:t>, etc.,</w:t>
            </w:r>
            <w:r>
              <w:rPr>
                <w:rStyle w:val="ui-provider"/>
                <w:sz w:val="20"/>
                <w:szCs w:val="20"/>
              </w:rPr>
              <w:t xml:space="preserve"> in a secure </w:t>
            </w:r>
            <w:r w:rsidRPr="00215859">
              <w:rPr>
                <w:rStyle w:val="ui-provider"/>
                <w:b w:val="0"/>
                <w:bCs w:val="0"/>
                <w:sz w:val="20"/>
                <w:szCs w:val="20"/>
              </w:rPr>
              <w:t>location to make them available to ADE.</w:t>
            </w:r>
          </w:p>
        </w:tc>
        <w:tc>
          <w:tcPr>
            <w:tcW w:w="532" w:type="dxa"/>
          </w:tcPr>
          <w:p w14:paraId="652796F9" w14:textId="77777777" w:rsidR="00715BD6" w:rsidRDefault="00715BD6" w:rsidP="00616BC4">
            <w:pPr>
              <w:spacing w:before="60" w:after="60"/>
              <w:cnfStyle w:val="000000100000" w:firstRow="0" w:lastRow="0" w:firstColumn="0" w:lastColumn="0" w:oddVBand="0" w:evenVBand="0" w:oddHBand="1" w:evenHBand="0" w:firstRowFirstColumn="0" w:firstRowLastColumn="0" w:lastRowFirstColumn="0" w:lastRowLastColumn="0"/>
            </w:pPr>
          </w:p>
        </w:tc>
        <w:tc>
          <w:tcPr>
            <w:tcW w:w="581" w:type="dxa"/>
            <w:gridSpan w:val="3"/>
          </w:tcPr>
          <w:p w14:paraId="3AD7B3C3" w14:textId="77777777" w:rsidR="00715BD6" w:rsidRDefault="00715BD6" w:rsidP="00616BC4">
            <w:pPr>
              <w:spacing w:before="60" w:after="60"/>
              <w:cnfStyle w:val="000000100000" w:firstRow="0" w:lastRow="0" w:firstColumn="0" w:lastColumn="0" w:oddVBand="0" w:evenVBand="0" w:oddHBand="1" w:evenHBand="0" w:firstRowFirstColumn="0" w:firstRowLastColumn="0" w:lastRowFirstColumn="0" w:lastRowLastColumn="0"/>
            </w:pPr>
          </w:p>
        </w:tc>
      </w:tr>
      <w:tr w:rsidR="007D4CBB" w14:paraId="623B4773" w14:textId="77777777" w:rsidTr="57B0EE73">
        <w:tc>
          <w:tcPr>
            <w:cnfStyle w:val="001000000000" w:firstRow="0" w:lastRow="0" w:firstColumn="1" w:lastColumn="0" w:oddVBand="0" w:evenVBand="0" w:oddHBand="0" w:evenHBand="0" w:firstRowFirstColumn="0" w:firstRowLastColumn="0" w:lastRowFirstColumn="0" w:lastRowLastColumn="0"/>
            <w:tcW w:w="9903" w:type="dxa"/>
            <w:gridSpan w:val="2"/>
          </w:tcPr>
          <w:p w14:paraId="647269C1" w14:textId="094D4DB9" w:rsidR="007D4CBB" w:rsidRPr="000A6255" w:rsidRDefault="000A6255" w:rsidP="00616BC4">
            <w:pPr>
              <w:spacing w:before="60" w:after="60"/>
              <w:rPr>
                <w:b w:val="0"/>
                <w:bCs w:val="0"/>
                <w:sz w:val="20"/>
              </w:rPr>
            </w:pPr>
            <w:r w:rsidRPr="000A6255">
              <w:rPr>
                <w:rStyle w:val="ui-provider"/>
                <w:b w:val="0"/>
                <w:bCs w:val="0"/>
                <w:sz w:val="20"/>
                <w:szCs w:val="20"/>
              </w:rPr>
              <w:t xml:space="preserve">In conjunction with the Technology Coordinator, the DTC has confirmed that all AZELLA audio and video files and the Grades 4-12 Test Administration Directions have been removed and deleted from all physical devices and cloud-based storage repositories to which these video and audio files were downloaded </w:t>
            </w:r>
            <w:r w:rsidR="00D35555">
              <w:rPr>
                <w:rStyle w:val="ui-provider"/>
                <w:b w:val="0"/>
                <w:bCs w:val="0"/>
                <w:sz w:val="20"/>
                <w:szCs w:val="20"/>
              </w:rPr>
              <w:t>or</w:t>
            </w:r>
            <w:r w:rsidRPr="000A6255">
              <w:rPr>
                <w:rStyle w:val="ui-provider"/>
                <w:b w:val="0"/>
                <w:bCs w:val="0"/>
                <w:sz w:val="20"/>
                <w:szCs w:val="20"/>
              </w:rPr>
              <w:t xml:space="preserve"> uploaded. </w:t>
            </w:r>
          </w:p>
        </w:tc>
        <w:tc>
          <w:tcPr>
            <w:tcW w:w="532" w:type="dxa"/>
          </w:tcPr>
          <w:p w14:paraId="1450070E" w14:textId="77777777" w:rsidR="007D4CBB" w:rsidRDefault="007D4CBB" w:rsidP="00616BC4">
            <w:pPr>
              <w:spacing w:before="60" w:after="60"/>
              <w:cnfStyle w:val="000000000000" w:firstRow="0" w:lastRow="0" w:firstColumn="0" w:lastColumn="0" w:oddVBand="0" w:evenVBand="0" w:oddHBand="0" w:evenHBand="0" w:firstRowFirstColumn="0" w:firstRowLastColumn="0" w:lastRowFirstColumn="0" w:lastRowLastColumn="0"/>
            </w:pPr>
          </w:p>
        </w:tc>
        <w:tc>
          <w:tcPr>
            <w:tcW w:w="581" w:type="dxa"/>
            <w:gridSpan w:val="3"/>
          </w:tcPr>
          <w:p w14:paraId="5D2B53D0" w14:textId="77777777" w:rsidR="007D4CBB" w:rsidRDefault="007D4CBB" w:rsidP="00616BC4">
            <w:pPr>
              <w:spacing w:before="60" w:after="60"/>
              <w:cnfStyle w:val="000000000000" w:firstRow="0" w:lastRow="0" w:firstColumn="0" w:lastColumn="0" w:oddVBand="0" w:evenVBand="0" w:oddHBand="0" w:evenHBand="0" w:firstRowFirstColumn="0" w:firstRowLastColumn="0" w:lastRowFirstColumn="0" w:lastRowLastColumn="0"/>
            </w:pPr>
          </w:p>
        </w:tc>
      </w:tr>
    </w:tbl>
    <w:p w14:paraId="3EB628B2" w14:textId="77777777" w:rsidR="00957DFA" w:rsidRDefault="00957DFA" w:rsidP="00822A0C">
      <w:pPr>
        <w:tabs>
          <w:tab w:val="left" w:pos="1080"/>
        </w:tabs>
      </w:pPr>
    </w:p>
    <w:p w14:paraId="3F4D9CCD" w14:textId="59460207" w:rsidR="00AC6CEB" w:rsidRDefault="00AC6CEB" w:rsidP="00822A0C">
      <w:pPr>
        <w:tabs>
          <w:tab w:val="left" w:pos="1080"/>
        </w:tabs>
      </w:pPr>
      <w:r>
        <w:t>Notes:</w:t>
      </w:r>
    </w:p>
    <w:p w14:paraId="432C4FB2" w14:textId="2C8698CD" w:rsidR="00EB67D6" w:rsidRDefault="00EB67D6" w:rsidP="00822A0C">
      <w:pPr>
        <w:tabs>
          <w:tab w:val="left" w:pos="1080"/>
        </w:tabs>
      </w:pPr>
      <w:r>
        <w:t>__________________________________________________________________________________________________</w:t>
      </w:r>
    </w:p>
    <w:p w14:paraId="722D6D95" w14:textId="7B4CC58F" w:rsidR="00C53B33" w:rsidRDefault="00C53B33" w:rsidP="00822A0C">
      <w:pPr>
        <w:tabs>
          <w:tab w:val="left" w:pos="1080"/>
        </w:tabs>
      </w:pPr>
      <w:r>
        <w:t>__________________________________________________________________________________________________</w:t>
      </w:r>
    </w:p>
    <w:p w14:paraId="0A69AF4D" w14:textId="63FB1C6A" w:rsidR="00C53B33" w:rsidRDefault="00C53B33" w:rsidP="00822A0C">
      <w:pPr>
        <w:tabs>
          <w:tab w:val="left" w:pos="1080"/>
        </w:tabs>
      </w:pPr>
      <w:r>
        <w:t>__________________________________________________________________________________________________</w:t>
      </w:r>
    </w:p>
    <w:p w14:paraId="02865625" w14:textId="0F81A9F3" w:rsidR="00C53B33" w:rsidRDefault="00C53B33" w:rsidP="00822A0C">
      <w:pPr>
        <w:tabs>
          <w:tab w:val="left" w:pos="1080"/>
        </w:tabs>
      </w:pPr>
      <w:r>
        <w:t>__________________________________________________________________________________________________</w:t>
      </w:r>
    </w:p>
    <w:p w14:paraId="474EB057" w14:textId="6BAE58F9" w:rsidR="00C53B33" w:rsidRDefault="00C53B33" w:rsidP="00822A0C">
      <w:pPr>
        <w:tabs>
          <w:tab w:val="left" w:pos="1080"/>
        </w:tabs>
      </w:pPr>
      <w:r>
        <w:t>__________________________________________________________________________________________________</w:t>
      </w:r>
    </w:p>
    <w:p w14:paraId="6029648F" w14:textId="77777777" w:rsidR="00AF124F" w:rsidRPr="00AF124F" w:rsidRDefault="00AF124F" w:rsidP="00AF124F"/>
    <w:p w14:paraId="1CD198C2" w14:textId="757EDEA8" w:rsidR="00AF124F" w:rsidRPr="00AF124F" w:rsidRDefault="00661FC1" w:rsidP="00AF124F">
      <w:pPr>
        <w:tabs>
          <w:tab w:val="left" w:pos="8947"/>
        </w:tabs>
      </w:pPr>
      <w:r>
        <w:t xml:space="preserve">The district is required to keep this completed document </w:t>
      </w:r>
      <w:r w:rsidR="00C62AD9">
        <w:t>through June 30, 2025.</w:t>
      </w:r>
      <w:r w:rsidR="00AF124F">
        <w:tab/>
      </w:r>
    </w:p>
    <w:sectPr w:rsidR="00AF124F" w:rsidRPr="00AF124F" w:rsidSect="00CA6777">
      <w:headerReference w:type="default" r:id="rId10"/>
      <w:footerReference w:type="default" r:id="rId11"/>
      <w:footerReference w:type="first" r:id="rId1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1A01" w14:textId="77777777" w:rsidR="00CA6777" w:rsidRDefault="00CA6777" w:rsidP="00D60447">
      <w:pPr>
        <w:spacing w:after="0" w:line="240" w:lineRule="auto"/>
      </w:pPr>
      <w:r>
        <w:separator/>
      </w:r>
    </w:p>
  </w:endnote>
  <w:endnote w:type="continuationSeparator" w:id="0">
    <w:p w14:paraId="50187BB3" w14:textId="77777777" w:rsidR="00CA6777" w:rsidRDefault="00CA6777" w:rsidP="00D60447">
      <w:pPr>
        <w:spacing w:after="0" w:line="240" w:lineRule="auto"/>
      </w:pPr>
      <w:r>
        <w:continuationSeparator/>
      </w:r>
    </w:p>
  </w:endnote>
  <w:endnote w:type="continuationNotice" w:id="1">
    <w:p w14:paraId="16F367A7" w14:textId="77777777" w:rsidR="00CA6777" w:rsidRDefault="00CA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560E" w14:textId="2DB457EE" w:rsidR="00D60447" w:rsidRPr="00FA1609" w:rsidRDefault="00FA1609" w:rsidP="00FA1609">
    <w:pPr>
      <w:pStyle w:val="Footer"/>
      <w:rPr>
        <w:rFonts w:ascii="Arial" w:hAnsi="Arial" w:cs="Arial"/>
        <w:sz w:val="14"/>
        <w:szCs w:val="14"/>
      </w:rPr>
    </w:pPr>
    <w:r w:rsidRPr="00300055">
      <w:rPr>
        <w:rFonts w:ascii="Arial" w:hAnsi="Arial" w:cs="Arial"/>
        <w:sz w:val="14"/>
        <w:szCs w:val="14"/>
      </w:rPr>
      <w:t>Arizona Department of Education ♦</w:t>
    </w:r>
    <w:r>
      <w:rPr>
        <w:rFonts w:ascii="Arial" w:hAnsi="Arial" w:cs="Arial"/>
        <w:sz w:val="14"/>
        <w:szCs w:val="14"/>
      </w:rPr>
      <w:t xml:space="preserve"> </w:t>
    </w:r>
    <w:r w:rsidRPr="00300055">
      <w:rPr>
        <w:rFonts w:ascii="Arial" w:hAnsi="Arial" w:cs="Arial"/>
        <w:sz w:val="14"/>
        <w:szCs w:val="14"/>
      </w:rPr>
      <w:t>Assessment</w:t>
    </w:r>
    <w:r>
      <w:rPr>
        <w:rFonts w:ascii="Arial" w:hAnsi="Arial" w:cs="Arial"/>
        <w:sz w:val="14"/>
        <w:szCs w:val="14"/>
      </w:rPr>
      <w:t xml:space="preserve">s </w:t>
    </w:r>
    <w:r w:rsidRPr="00300055">
      <w:rPr>
        <w:rFonts w:ascii="Arial" w:hAnsi="Arial" w:cs="Arial"/>
        <w:sz w:val="14"/>
        <w:szCs w:val="14"/>
      </w:rPr>
      <w:t>♦</w:t>
    </w:r>
    <w:r>
      <w:rPr>
        <w:rFonts w:ascii="Arial" w:hAnsi="Arial" w:cs="Arial"/>
        <w:sz w:val="14"/>
        <w:szCs w:val="14"/>
      </w:rPr>
      <w:t xml:space="preserve"> </w:t>
    </w:r>
    <w:r w:rsidRPr="00300055">
      <w:rPr>
        <w:rFonts w:ascii="Arial" w:hAnsi="Arial" w:cs="Arial"/>
        <w:sz w:val="14"/>
        <w:szCs w:val="14"/>
      </w:rPr>
      <w:t xml:space="preserve">SY </w:t>
    </w:r>
    <w:r>
      <w:rPr>
        <w:rFonts w:ascii="Arial" w:hAnsi="Arial" w:cs="Arial"/>
        <w:sz w:val="14"/>
        <w:szCs w:val="14"/>
      </w:rPr>
      <w:t>2024</w:t>
    </w:r>
    <w:r w:rsidRPr="00300055">
      <w:rPr>
        <w:rFonts w:ascii="Arial" w:hAnsi="Arial" w:cs="Arial"/>
        <w:sz w:val="14"/>
        <w:szCs w:val="14"/>
      </w:rPr>
      <w:t>-</w:t>
    </w:r>
    <w:r>
      <w:rPr>
        <w:rFonts w:ascii="Arial" w:hAnsi="Arial" w:cs="Arial"/>
        <w:sz w:val="14"/>
        <w:szCs w:val="14"/>
      </w:rPr>
      <w:t>2025</w:t>
    </w:r>
    <w:r w:rsidRPr="00300055">
      <w:rPr>
        <w:rFonts w:ascii="Arial" w:hAnsi="Arial" w:cs="Arial"/>
        <w:sz w:val="14"/>
        <w:szCs w:val="14"/>
      </w:rPr>
      <w:t xml:space="preserve"> ♦</w:t>
    </w:r>
    <w:r>
      <w:rPr>
        <w:rFonts w:ascii="Arial" w:hAnsi="Arial" w:cs="Arial"/>
        <w:sz w:val="14"/>
        <w:szCs w:val="14"/>
      </w:rPr>
      <w:t xml:space="preserve"> AZELLA DTC Self-Evaluation Quality Assurance &amp; Ethical Practices Test Security </w:t>
    </w:r>
    <w:r w:rsidRPr="00300055">
      <w:rPr>
        <w:rFonts w:ascii="Arial" w:hAnsi="Arial" w:cs="Arial"/>
        <w:sz w:val="14"/>
        <w:szCs w:val="14"/>
      </w:rPr>
      <w:t>♦</w:t>
    </w:r>
    <w:r>
      <w:rPr>
        <w:rFonts w:ascii="Arial" w:hAnsi="Arial" w:cs="Arial"/>
        <w:sz w:val="14"/>
        <w:szCs w:val="14"/>
      </w:rPr>
      <w:t xml:space="preserve"> </w:t>
    </w:r>
    <w:r w:rsidR="00E160EE">
      <w:rPr>
        <w:rFonts w:ascii="Arial" w:hAnsi="Arial" w:cs="Arial"/>
        <w:sz w:val="14"/>
        <w:szCs w:val="14"/>
      </w:rPr>
      <w:t>5</w:t>
    </w:r>
    <w:r w:rsidRPr="00300055">
      <w:rPr>
        <w:rFonts w:ascii="Arial" w:hAnsi="Arial" w:cs="Arial"/>
        <w:sz w:val="14"/>
        <w:szCs w:val="14"/>
      </w:rPr>
      <w:t>/</w:t>
    </w:r>
    <w:r>
      <w:rPr>
        <w:rFonts w:ascii="Arial" w:hAnsi="Arial" w:cs="Arial"/>
        <w:sz w:val="14"/>
        <w:szCs w:val="14"/>
      </w:rPr>
      <w:t xml:space="preserve">2024 </w:t>
    </w:r>
    <w:r w:rsidRPr="00300055">
      <w:rPr>
        <w:rFonts w:ascii="Arial" w:hAnsi="Arial" w:cs="Arial"/>
        <w:sz w:val="14"/>
        <w:szCs w:val="14"/>
      </w:rPr>
      <w:t xml:space="preserve">♦ Page </w:t>
    </w:r>
    <w:r w:rsidRPr="00300055">
      <w:rPr>
        <w:rFonts w:ascii="Arial" w:hAnsi="Arial" w:cs="Arial"/>
        <w:sz w:val="14"/>
        <w:szCs w:val="14"/>
      </w:rPr>
      <w:fldChar w:fldCharType="begin"/>
    </w:r>
    <w:r w:rsidRPr="00300055">
      <w:rPr>
        <w:rFonts w:ascii="Arial" w:hAnsi="Arial" w:cs="Arial"/>
        <w:sz w:val="14"/>
        <w:szCs w:val="14"/>
      </w:rPr>
      <w:instrText xml:space="preserve"> PAGE  \* Arabic  \* MERGEFORMAT </w:instrText>
    </w:r>
    <w:r w:rsidRPr="00300055">
      <w:rPr>
        <w:rFonts w:ascii="Arial" w:hAnsi="Arial" w:cs="Arial"/>
        <w:sz w:val="14"/>
        <w:szCs w:val="14"/>
      </w:rPr>
      <w:fldChar w:fldCharType="separate"/>
    </w:r>
    <w:r>
      <w:rPr>
        <w:rFonts w:ascii="Arial" w:hAnsi="Arial" w:cs="Arial"/>
        <w:sz w:val="14"/>
        <w:szCs w:val="14"/>
      </w:rPr>
      <w:t>1</w:t>
    </w:r>
    <w:r w:rsidRPr="00300055">
      <w:rPr>
        <w:rFonts w:ascii="Arial" w:hAnsi="Arial" w:cs="Arial"/>
        <w:sz w:val="14"/>
        <w:szCs w:val="14"/>
      </w:rPr>
      <w:fldChar w:fldCharType="end"/>
    </w:r>
    <w:r w:rsidRPr="00300055">
      <w:rPr>
        <w:rFonts w:ascii="Arial" w:hAnsi="Arial" w:cs="Arial"/>
        <w:sz w:val="14"/>
        <w:szCs w:val="14"/>
      </w:rPr>
      <w:t xml:space="preserve"> of </w:t>
    </w:r>
    <w:r w:rsidRPr="00300055">
      <w:rPr>
        <w:rFonts w:ascii="Arial" w:hAnsi="Arial" w:cs="Arial"/>
        <w:sz w:val="14"/>
        <w:szCs w:val="14"/>
      </w:rPr>
      <w:fldChar w:fldCharType="begin"/>
    </w:r>
    <w:r w:rsidRPr="00300055">
      <w:rPr>
        <w:rFonts w:ascii="Arial" w:hAnsi="Arial" w:cs="Arial"/>
        <w:sz w:val="14"/>
        <w:szCs w:val="14"/>
      </w:rPr>
      <w:instrText xml:space="preserve"> NUMPAGES  \* Arabic  \* MERGEFORMAT </w:instrText>
    </w:r>
    <w:r w:rsidRPr="00300055">
      <w:rPr>
        <w:rFonts w:ascii="Arial" w:hAnsi="Arial" w:cs="Arial"/>
        <w:sz w:val="14"/>
        <w:szCs w:val="14"/>
      </w:rPr>
      <w:fldChar w:fldCharType="separate"/>
    </w:r>
    <w:r>
      <w:rPr>
        <w:rFonts w:ascii="Arial" w:hAnsi="Arial" w:cs="Arial"/>
        <w:sz w:val="14"/>
        <w:szCs w:val="14"/>
      </w:rPr>
      <w:t>2</w:t>
    </w:r>
    <w:r w:rsidRPr="00300055">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3A4" w14:textId="11B8A987" w:rsidR="005B1DC6" w:rsidRPr="00562BFF" w:rsidRDefault="00562BFF">
    <w:pPr>
      <w:pStyle w:val="Footer"/>
      <w:rPr>
        <w:rFonts w:ascii="Arial" w:hAnsi="Arial" w:cs="Arial"/>
        <w:sz w:val="14"/>
        <w:szCs w:val="14"/>
      </w:rPr>
    </w:pPr>
    <w:r w:rsidRPr="00300055">
      <w:rPr>
        <w:rFonts w:ascii="Arial" w:hAnsi="Arial" w:cs="Arial"/>
        <w:sz w:val="14"/>
        <w:szCs w:val="14"/>
      </w:rPr>
      <w:t>Arizona Department of Education ♦</w:t>
    </w:r>
    <w:r w:rsidR="00466552">
      <w:rPr>
        <w:rFonts w:ascii="Arial" w:hAnsi="Arial" w:cs="Arial"/>
        <w:sz w:val="14"/>
        <w:szCs w:val="14"/>
      </w:rPr>
      <w:t xml:space="preserve"> </w:t>
    </w:r>
    <w:r w:rsidRPr="00300055">
      <w:rPr>
        <w:rFonts w:ascii="Arial" w:hAnsi="Arial" w:cs="Arial"/>
        <w:sz w:val="14"/>
        <w:szCs w:val="14"/>
      </w:rPr>
      <w:t>Assessment</w:t>
    </w:r>
    <w:r w:rsidR="002C1448">
      <w:rPr>
        <w:rFonts w:ascii="Arial" w:hAnsi="Arial" w:cs="Arial"/>
        <w:sz w:val="14"/>
        <w:szCs w:val="14"/>
      </w:rPr>
      <w:t>s</w:t>
    </w:r>
    <w:r w:rsidR="00466552">
      <w:rPr>
        <w:rFonts w:ascii="Arial" w:hAnsi="Arial" w:cs="Arial"/>
        <w:sz w:val="14"/>
        <w:szCs w:val="14"/>
      </w:rPr>
      <w:t xml:space="preserve"> </w:t>
    </w:r>
    <w:r w:rsidRPr="00300055">
      <w:rPr>
        <w:rFonts w:ascii="Arial" w:hAnsi="Arial" w:cs="Arial"/>
        <w:sz w:val="14"/>
        <w:szCs w:val="14"/>
      </w:rPr>
      <w:t>♦</w:t>
    </w:r>
    <w:r w:rsidR="00466552">
      <w:rPr>
        <w:rFonts w:ascii="Arial" w:hAnsi="Arial" w:cs="Arial"/>
        <w:sz w:val="14"/>
        <w:szCs w:val="14"/>
      </w:rPr>
      <w:t xml:space="preserve"> </w:t>
    </w:r>
    <w:r w:rsidRPr="00300055">
      <w:rPr>
        <w:rFonts w:ascii="Arial" w:hAnsi="Arial" w:cs="Arial"/>
        <w:sz w:val="14"/>
        <w:szCs w:val="14"/>
      </w:rPr>
      <w:t xml:space="preserve">SY </w:t>
    </w:r>
    <w:r w:rsidR="00A442D7">
      <w:rPr>
        <w:rFonts w:ascii="Arial" w:hAnsi="Arial" w:cs="Arial"/>
        <w:sz w:val="14"/>
        <w:szCs w:val="14"/>
      </w:rPr>
      <w:t>2024</w:t>
    </w:r>
    <w:r w:rsidRPr="00300055">
      <w:rPr>
        <w:rFonts w:ascii="Arial" w:hAnsi="Arial" w:cs="Arial"/>
        <w:sz w:val="14"/>
        <w:szCs w:val="14"/>
      </w:rPr>
      <w:t>-</w:t>
    </w:r>
    <w:r w:rsidR="00A442D7">
      <w:rPr>
        <w:rFonts w:ascii="Arial" w:hAnsi="Arial" w:cs="Arial"/>
        <w:sz w:val="14"/>
        <w:szCs w:val="14"/>
      </w:rPr>
      <w:t>2025</w:t>
    </w:r>
    <w:r w:rsidRPr="00300055">
      <w:rPr>
        <w:rFonts w:ascii="Arial" w:hAnsi="Arial" w:cs="Arial"/>
        <w:sz w:val="14"/>
        <w:szCs w:val="14"/>
      </w:rPr>
      <w:t xml:space="preserve"> ♦</w:t>
    </w:r>
    <w:r w:rsidR="005005A4">
      <w:rPr>
        <w:rFonts w:ascii="Arial" w:hAnsi="Arial" w:cs="Arial"/>
        <w:sz w:val="14"/>
        <w:szCs w:val="14"/>
      </w:rPr>
      <w:t xml:space="preserve"> </w:t>
    </w:r>
    <w:r w:rsidR="00466552">
      <w:rPr>
        <w:rFonts w:ascii="Arial" w:hAnsi="Arial" w:cs="Arial"/>
        <w:sz w:val="14"/>
        <w:szCs w:val="14"/>
      </w:rPr>
      <w:t xml:space="preserve">AZELLA DTC </w:t>
    </w:r>
    <w:r w:rsidR="00C62CAE">
      <w:rPr>
        <w:rFonts w:ascii="Arial" w:hAnsi="Arial" w:cs="Arial"/>
        <w:sz w:val="14"/>
        <w:szCs w:val="14"/>
      </w:rPr>
      <w:t xml:space="preserve">Self-Evaluation </w:t>
    </w:r>
    <w:r>
      <w:rPr>
        <w:rFonts w:ascii="Arial" w:hAnsi="Arial" w:cs="Arial"/>
        <w:sz w:val="14"/>
        <w:szCs w:val="14"/>
      </w:rPr>
      <w:t>Quality Assurance</w:t>
    </w:r>
    <w:r w:rsidR="00C62CAE">
      <w:rPr>
        <w:rFonts w:ascii="Arial" w:hAnsi="Arial" w:cs="Arial"/>
        <w:sz w:val="14"/>
        <w:szCs w:val="14"/>
      </w:rPr>
      <w:t xml:space="preserve"> </w:t>
    </w:r>
    <w:r w:rsidR="00FA1609">
      <w:rPr>
        <w:rFonts w:ascii="Arial" w:hAnsi="Arial" w:cs="Arial"/>
        <w:sz w:val="14"/>
        <w:szCs w:val="14"/>
      </w:rPr>
      <w:t>&amp;</w:t>
    </w:r>
    <w:r>
      <w:rPr>
        <w:rFonts w:ascii="Arial" w:hAnsi="Arial" w:cs="Arial"/>
        <w:sz w:val="14"/>
        <w:szCs w:val="14"/>
      </w:rPr>
      <w:t xml:space="preserve"> </w:t>
    </w:r>
    <w:r w:rsidR="002C1448">
      <w:rPr>
        <w:rFonts w:ascii="Arial" w:hAnsi="Arial" w:cs="Arial"/>
        <w:sz w:val="14"/>
        <w:szCs w:val="14"/>
      </w:rPr>
      <w:t xml:space="preserve">Ethical Practices </w:t>
    </w:r>
    <w:r>
      <w:rPr>
        <w:rFonts w:ascii="Arial" w:hAnsi="Arial" w:cs="Arial"/>
        <w:sz w:val="14"/>
        <w:szCs w:val="14"/>
      </w:rPr>
      <w:t>Test Security</w:t>
    </w:r>
    <w:r w:rsidR="002C1448">
      <w:rPr>
        <w:rFonts w:ascii="Arial" w:hAnsi="Arial" w:cs="Arial"/>
        <w:sz w:val="14"/>
        <w:szCs w:val="14"/>
      </w:rPr>
      <w:t xml:space="preserve"> </w:t>
    </w:r>
    <w:r w:rsidRPr="00300055">
      <w:rPr>
        <w:rFonts w:ascii="Arial" w:hAnsi="Arial" w:cs="Arial"/>
        <w:sz w:val="14"/>
        <w:szCs w:val="14"/>
      </w:rPr>
      <w:t>♦</w:t>
    </w:r>
    <w:r w:rsidR="002C1448">
      <w:rPr>
        <w:rFonts w:ascii="Arial" w:hAnsi="Arial" w:cs="Arial"/>
        <w:sz w:val="14"/>
        <w:szCs w:val="14"/>
      </w:rPr>
      <w:t xml:space="preserve"> </w:t>
    </w:r>
    <w:r w:rsidR="00E160EE">
      <w:rPr>
        <w:rFonts w:ascii="Arial" w:hAnsi="Arial" w:cs="Arial"/>
        <w:sz w:val="14"/>
        <w:szCs w:val="14"/>
      </w:rPr>
      <w:t>5</w:t>
    </w:r>
    <w:r w:rsidRPr="00300055">
      <w:rPr>
        <w:rFonts w:ascii="Arial" w:hAnsi="Arial" w:cs="Arial"/>
        <w:sz w:val="14"/>
        <w:szCs w:val="14"/>
      </w:rPr>
      <w:t>/</w:t>
    </w:r>
    <w:r w:rsidR="00A442D7">
      <w:rPr>
        <w:rFonts w:ascii="Arial" w:hAnsi="Arial" w:cs="Arial"/>
        <w:sz w:val="14"/>
        <w:szCs w:val="14"/>
      </w:rPr>
      <w:t>2024</w:t>
    </w:r>
    <w:r w:rsidR="001D479B">
      <w:rPr>
        <w:rFonts w:ascii="Arial" w:hAnsi="Arial" w:cs="Arial"/>
        <w:sz w:val="14"/>
        <w:szCs w:val="14"/>
      </w:rPr>
      <w:t xml:space="preserve">     </w:t>
    </w:r>
    <w:r w:rsidRPr="00300055">
      <w:rPr>
        <w:rFonts w:ascii="Arial" w:hAnsi="Arial" w:cs="Arial"/>
        <w:sz w:val="14"/>
        <w:szCs w:val="14"/>
      </w:rPr>
      <w:t xml:space="preserve">Page </w:t>
    </w:r>
    <w:r w:rsidRPr="00300055">
      <w:rPr>
        <w:rFonts w:ascii="Arial" w:hAnsi="Arial" w:cs="Arial"/>
        <w:sz w:val="14"/>
        <w:szCs w:val="14"/>
      </w:rPr>
      <w:fldChar w:fldCharType="begin"/>
    </w:r>
    <w:r w:rsidRPr="00300055">
      <w:rPr>
        <w:rFonts w:ascii="Arial" w:hAnsi="Arial" w:cs="Arial"/>
        <w:sz w:val="14"/>
        <w:szCs w:val="14"/>
      </w:rPr>
      <w:instrText xml:space="preserve"> PAGE  \* Arabic  \* MERGEFORMAT </w:instrText>
    </w:r>
    <w:r w:rsidRPr="00300055">
      <w:rPr>
        <w:rFonts w:ascii="Arial" w:hAnsi="Arial" w:cs="Arial"/>
        <w:sz w:val="14"/>
        <w:szCs w:val="14"/>
      </w:rPr>
      <w:fldChar w:fldCharType="separate"/>
    </w:r>
    <w:r>
      <w:rPr>
        <w:rFonts w:ascii="Arial" w:hAnsi="Arial" w:cs="Arial"/>
        <w:sz w:val="14"/>
        <w:szCs w:val="14"/>
      </w:rPr>
      <w:t>2</w:t>
    </w:r>
    <w:r w:rsidRPr="00300055">
      <w:rPr>
        <w:rFonts w:ascii="Arial" w:hAnsi="Arial" w:cs="Arial"/>
        <w:sz w:val="14"/>
        <w:szCs w:val="14"/>
      </w:rPr>
      <w:fldChar w:fldCharType="end"/>
    </w:r>
    <w:r w:rsidRPr="00300055">
      <w:rPr>
        <w:rFonts w:ascii="Arial" w:hAnsi="Arial" w:cs="Arial"/>
        <w:sz w:val="14"/>
        <w:szCs w:val="14"/>
      </w:rPr>
      <w:t xml:space="preserve"> of </w:t>
    </w:r>
    <w:r w:rsidRPr="00300055">
      <w:rPr>
        <w:rFonts w:ascii="Arial" w:hAnsi="Arial" w:cs="Arial"/>
        <w:sz w:val="14"/>
        <w:szCs w:val="14"/>
      </w:rPr>
      <w:fldChar w:fldCharType="begin"/>
    </w:r>
    <w:r w:rsidRPr="00300055">
      <w:rPr>
        <w:rFonts w:ascii="Arial" w:hAnsi="Arial" w:cs="Arial"/>
        <w:sz w:val="14"/>
        <w:szCs w:val="14"/>
      </w:rPr>
      <w:instrText xml:space="preserve"> NUMPAGES  \* Arabic  \* MERGEFORMAT </w:instrText>
    </w:r>
    <w:r w:rsidRPr="00300055">
      <w:rPr>
        <w:rFonts w:ascii="Arial" w:hAnsi="Arial" w:cs="Arial"/>
        <w:sz w:val="14"/>
        <w:szCs w:val="14"/>
      </w:rPr>
      <w:fldChar w:fldCharType="separate"/>
    </w:r>
    <w:r>
      <w:rPr>
        <w:rFonts w:ascii="Arial" w:hAnsi="Arial" w:cs="Arial"/>
        <w:sz w:val="14"/>
        <w:szCs w:val="14"/>
      </w:rPr>
      <w:t>2</w:t>
    </w:r>
    <w:r w:rsidRPr="00300055">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2E3B" w14:textId="77777777" w:rsidR="00CA6777" w:rsidRDefault="00CA6777" w:rsidP="00D60447">
      <w:pPr>
        <w:spacing w:after="0" w:line="240" w:lineRule="auto"/>
      </w:pPr>
      <w:r>
        <w:separator/>
      </w:r>
    </w:p>
  </w:footnote>
  <w:footnote w:type="continuationSeparator" w:id="0">
    <w:p w14:paraId="39B2546E" w14:textId="77777777" w:rsidR="00CA6777" w:rsidRDefault="00CA6777" w:rsidP="00D60447">
      <w:pPr>
        <w:spacing w:after="0" w:line="240" w:lineRule="auto"/>
      </w:pPr>
      <w:r>
        <w:continuationSeparator/>
      </w:r>
    </w:p>
  </w:footnote>
  <w:footnote w:type="continuationNotice" w:id="1">
    <w:p w14:paraId="6D3AA484" w14:textId="77777777" w:rsidR="00CA6777" w:rsidRDefault="00CA6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2E7E" w14:textId="4C89ECCB" w:rsidR="001C12FB" w:rsidRPr="00091F63" w:rsidRDefault="00CD3ABC">
    <w:pPr>
      <w:pStyle w:val="Header"/>
      <w:rPr>
        <w:sz w:val="20"/>
        <w:szCs w:val="20"/>
      </w:rPr>
    </w:pPr>
    <w:r w:rsidRPr="00091F63">
      <w:rPr>
        <w:sz w:val="20"/>
        <w:szCs w:val="20"/>
      </w:rPr>
      <w:t>DTC Name:</w:t>
    </w:r>
    <w:r w:rsidR="00C7698E" w:rsidRPr="00091F63">
      <w:rPr>
        <w:sz w:val="20"/>
        <w:szCs w:val="20"/>
      </w:rPr>
      <w:tab/>
    </w:r>
    <w:r w:rsidR="0093761D">
      <w:rPr>
        <w:sz w:val="20"/>
        <w:szCs w:val="20"/>
      </w:rPr>
      <w:t>_________________________</w:t>
    </w:r>
    <w:r w:rsidR="006419FC">
      <w:rPr>
        <w:sz w:val="20"/>
        <w:szCs w:val="20"/>
      </w:rPr>
      <w:t xml:space="preserve">  </w:t>
    </w:r>
    <w:r w:rsidRPr="00091F63">
      <w:rPr>
        <w:sz w:val="20"/>
        <w:szCs w:val="20"/>
      </w:rPr>
      <w:t xml:space="preserve">AZELLA DTC </w:t>
    </w:r>
    <w:r w:rsidR="00190F72" w:rsidRPr="00091F63">
      <w:rPr>
        <w:sz w:val="20"/>
        <w:szCs w:val="20"/>
      </w:rPr>
      <w:t xml:space="preserve">Self-Evaluation </w:t>
    </w:r>
    <w:r w:rsidRPr="00091F63">
      <w:rPr>
        <w:sz w:val="20"/>
        <w:szCs w:val="20"/>
      </w:rPr>
      <w:t xml:space="preserve">Quality Assurance </w:t>
    </w:r>
    <w:r w:rsidR="002C1448" w:rsidRPr="00091F63">
      <w:rPr>
        <w:sz w:val="20"/>
        <w:szCs w:val="20"/>
      </w:rPr>
      <w:t>and Ethical Practices fo</w:t>
    </w:r>
    <w:r w:rsidR="00FA2A60" w:rsidRPr="00091F63">
      <w:rPr>
        <w:sz w:val="20"/>
        <w:szCs w:val="20"/>
      </w:rPr>
      <w:t>r Test Security</w:t>
    </w:r>
    <w:r w:rsidR="002C1448" w:rsidRPr="00091F63">
      <w:rPr>
        <w:sz w:val="20"/>
        <w:szCs w:val="20"/>
      </w:rPr>
      <w:t xml:space="preserve"> </w:t>
    </w:r>
    <w:r w:rsidRPr="00091F63">
      <w:rPr>
        <w:sz w:val="20"/>
        <w:szCs w:val="20"/>
      </w:rPr>
      <w:t xml:space="preserve">FY25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FA"/>
    <w:rsid w:val="00012734"/>
    <w:rsid w:val="00020D6F"/>
    <w:rsid w:val="00022A44"/>
    <w:rsid w:val="00035149"/>
    <w:rsid w:val="00044E8E"/>
    <w:rsid w:val="00045CCA"/>
    <w:rsid w:val="00046207"/>
    <w:rsid w:val="00055A31"/>
    <w:rsid w:val="00063E53"/>
    <w:rsid w:val="00091F63"/>
    <w:rsid w:val="00095F8F"/>
    <w:rsid w:val="000973BC"/>
    <w:rsid w:val="000A0555"/>
    <w:rsid w:val="000A6255"/>
    <w:rsid w:val="000B673F"/>
    <w:rsid w:val="000D7BE9"/>
    <w:rsid w:val="000E0D65"/>
    <w:rsid w:val="00111FD9"/>
    <w:rsid w:val="00126AFB"/>
    <w:rsid w:val="0013069F"/>
    <w:rsid w:val="00134032"/>
    <w:rsid w:val="001557FE"/>
    <w:rsid w:val="00166221"/>
    <w:rsid w:val="0017764B"/>
    <w:rsid w:val="00177659"/>
    <w:rsid w:val="00181CC1"/>
    <w:rsid w:val="00190E35"/>
    <w:rsid w:val="00190F72"/>
    <w:rsid w:val="001925BD"/>
    <w:rsid w:val="001A5A2E"/>
    <w:rsid w:val="001B27CD"/>
    <w:rsid w:val="001B34CD"/>
    <w:rsid w:val="001B5FE3"/>
    <w:rsid w:val="001B72E4"/>
    <w:rsid w:val="001C12FB"/>
    <w:rsid w:val="001D3E6A"/>
    <w:rsid w:val="001D479B"/>
    <w:rsid w:val="001D5406"/>
    <w:rsid w:val="001D7A31"/>
    <w:rsid w:val="001E7F55"/>
    <w:rsid w:val="001F2A20"/>
    <w:rsid w:val="00204CBB"/>
    <w:rsid w:val="00215859"/>
    <w:rsid w:val="00215C5F"/>
    <w:rsid w:val="0021652E"/>
    <w:rsid w:val="00242BC7"/>
    <w:rsid w:val="00246CA8"/>
    <w:rsid w:val="002527C9"/>
    <w:rsid w:val="002561CD"/>
    <w:rsid w:val="00256E4A"/>
    <w:rsid w:val="002669C1"/>
    <w:rsid w:val="00272001"/>
    <w:rsid w:val="00273365"/>
    <w:rsid w:val="00285A98"/>
    <w:rsid w:val="00294F41"/>
    <w:rsid w:val="002C1448"/>
    <w:rsid w:val="002D6B70"/>
    <w:rsid w:val="002D7F7B"/>
    <w:rsid w:val="002F463C"/>
    <w:rsid w:val="003436F8"/>
    <w:rsid w:val="0034626E"/>
    <w:rsid w:val="00383236"/>
    <w:rsid w:val="003A3F72"/>
    <w:rsid w:val="003B4586"/>
    <w:rsid w:val="003D792E"/>
    <w:rsid w:val="00403FF9"/>
    <w:rsid w:val="00422D8C"/>
    <w:rsid w:val="00430D37"/>
    <w:rsid w:val="0046022E"/>
    <w:rsid w:val="00462450"/>
    <w:rsid w:val="00462921"/>
    <w:rsid w:val="0046482F"/>
    <w:rsid w:val="00466552"/>
    <w:rsid w:val="004676EF"/>
    <w:rsid w:val="00471991"/>
    <w:rsid w:val="00481403"/>
    <w:rsid w:val="0048434C"/>
    <w:rsid w:val="00487CC6"/>
    <w:rsid w:val="004E3C09"/>
    <w:rsid w:val="004F0744"/>
    <w:rsid w:val="004F1CB5"/>
    <w:rsid w:val="004F4C85"/>
    <w:rsid w:val="004F5A33"/>
    <w:rsid w:val="005005A4"/>
    <w:rsid w:val="00503A99"/>
    <w:rsid w:val="005115BA"/>
    <w:rsid w:val="00512CCE"/>
    <w:rsid w:val="005177EC"/>
    <w:rsid w:val="00522D73"/>
    <w:rsid w:val="00523C37"/>
    <w:rsid w:val="0052676D"/>
    <w:rsid w:val="00543752"/>
    <w:rsid w:val="00553C32"/>
    <w:rsid w:val="00562BFF"/>
    <w:rsid w:val="005662AC"/>
    <w:rsid w:val="00587EA6"/>
    <w:rsid w:val="005900AD"/>
    <w:rsid w:val="00594295"/>
    <w:rsid w:val="005966FE"/>
    <w:rsid w:val="005B1DC6"/>
    <w:rsid w:val="005C19C0"/>
    <w:rsid w:val="005D3C42"/>
    <w:rsid w:val="005D66C0"/>
    <w:rsid w:val="005E5657"/>
    <w:rsid w:val="005F3F80"/>
    <w:rsid w:val="006071A9"/>
    <w:rsid w:val="00607460"/>
    <w:rsid w:val="006147F0"/>
    <w:rsid w:val="0061616D"/>
    <w:rsid w:val="00616BC4"/>
    <w:rsid w:val="00625925"/>
    <w:rsid w:val="00630E41"/>
    <w:rsid w:val="006419FC"/>
    <w:rsid w:val="00644355"/>
    <w:rsid w:val="00661A04"/>
    <w:rsid w:val="00661FC1"/>
    <w:rsid w:val="0066493C"/>
    <w:rsid w:val="0067744A"/>
    <w:rsid w:val="0068064B"/>
    <w:rsid w:val="006C07AA"/>
    <w:rsid w:val="006D29BF"/>
    <w:rsid w:val="006E5E78"/>
    <w:rsid w:val="006F290B"/>
    <w:rsid w:val="00704474"/>
    <w:rsid w:val="00710148"/>
    <w:rsid w:val="00712ABA"/>
    <w:rsid w:val="00714F6F"/>
    <w:rsid w:val="00715AF5"/>
    <w:rsid w:val="00715BD6"/>
    <w:rsid w:val="0071793A"/>
    <w:rsid w:val="00721616"/>
    <w:rsid w:val="00727AEF"/>
    <w:rsid w:val="00735994"/>
    <w:rsid w:val="007411AB"/>
    <w:rsid w:val="00741669"/>
    <w:rsid w:val="00750FA0"/>
    <w:rsid w:val="00762B57"/>
    <w:rsid w:val="00771F52"/>
    <w:rsid w:val="007946F4"/>
    <w:rsid w:val="00795A66"/>
    <w:rsid w:val="007A4F8F"/>
    <w:rsid w:val="007C6AC3"/>
    <w:rsid w:val="007D4CBB"/>
    <w:rsid w:val="007E3DC2"/>
    <w:rsid w:val="007E5023"/>
    <w:rsid w:val="007F7480"/>
    <w:rsid w:val="00803464"/>
    <w:rsid w:val="00803534"/>
    <w:rsid w:val="00822A0C"/>
    <w:rsid w:val="00827D69"/>
    <w:rsid w:val="00854F71"/>
    <w:rsid w:val="008553D1"/>
    <w:rsid w:val="0086348D"/>
    <w:rsid w:val="008A24C8"/>
    <w:rsid w:val="008A5FB6"/>
    <w:rsid w:val="008A7A6E"/>
    <w:rsid w:val="008D51BC"/>
    <w:rsid w:val="008D6110"/>
    <w:rsid w:val="008E7194"/>
    <w:rsid w:val="008F20A6"/>
    <w:rsid w:val="008F590C"/>
    <w:rsid w:val="0090029E"/>
    <w:rsid w:val="00901C7A"/>
    <w:rsid w:val="009051CB"/>
    <w:rsid w:val="009118D3"/>
    <w:rsid w:val="009156C8"/>
    <w:rsid w:val="009269E2"/>
    <w:rsid w:val="0093759B"/>
    <w:rsid w:val="0093761D"/>
    <w:rsid w:val="00942C93"/>
    <w:rsid w:val="0094648F"/>
    <w:rsid w:val="00954587"/>
    <w:rsid w:val="00957DFA"/>
    <w:rsid w:val="009620BE"/>
    <w:rsid w:val="00972843"/>
    <w:rsid w:val="00981D33"/>
    <w:rsid w:val="009831DF"/>
    <w:rsid w:val="009A2984"/>
    <w:rsid w:val="009A50E3"/>
    <w:rsid w:val="009A7809"/>
    <w:rsid w:val="009B6143"/>
    <w:rsid w:val="009C1686"/>
    <w:rsid w:val="009C263B"/>
    <w:rsid w:val="009D2B99"/>
    <w:rsid w:val="009D3A05"/>
    <w:rsid w:val="009E793D"/>
    <w:rsid w:val="009F223A"/>
    <w:rsid w:val="00A2296D"/>
    <w:rsid w:val="00A40235"/>
    <w:rsid w:val="00A442D7"/>
    <w:rsid w:val="00A45A44"/>
    <w:rsid w:val="00A478DB"/>
    <w:rsid w:val="00A56005"/>
    <w:rsid w:val="00A6503F"/>
    <w:rsid w:val="00A739E3"/>
    <w:rsid w:val="00A74F07"/>
    <w:rsid w:val="00A82D7F"/>
    <w:rsid w:val="00A83CD4"/>
    <w:rsid w:val="00A92063"/>
    <w:rsid w:val="00AA5CD0"/>
    <w:rsid w:val="00AB4D40"/>
    <w:rsid w:val="00AC30B6"/>
    <w:rsid w:val="00AC3CC8"/>
    <w:rsid w:val="00AC6CEB"/>
    <w:rsid w:val="00AC7D1A"/>
    <w:rsid w:val="00AD0A96"/>
    <w:rsid w:val="00AD595A"/>
    <w:rsid w:val="00AE2272"/>
    <w:rsid w:val="00AF0767"/>
    <w:rsid w:val="00AF124F"/>
    <w:rsid w:val="00AF3F7A"/>
    <w:rsid w:val="00B0671A"/>
    <w:rsid w:val="00B317C2"/>
    <w:rsid w:val="00B3329E"/>
    <w:rsid w:val="00B43296"/>
    <w:rsid w:val="00B56822"/>
    <w:rsid w:val="00B739D1"/>
    <w:rsid w:val="00B828E4"/>
    <w:rsid w:val="00B82F53"/>
    <w:rsid w:val="00B913BB"/>
    <w:rsid w:val="00B92520"/>
    <w:rsid w:val="00B933FE"/>
    <w:rsid w:val="00B94D49"/>
    <w:rsid w:val="00BA325A"/>
    <w:rsid w:val="00BA5DBB"/>
    <w:rsid w:val="00BA6F6A"/>
    <w:rsid w:val="00BB3609"/>
    <w:rsid w:val="00BE07E0"/>
    <w:rsid w:val="00BF3216"/>
    <w:rsid w:val="00C06982"/>
    <w:rsid w:val="00C072B4"/>
    <w:rsid w:val="00C1366E"/>
    <w:rsid w:val="00C1642F"/>
    <w:rsid w:val="00C166B5"/>
    <w:rsid w:val="00C53B33"/>
    <w:rsid w:val="00C62AD9"/>
    <w:rsid w:val="00C62CAE"/>
    <w:rsid w:val="00C715FE"/>
    <w:rsid w:val="00C71BDC"/>
    <w:rsid w:val="00C7698E"/>
    <w:rsid w:val="00C919E5"/>
    <w:rsid w:val="00C95A58"/>
    <w:rsid w:val="00CA005D"/>
    <w:rsid w:val="00CA6777"/>
    <w:rsid w:val="00CB25FE"/>
    <w:rsid w:val="00CC0B37"/>
    <w:rsid w:val="00CD3ABC"/>
    <w:rsid w:val="00D3015E"/>
    <w:rsid w:val="00D31476"/>
    <w:rsid w:val="00D35555"/>
    <w:rsid w:val="00D44CF4"/>
    <w:rsid w:val="00D46421"/>
    <w:rsid w:val="00D4648F"/>
    <w:rsid w:val="00D60447"/>
    <w:rsid w:val="00D60621"/>
    <w:rsid w:val="00D70D1E"/>
    <w:rsid w:val="00DA2F06"/>
    <w:rsid w:val="00DA655A"/>
    <w:rsid w:val="00DC1C5D"/>
    <w:rsid w:val="00DC302B"/>
    <w:rsid w:val="00DC6B4E"/>
    <w:rsid w:val="00DD08AE"/>
    <w:rsid w:val="00DF25B5"/>
    <w:rsid w:val="00E160EE"/>
    <w:rsid w:val="00E20720"/>
    <w:rsid w:val="00E61B20"/>
    <w:rsid w:val="00E61D4A"/>
    <w:rsid w:val="00E62ACE"/>
    <w:rsid w:val="00E81E98"/>
    <w:rsid w:val="00E90B37"/>
    <w:rsid w:val="00EA6289"/>
    <w:rsid w:val="00EB67D6"/>
    <w:rsid w:val="00EC43A3"/>
    <w:rsid w:val="00ED3F63"/>
    <w:rsid w:val="00EE1FFA"/>
    <w:rsid w:val="00EE3E88"/>
    <w:rsid w:val="00EE46AF"/>
    <w:rsid w:val="00EE570E"/>
    <w:rsid w:val="00EF1F0F"/>
    <w:rsid w:val="00F01DAA"/>
    <w:rsid w:val="00F208A8"/>
    <w:rsid w:val="00F4070F"/>
    <w:rsid w:val="00F42FC1"/>
    <w:rsid w:val="00F4392C"/>
    <w:rsid w:val="00F4447A"/>
    <w:rsid w:val="00F50AA1"/>
    <w:rsid w:val="00F60B95"/>
    <w:rsid w:val="00F65D4C"/>
    <w:rsid w:val="00F9395E"/>
    <w:rsid w:val="00FA1609"/>
    <w:rsid w:val="00FA2A60"/>
    <w:rsid w:val="00FB1B7A"/>
    <w:rsid w:val="00FB32DE"/>
    <w:rsid w:val="00FB4D87"/>
    <w:rsid w:val="00FC5352"/>
    <w:rsid w:val="00FD28CB"/>
    <w:rsid w:val="00FD57FE"/>
    <w:rsid w:val="020D7C57"/>
    <w:rsid w:val="136B4E3B"/>
    <w:rsid w:val="1BF4FC7C"/>
    <w:rsid w:val="1FEEC2DF"/>
    <w:rsid w:val="42C08BAB"/>
    <w:rsid w:val="438DF099"/>
    <w:rsid w:val="5149C72B"/>
    <w:rsid w:val="57B0EE73"/>
    <w:rsid w:val="75EBE1A4"/>
    <w:rsid w:val="77F7C260"/>
    <w:rsid w:val="7D977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2852"/>
  <w15:chartTrackingRefBased/>
  <w15:docId w15:val="{10D928EE-8425-413B-86B5-BB49402E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4447A"/>
    <w:pPr>
      <w:keepNext/>
      <w:keepLines/>
      <w:spacing w:after="240"/>
      <w:jc w:val="center"/>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503A99"/>
    <w:pPr>
      <w:keepNext/>
      <w:keepLines/>
      <w:spacing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8140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F4447A"/>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503A99"/>
    <w:rPr>
      <w:rFonts w:eastAsiaTheme="majorEastAsia" w:cstheme="majorBidi"/>
      <w:b/>
      <w:color w:val="000000" w:themeColor="text1"/>
      <w:szCs w:val="26"/>
    </w:rPr>
  </w:style>
  <w:style w:type="paragraph" w:styleId="BalloonText">
    <w:name w:val="Balloon Text"/>
    <w:basedOn w:val="Normal"/>
    <w:link w:val="BalloonTextChar"/>
    <w:uiPriority w:val="99"/>
    <w:semiHidden/>
    <w:unhideWhenUsed/>
    <w:rsid w:val="00946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48F"/>
    <w:rPr>
      <w:rFonts w:ascii="Segoe UI" w:hAnsi="Segoe UI" w:cs="Segoe UI"/>
      <w:sz w:val="18"/>
      <w:szCs w:val="18"/>
    </w:rPr>
  </w:style>
  <w:style w:type="paragraph" w:styleId="Header">
    <w:name w:val="header"/>
    <w:basedOn w:val="Normal"/>
    <w:link w:val="HeaderChar"/>
    <w:uiPriority w:val="99"/>
    <w:unhideWhenUsed/>
    <w:rsid w:val="00D60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47"/>
  </w:style>
  <w:style w:type="paragraph" w:styleId="Footer">
    <w:name w:val="footer"/>
    <w:basedOn w:val="Normal"/>
    <w:link w:val="FooterChar"/>
    <w:uiPriority w:val="99"/>
    <w:unhideWhenUsed/>
    <w:rsid w:val="00D60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47"/>
  </w:style>
  <w:style w:type="character" w:styleId="CommentReference">
    <w:name w:val="annotation reference"/>
    <w:basedOn w:val="DefaultParagraphFont"/>
    <w:uiPriority w:val="99"/>
    <w:semiHidden/>
    <w:unhideWhenUsed/>
    <w:rsid w:val="0086348D"/>
    <w:rPr>
      <w:sz w:val="16"/>
      <w:szCs w:val="16"/>
    </w:rPr>
  </w:style>
  <w:style w:type="paragraph" w:styleId="CommentText">
    <w:name w:val="annotation text"/>
    <w:basedOn w:val="Normal"/>
    <w:link w:val="CommentTextChar"/>
    <w:uiPriority w:val="99"/>
    <w:unhideWhenUsed/>
    <w:rsid w:val="0086348D"/>
    <w:pPr>
      <w:spacing w:line="240" w:lineRule="auto"/>
    </w:pPr>
    <w:rPr>
      <w:sz w:val="20"/>
      <w:szCs w:val="20"/>
    </w:rPr>
  </w:style>
  <w:style w:type="character" w:customStyle="1" w:styleId="CommentTextChar">
    <w:name w:val="Comment Text Char"/>
    <w:basedOn w:val="DefaultParagraphFont"/>
    <w:link w:val="CommentText"/>
    <w:uiPriority w:val="99"/>
    <w:rsid w:val="0086348D"/>
    <w:rPr>
      <w:sz w:val="20"/>
      <w:szCs w:val="20"/>
    </w:rPr>
  </w:style>
  <w:style w:type="paragraph" w:styleId="CommentSubject">
    <w:name w:val="annotation subject"/>
    <w:basedOn w:val="CommentText"/>
    <w:next w:val="CommentText"/>
    <w:link w:val="CommentSubjectChar"/>
    <w:uiPriority w:val="99"/>
    <w:semiHidden/>
    <w:unhideWhenUsed/>
    <w:rsid w:val="0086348D"/>
    <w:rPr>
      <w:b/>
      <w:bCs/>
    </w:rPr>
  </w:style>
  <w:style w:type="character" w:customStyle="1" w:styleId="CommentSubjectChar">
    <w:name w:val="Comment Subject Char"/>
    <w:basedOn w:val="CommentTextChar"/>
    <w:link w:val="CommentSubject"/>
    <w:uiPriority w:val="99"/>
    <w:semiHidden/>
    <w:rsid w:val="0086348D"/>
    <w:rPr>
      <w:b/>
      <w:bCs/>
      <w:sz w:val="20"/>
      <w:szCs w:val="20"/>
    </w:rPr>
  </w:style>
  <w:style w:type="character" w:styleId="Hyperlink">
    <w:name w:val="Hyperlink"/>
    <w:basedOn w:val="DefaultParagraphFont"/>
    <w:uiPriority w:val="99"/>
    <w:unhideWhenUsed/>
    <w:rsid w:val="00F4070F"/>
    <w:rPr>
      <w:color w:val="0000FF" w:themeColor="hyperlink"/>
      <w:u w:val="single"/>
    </w:rPr>
  </w:style>
  <w:style w:type="character" w:styleId="UnresolvedMention">
    <w:name w:val="Unresolved Mention"/>
    <w:basedOn w:val="DefaultParagraphFont"/>
    <w:uiPriority w:val="99"/>
    <w:semiHidden/>
    <w:unhideWhenUsed/>
    <w:rsid w:val="00F4070F"/>
    <w:rPr>
      <w:color w:val="605E5C"/>
      <w:shd w:val="clear" w:color="auto" w:fill="E1DFDD"/>
    </w:rPr>
  </w:style>
  <w:style w:type="paragraph" w:styleId="Revision">
    <w:name w:val="Revision"/>
    <w:hidden/>
    <w:uiPriority w:val="99"/>
    <w:semiHidden/>
    <w:rsid w:val="003A3F72"/>
    <w:pPr>
      <w:spacing w:after="0" w:line="240" w:lineRule="auto"/>
    </w:pPr>
  </w:style>
  <w:style w:type="table" w:styleId="GridTable4-Accent1">
    <w:name w:val="Grid Table 4 Accent 1"/>
    <w:basedOn w:val="TableNormal"/>
    <w:uiPriority w:val="49"/>
    <w:rsid w:val="00AF124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i-provider">
    <w:name w:val="ui-provider"/>
    <w:basedOn w:val="DefaultParagraphFont"/>
    <w:rsid w:val="000A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E2DDCE283454682725F4DE82A89BD" ma:contentTypeVersion="18" ma:contentTypeDescription="Create a new document." ma:contentTypeScope="" ma:versionID="06b220f7c5cbbae22b86f4b7eca1e78f">
  <xsd:schema xmlns:xsd="http://www.w3.org/2001/XMLSchema" xmlns:xs="http://www.w3.org/2001/XMLSchema" xmlns:p="http://schemas.microsoft.com/office/2006/metadata/properties" xmlns:ns2="a4dfd924-02c8-402c-98c2-19747c654676" xmlns:ns3="706439f8-ebba-4ce4-b958-803c1eb9b874" xmlns:ns4="f69ac7c7-1a2e-46bd-a988-685139f8f258" targetNamespace="http://schemas.microsoft.com/office/2006/metadata/properties" ma:root="true" ma:fieldsID="23ce289d3211cd9ee534a9d06de05f7f" ns2:_="" ns3:_="" ns4:_="">
    <xsd:import namespace="a4dfd924-02c8-402c-98c2-19747c654676"/>
    <xsd:import namespace="706439f8-ebba-4ce4-b958-803c1eb9b87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d924-02c8-402c-98c2-19747c654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439f8-ebba-4ce4-b958-803c1eb9b8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edc15fd-9b6b-439d-a639-696fbc1e01ae}" ma:internalName="TaxCatchAll" ma:showField="CatchAllData" ma:web="706439f8-ebba-4ce4-b958-803c1eb9b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a4dfd924-02c8-402c-98c2-19747c6546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106BE-99DB-4FEF-9D06-1CD80EEA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d924-02c8-402c-98c2-19747c654676"/>
    <ds:schemaRef ds:uri="706439f8-ebba-4ce4-b958-803c1eb9b87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ABDC6-66F2-4C7C-8FAB-45571A95EC2C}">
  <ds:schemaRefs>
    <ds:schemaRef ds:uri="http://schemas.microsoft.com/office/2006/metadata/properties"/>
    <ds:schemaRef ds:uri="http://schemas.microsoft.com/office/infopath/2007/PartnerControls"/>
    <ds:schemaRef ds:uri="f69ac7c7-1a2e-46bd-a988-685139f8f258"/>
    <ds:schemaRef ds:uri="a4dfd924-02c8-402c-98c2-19747c654676"/>
  </ds:schemaRefs>
</ds:datastoreItem>
</file>

<file path=customXml/itemProps3.xml><?xml version="1.0" encoding="utf-8"?>
<ds:datastoreItem xmlns:ds="http://schemas.openxmlformats.org/officeDocument/2006/customXml" ds:itemID="{E53ED8E4-EDBE-42BD-B81C-A83EEF4B5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975</Words>
  <Characters>6177</Characters>
  <Application>Microsoft Office Word</Application>
  <DocSecurity>0</DocSecurity>
  <Lines>98</Lines>
  <Paragraphs>61</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Brenda</dc:creator>
  <cp:keywords/>
  <dc:description/>
  <cp:lastModifiedBy>Vanderwerp, Brenda</cp:lastModifiedBy>
  <cp:revision>103</cp:revision>
  <cp:lastPrinted>2024-05-20T19:18:00Z</cp:lastPrinted>
  <dcterms:created xsi:type="dcterms:W3CDTF">2024-04-01T22:06:00Z</dcterms:created>
  <dcterms:modified xsi:type="dcterms:W3CDTF">2024-05-20T19:42:00Z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0x010100D30E2DDCE283454682725F4DE82A89BD</vt:lpwstr>
  </property>
  <property fmtid="{D5CDD505-2E9C-101B-9397-08002B2CF9AE}" pid="3" name="MediaServiceImageTags">
    <vt:lpwstr/>
  </property>
</Properties>
</file>