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1767506587"/>
        <w:docPartObj>
          <w:docPartGallery w:val="Cover Pages"/>
          <w:docPartUnique/>
        </w:docPartObj>
      </w:sdtPr>
      <w:sdtEndPr>
        <w:rPr>
          <w:b/>
          <w:caps/>
          <w:noProof/>
          <w:color w:val="44546A" w:themeColor="text2"/>
        </w:rPr>
      </w:sdtEndPr>
      <w:sdtContent>
        <w:p w14:paraId="5D8A6955" w14:textId="77ACC633" w:rsidR="001D7E2E" w:rsidRPr="00DB68DD" w:rsidRDefault="00650FCC">
          <w:pPr>
            <w:spacing w:after="160" w:line="259" w:lineRule="auto"/>
            <w:rPr>
              <w:rFonts w:ascii="Arial" w:hAnsi="Arial" w:cs="Arial"/>
              <w:caps/>
              <w:noProof/>
              <w:color w:val="44546A" w:themeColor="text2"/>
              <w:sz w:val="24"/>
              <w:szCs w:val="24"/>
            </w:rPr>
          </w:pPr>
          <w:r>
            <w:rPr>
              <w:noProof/>
            </w:rPr>
            <w:drawing>
              <wp:anchor distT="0" distB="0" distL="114300" distR="114300" simplePos="0" relativeHeight="251658240" behindDoc="0" locked="0" layoutInCell="1" allowOverlap="1" wp14:anchorId="3EB78B31" wp14:editId="294B03E7">
                <wp:simplePos x="0" y="0"/>
                <wp:positionH relativeFrom="margin">
                  <wp:posOffset>1479550</wp:posOffset>
                </wp:positionH>
                <wp:positionV relativeFrom="margin">
                  <wp:posOffset>1625600</wp:posOffset>
                </wp:positionV>
                <wp:extent cx="5748655" cy="4737100"/>
                <wp:effectExtent l="0" t="0" r="4445" b="6350"/>
                <wp:wrapSquare wrapText="bothSides"/>
                <wp:docPr id="398124644" name="Picture 398124644" descr="Timeline&#10;&#10;Description automatically generated">
                  <a:extLst xmlns:a="http://schemas.openxmlformats.org/drawingml/2006/main">
                    <a:ext uri="{FF2B5EF4-FFF2-40B4-BE49-F238E27FC236}">
                      <a16:creationId xmlns:a16="http://schemas.microsoft.com/office/drawing/2014/main" id="{D32BFF88-9203-7C2C-0735-62F62AC8ED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imeline&#10;&#10;Description automatically generated">
                          <a:extLst>
                            <a:ext uri="{FF2B5EF4-FFF2-40B4-BE49-F238E27FC236}">
                              <a16:creationId xmlns:a16="http://schemas.microsoft.com/office/drawing/2014/main" id="{D32BFF88-9203-7C2C-0735-62F62AC8ED45}"/>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48655" cy="4737100"/>
                        </a:xfrm>
                        <a:prstGeom prst="rect">
                          <a:avLst/>
                        </a:prstGeom>
                      </pic:spPr>
                    </pic:pic>
                  </a:graphicData>
                </a:graphic>
                <wp14:sizeRelH relativeFrom="margin">
                  <wp14:pctWidth>0</wp14:pctWidth>
                </wp14:sizeRelH>
                <wp14:sizeRelV relativeFrom="margin">
                  <wp14:pctHeight>0</wp14:pctHeight>
                </wp14:sizeRelV>
              </wp:anchor>
            </w:drawing>
          </w:r>
          <w:r w:rsidR="009B6273">
            <w:rPr>
              <w:noProof/>
            </w:rPr>
            <mc:AlternateContent>
              <mc:Choice Requires="wps">
                <w:drawing>
                  <wp:anchor distT="0" distB="0" distL="114300" distR="114300" simplePos="0" relativeHeight="251658241" behindDoc="0" locked="0" layoutInCell="1" allowOverlap="1" wp14:anchorId="110D72A7" wp14:editId="7A9065D7">
                    <wp:simplePos x="0" y="0"/>
                    <wp:positionH relativeFrom="column">
                      <wp:posOffset>171450</wp:posOffset>
                    </wp:positionH>
                    <wp:positionV relativeFrom="paragraph">
                      <wp:posOffset>158750</wp:posOffset>
                    </wp:positionV>
                    <wp:extent cx="8915400" cy="1524000"/>
                    <wp:effectExtent l="0" t="0" r="0" b="0"/>
                    <wp:wrapNone/>
                    <wp:docPr id="1749739880" name="Text Box 1749739880"/>
                    <wp:cNvGraphicFramePr/>
                    <a:graphic xmlns:a="http://schemas.openxmlformats.org/drawingml/2006/main">
                      <a:graphicData uri="http://schemas.microsoft.com/office/word/2010/wordprocessingShape">
                        <wps:wsp>
                          <wps:cNvSpPr txBox="1"/>
                          <wps:spPr>
                            <a:xfrm>
                              <a:off x="0" y="0"/>
                              <a:ext cx="8915400" cy="1524000"/>
                            </a:xfrm>
                            <a:prstGeom prst="rect">
                              <a:avLst/>
                            </a:prstGeom>
                            <a:solidFill>
                              <a:schemeClr val="lt1"/>
                            </a:solidFill>
                            <a:ln w="6350">
                              <a:noFill/>
                            </a:ln>
                          </wps:spPr>
                          <wps:txbx>
                            <w:txbxContent>
                              <w:p w14:paraId="6E976292" w14:textId="689146C6" w:rsidR="009B6273" w:rsidRDefault="0002792B" w:rsidP="00650FCC">
                                <w:pPr>
                                  <w:jc w:val="center"/>
                                  <w:rPr>
                                    <w:sz w:val="48"/>
                                    <w:szCs w:val="48"/>
                                  </w:rPr>
                                </w:pPr>
                                <w:r>
                                  <w:rPr>
                                    <w:sz w:val="48"/>
                                    <w:szCs w:val="48"/>
                                  </w:rPr>
                                  <w:t>FY25 Comprehensive Support and Improvement Grants</w:t>
                                </w:r>
                              </w:p>
                              <w:p w14:paraId="39F260A7" w14:textId="3CD038E2" w:rsidR="0002792B" w:rsidRPr="009B6273" w:rsidRDefault="0002792B">
                                <w:pPr>
                                  <w:rPr>
                                    <w:sz w:val="48"/>
                                    <w:szCs w:val="48"/>
                                  </w:rPr>
                                </w:pPr>
                                <w:r>
                                  <w:rPr>
                                    <w:sz w:val="48"/>
                                    <w:szCs w:val="48"/>
                                  </w:rPr>
                                  <w:t>Arizona Department of Education School Support and Improvement</w:t>
                                </w:r>
                                <w:r w:rsidR="00650FCC">
                                  <w:rPr>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D72A7" id="_x0000_t202" coordsize="21600,21600" o:spt="202" path="m,l,21600r21600,l21600,xe">
                    <v:stroke joinstyle="miter"/>
                    <v:path gradientshapeok="t" o:connecttype="rect"/>
                  </v:shapetype>
                  <v:shape id="Text Box 1749739880" o:spid="_x0000_s1026" type="#_x0000_t202" style="position:absolute;margin-left:13.5pt;margin-top:12.5pt;width:702pt;height:12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cvLAIAAFU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" fillcolor="white [3201]" stroked="f" strokeweight=".5pt">
                    <v:textbox>
                      <w:txbxContent>
                        <w:p w14:paraId="6E976292" w14:textId="689146C6" w:rsidR="009B6273" w:rsidRDefault="0002792B" w:rsidP="00650FCC">
                          <w:pPr>
                            <w:jc w:val="center"/>
                            <w:rPr>
                              <w:sz w:val="48"/>
                              <w:szCs w:val="48"/>
                            </w:rPr>
                          </w:pPr>
                          <w:r>
                            <w:rPr>
                              <w:sz w:val="48"/>
                              <w:szCs w:val="48"/>
                            </w:rPr>
                            <w:t>FY25 Comprehensive Support and Improvement Grants</w:t>
                          </w:r>
                        </w:p>
                        <w:p w14:paraId="39F260A7" w14:textId="3CD038E2" w:rsidR="0002792B" w:rsidRPr="009B6273" w:rsidRDefault="0002792B">
                          <w:pPr>
                            <w:rPr>
                              <w:sz w:val="48"/>
                              <w:szCs w:val="48"/>
                            </w:rPr>
                          </w:pPr>
                          <w:r>
                            <w:rPr>
                              <w:sz w:val="48"/>
                              <w:szCs w:val="48"/>
                            </w:rPr>
                            <w:t>Arizona Department of Education School Support and Improvement</w:t>
                          </w:r>
                          <w:r w:rsidR="00650FCC">
                            <w:rPr>
                              <w:sz w:val="48"/>
                              <w:szCs w:val="48"/>
                            </w:rPr>
                            <w:t xml:space="preserve"> </w:t>
                          </w:r>
                        </w:p>
                      </w:txbxContent>
                    </v:textbox>
                  </v:shape>
                </w:pict>
              </mc:Fallback>
            </mc:AlternateContent>
          </w:r>
          <w:r w:rsidR="001D7E2E" w:rsidRPr="00DB68DD">
            <w:rPr>
              <w:rFonts w:ascii="Arial" w:hAnsi="Arial" w:cs="Arial"/>
              <w:b/>
              <w:caps/>
              <w:noProof/>
              <w:color w:val="44546A" w:themeColor="text2"/>
              <w:sz w:val="24"/>
              <w:szCs w:val="24"/>
            </w:rPr>
            <w:br w:type="page"/>
          </w:r>
        </w:p>
      </w:sdtContent>
    </w:sdt>
    <w:p w14:paraId="0BA91C05" w14:textId="67025436" w:rsidR="005879A7" w:rsidRPr="003B1E55" w:rsidRDefault="005879A7" w:rsidP="005879A7">
      <w:pPr>
        <w:jc w:val="center"/>
        <w:rPr>
          <w:b/>
          <w:color w:val="002060"/>
          <w:sz w:val="32"/>
          <w:szCs w:val="32"/>
        </w:rPr>
      </w:pPr>
      <w:r w:rsidRPr="003B1E55">
        <w:rPr>
          <w:b/>
          <w:color w:val="002060"/>
          <w:sz w:val="32"/>
          <w:szCs w:val="32"/>
        </w:rPr>
        <w:lastRenderedPageBreak/>
        <w:t>FY25</w:t>
      </w:r>
      <w:r>
        <w:rPr>
          <w:b/>
          <w:color w:val="002060"/>
          <w:sz w:val="32"/>
          <w:szCs w:val="32"/>
        </w:rPr>
        <w:t xml:space="preserve"> </w:t>
      </w:r>
      <w:r w:rsidRPr="003B1E55">
        <w:rPr>
          <w:b/>
          <w:color w:val="002060"/>
          <w:sz w:val="32"/>
          <w:szCs w:val="32"/>
        </w:rPr>
        <w:t xml:space="preserve">Comprehensive Support and Improvement </w:t>
      </w:r>
      <w:r>
        <w:rPr>
          <w:b/>
          <w:color w:val="002060"/>
          <w:sz w:val="32"/>
          <w:szCs w:val="32"/>
        </w:rPr>
        <w:t>Grant</w:t>
      </w:r>
      <w:r w:rsidR="008548E3">
        <w:rPr>
          <w:b/>
          <w:color w:val="002060"/>
          <w:sz w:val="32"/>
          <w:szCs w:val="32"/>
        </w:rPr>
        <w:t>-</w:t>
      </w:r>
      <w:r w:rsidR="008548E3" w:rsidRPr="008548E3">
        <w:rPr>
          <w:b/>
          <w:color w:val="002060"/>
          <w:sz w:val="32"/>
          <w:szCs w:val="32"/>
        </w:rPr>
        <w:t xml:space="preserve"> </w:t>
      </w:r>
      <w:r w:rsidR="008548E3" w:rsidRPr="003B1E55">
        <w:rPr>
          <w:b/>
          <w:color w:val="002060"/>
          <w:sz w:val="32"/>
          <w:szCs w:val="32"/>
        </w:rPr>
        <w:t>Low Achievement</w:t>
      </w:r>
      <w:r w:rsidR="008548E3">
        <w:rPr>
          <w:b/>
          <w:color w:val="002060"/>
          <w:sz w:val="32"/>
          <w:szCs w:val="32"/>
        </w:rPr>
        <w:t>/Graduation</w:t>
      </w:r>
      <w:r w:rsidR="008548E3" w:rsidRPr="003B1E55">
        <w:rPr>
          <w:b/>
          <w:color w:val="002060"/>
          <w:sz w:val="32"/>
          <w:szCs w:val="32"/>
        </w:rPr>
        <w:t xml:space="preserve"> (CSI LA</w:t>
      </w:r>
      <w:r w:rsidR="008548E3">
        <w:rPr>
          <w:b/>
          <w:color w:val="002060"/>
          <w:sz w:val="32"/>
          <w:szCs w:val="32"/>
        </w:rPr>
        <w:t>/G</w:t>
      </w:r>
      <w:r w:rsidR="008548E3" w:rsidRPr="003B1E55">
        <w:rPr>
          <w:b/>
          <w:color w:val="002060"/>
          <w:sz w:val="32"/>
          <w:szCs w:val="32"/>
        </w:rPr>
        <w:t>)</w:t>
      </w:r>
    </w:p>
    <w:p w14:paraId="379038F1" w14:textId="77777777" w:rsidR="00CD51B4" w:rsidRPr="00CD51B4" w:rsidRDefault="00CD51B4" w:rsidP="00CD51B4">
      <w:pPr>
        <w:shd w:val="clear" w:color="auto" w:fill="E36C0A"/>
        <w:spacing w:after="0" w:line="240" w:lineRule="auto"/>
        <w:ind w:right="380"/>
        <w:rPr>
          <w:rFonts w:ascii="Arial" w:eastAsia="Times New Roman" w:hAnsi="Arial" w:cs="Arial"/>
          <w:b/>
          <w:bCs/>
          <w:color w:val="FFFFFF"/>
          <w:sz w:val="24"/>
          <w:szCs w:val="24"/>
          <w:lang w:eastAsia="ja-JP"/>
        </w:rPr>
      </w:pPr>
      <w:r w:rsidRPr="00CD51B4">
        <w:rPr>
          <w:rFonts w:ascii="Arial" w:eastAsia="Times New Roman" w:hAnsi="Arial" w:cs="Arial"/>
          <w:b/>
          <w:bCs/>
          <w:color w:val="FFFFFF"/>
          <w:sz w:val="24"/>
          <w:szCs w:val="24"/>
          <w:lang w:eastAsia="ja-JP"/>
        </w:rPr>
        <w:t>Purpose</w:t>
      </w:r>
    </w:p>
    <w:p w14:paraId="71A4B3BF" w14:textId="77777777" w:rsidR="005879A7" w:rsidRPr="00907B84" w:rsidRDefault="005879A7" w:rsidP="005879A7">
      <w:pPr>
        <w:pStyle w:val="NoSpacing"/>
        <w:ind w:right="380"/>
        <w:rPr>
          <w:b w:val="0"/>
        </w:rPr>
      </w:pPr>
    </w:p>
    <w:p w14:paraId="7E0C574A" w14:textId="5032BCD1" w:rsidR="005879A7" w:rsidRPr="00D52BCE" w:rsidRDefault="005879A7" w:rsidP="005879A7">
      <w:pPr>
        <w:tabs>
          <w:tab w:val="left" w:pos="900"/>
          <w:tab w:val="left" w:pos="5554"/>
        </w:tabs>
        <w:ind w:right="380"/>
        <w:rPr>
          <w:rFonts w:ascii="Arial" w:eastAsia="Times New Roman" w:hAnsi="Arial" w:cs="Arial"/>
          <w:sz w:val="24"/>
          <w:szCs w:val="24"/>
        </w:rPr>
      </w:pPr>
      <w:r w:rsidRPr="00D52BCE">
        <w:rPr>
          <w:rFonts w:ascii="Arial" w:eastAsia="Times New Roman" w:hAnsi="Arial" w:cs="Arial"/>
          <w:sz w:val="24"/>
          <w:szCs w:val="24"/>
        </w:rPr>
        <w:t xml:space="preserve">Our goal is to provide funding to enable the implementation of evidence-based strategies and action steps that are closely aligned with our mission to enhance student achievement and graduation rates. </w:t>
      </w:r>
    </w:p>
    <w:p w14:paraId="2473E95C" w14:textId="77777777" w:rsidR="00D52BCE" w:rsidRPr="00D52BCE" w:rsidRDefault="00D52BCE" w:rsidP="00D52BCE">
      <w:pPr>
        <w:pStyle w:val="Heading4"/>
        <w:spacing w:before="1"/>
        <w:ind w:right="374"/>
        <w:rPr>
          <w:rFonts w:ascii="Arial" w:hAnsi="Arial" w:cs="Arial"/>
          <w:spacing w:val="-2"/>
          <w:sz w:val="24"/>
          <w:szCs w:val="24"/>
        </w:rPr>
      </w:pPr>
      <w:r w:rsidRPr="00D52BCE">
        <w:rPr>
          <w:rFonts w:ascii="Arial" w:hAnsi="Arial" w:cs="Arial"/>
          <w:sz w:val="24"/>
          <w:szCs w:val="24"/>
        </w:rPr>
        <w:t>The grant application will be reviewed for completeness and thoroughness.  Please use the checklist provided in the application to ensure your application has all the necessary components</w:t>
      </w:r>
      <w:r w:rsidRPr="00D52BCE">
        <w:rPr>
          <w:rFonts w:ascii="Arial" w:hAnsi="Arial" w:cs="Arial"/>
          <w:spacing w:val="-2"/>
          <w:sz w:val="24"/>
          <w:szCs w:val="24"/>
        </w:rPr>
        <w:t>.</w:t>
      </w:r>
    </w:p>
    <w:p w14:paraId="3A7D9D8F" w14:textId="77777777" w:rsidR="005879A7" w:rsidRPr="00D52BCE" w:rsidRDefault="005879A7" w:rsidP="005879A7">
      <w:pPr>
        <w:pStyle w:val="NoSpacing"/>
        <w:ind w:right="380"/>
        <w:rPr>
          <w:b w:val="0"/>
        </w:rPr>
      </w:pPr>
    </w:p>
    <w:p w14:paraId="0012421B" w14:textId="77777777" w:rsidR="005879A7" w:rsidRPr="00D52BCE" w:rsidRDefault="005879A7" w:rsidP="00A67FC1">
      <w:pPr>
        <w:pStyle w:val="NoSpacing"/>
        <w:shd w:val="clear" w:color="auto" w:fill="E36C0A"/>
        <w:ind w:right="380"/>
        <w:rPr>
          <w:color w:val="FFFFFF" w:themeColor="background1"/>
        </w:rPr>
      </w:pPr>
      <w:r w:rsidRPr="00D52BCE">
        <w:rPr>
          <w:color w:val="FFFFFF" w:themeColor="background1"/>
        </w:rPr>
        <w:t>Eligibility</w:t>
      </w:r>
    </w:p>
    <w:p w14:paraId="577EC067" w14:textId="77777777" w:rsidR="005879A7" w:rsidRPr="00D52BCE" w:rsidRDefault="005879A7" w:rsidP="005879A7">
      <w:pPr>
        <w:pStyle w:val="NoSpacing"/>
        <w:ind w:right="380"/>
      </w:pPr>
    </w:p>
    <w:p w14:paraId="34A80AE8" w14:textId="77777777" w:rsidR="005879A7" w:rsidRPr="00D52BCE" w:rsidRDefault="005879A7" w:rsidP="005879A7">
      <w:pPr>
        <w:pStyle w:val="NoSpacing"/>
        <w:ind w:right="380"/>
        <w:rPr>
          <w:b w:val="0"/>
          <w:bCs/>
        </w:rPr>
      </w:pPr>
      <w:r w:rsidRPr="00D52BCE">
        <w:rPr>
          <w:b w:val="0"/>
          <w:bCs/>
        </w:rPr>
        <w:t xml:space="preserve">Schools eligible for assistance under this grant are schools identified as CSI Low Achievement School and/or CSI Low Grad Rate. </w:t>
      </w:r>
    </w:p>
    <w:p w14:paraId="2DB74571" w14:textId="77777777" w:rsidR="005879A7" w:rsidRPr="00D52BCE" w:rsidRDefault="005879A7" w:rsidP="005879A7">
      <w:pPr>
        <w:pStyle w:val="NoSpacing"/>
        <w:ind w:right="380"/>
        <w:rPr>
          <w:b w:val="0"/>
        </w:rPr>
      </w:pPr>
    </w:p>
    <w:p w14:paraId="6AEFCDC0" w14:textId="77777777" w:rsidR="005879A7" w:rsidRPr="00D52BCE" w:rsidRDefault="005879A7" w:rsidP="00A67FC1">
      <w:pPr>
        <w:pStyle w:val="NoSpacing"/>
        <w:shd w:val="clear" w:color="auto" w:fill="ED7D31" w:themeFill="accent2"/>
        <w:ind w:right="380"/>
        <w:rPr>
          <w:color w:val="FFFFFF" w:themeColor="background1"/>
        </w:rPr>
      </w:pPr>
      <w:r w:rsidRPr="00D52BCE">
        <w:rPr>
          <w:color w:val="FFFFFF" w:themeColor="background1"/>
        </w:rPr>
        <w:t>Due date</w:t>
      </w:r>
    </w:p>
    <w:p w14:paraId="0CB52674" w14:textId="77777777" w:rsidR="005879A7" w:rsidRPr="00D52BCE" w:rsidRDefault="005879A7" w:rsidP="005879A7">
      <w:pPr>
        <w:pStyle w:val="NoSpacing"/>
        <w:ind w:right="380"/>
      </w:pPr>
    </w:p>
    <w:p w14:paraId="1C90F29B" w14:textId="77777777" w:rsidR="005879A7" w:rsidRPr="00D52BCE" w:rsidRDefault="005879A7" w:rsidP="005879A7">
      <w:pPr>
        <w:pStyle w:val="NoSpacing"/>
        <w:ind w:right="380"/>
        <w:rPr>
          <w:b w:val="0"/>
          <w:bCs/>
        </w:rPr>
      </w:pPr>
      <w:r w:rsidRPr="00D52BCE">
        <w:rPr>
          <w:b w:val="0"/>
          <w:bCs/>
        </w:rPr>
        <w:t>Due May 31, 2024.  Awards notifications will be sent the week of July 1, 2024.</w:t>
      </w:r>
    </w:p>
    <w:p w14:paraId="7FB7DC34" w14:textId="77777777" w:rsidR="005879A7" w:rsidRPr="00D52BCE" w:rsidRDefault="005879A7" w:rsidP="005879A7">
      <w:pPr>
        <w:pStyle w:val="NoSpacing"/>
        <w:ind w:right="380"/>
        <w:rPr>
          <w:b w:val="0"/>
        </w:rPr>
      </w:pPr>
    </w:p>
    <w:p w14:paraId="4B87A410" w14:textId="77777777" w:rsidR="005879A7" w:rsidRPr="00D52BCE" w:rsidRDefault="005879A7" w:rsidP="00A67FC1">
      <w:pPr>
        <w:pStyle w:val="NoSpacing"/>
        <w:shd w:val="clear" w:color="auto" w:fill="ED7D31" w:themeFill="accent2"/>
        <w:ind w:right="380"/>
        <w:rPr>
          <w:color w:val="FFFFFF" w:themeColor="background1"/>
        </w:rPr>
      </w:pPr>
      <w:r w:rsidRPr="00D52BCE">
        <w:rPr>
          <w:color w:val="FFFFFF" w:themeColor="background1"/>
        </w:rPr>
        <w:t>Application Process</w:t>
      </w:r>
    </w:p>
    <w:p w14:paraId="2DADC651" w14:textId="77777777" w:rsidR="005879A7" w:rsidRPr="00D52BCE" w:rsidRDefault="005879A7" w:rsidP="005879A7">
      <w:pPr>
        <w:pStyle w:val="NoSpacing"/>
        <w:ind w:right="380"/>
      </w:pPr>
    </w:p>
    <w:p w14:paraId="7E9DD65B" w14:textId="77777777" w:rsidR="005879A7" w:rsidRPr="00D52BCE" w:rsidRDefault="005879A7" w:rsidP="005879A7">
      <w:pPr>
        <w:pStyle w:val="NoSpacing"/>
        <w:ind w:right="380"/>
        <w:rPr>
          <w:b w:val="0"/>
          <w:bCs/>
        </w:rPr>
      </w:pPr>
      <w:r w:rsidRPr="00D52BCE">
        <w:rPr>
          <w:b w:val="0"/>
          <w:bCs/>
        </w:rPr>
        <w:t>Please complete all sections in GME</w:t>
      </w:r>
    </w:p>
    <w:p w14:paraId="08356576" w14:textId="77777777" w:rsidR="005879A7" w:rsidRPr="00D52BCE" w:rsidRDefault="005879A7" w:rsidP="005879A7">
      <w:pPr>
        <w:pStyle w:val="NoSpacing"/>
        <w:numPr>
          <w:ilvl w:val="0"/>
          <w:numId w:val="6"/>
        </w:numPr>
        <w:rPr>
          <w:b w:val="0"/>
          <w:bCs/>
        </w:rPr>
      </w:pPr>
      <w:r w:rsidRPr="00D52BCE">
        <w:rPr>
          <w:b w:val="0"/>
          <w:bCs/>
        </w:rPr>
        <w:t>Program Details</w:t>
      </w:r>
    </w:p>
    <w:p w14:paraId="038211D9" w14:textId="77777777" w:rsidR="005879A7" w:rsidRPr="00D52BCE" w:rsidRDefault="005879A7" w:rsidP="005879A7">
      <w:pPr>
        <w:pStyle w:val="NoSpacing"/>
        <w:numPr>
          <w:ilvl w:val="1"/>
          <w:numId w:val="6"/>
        </w:numPr>
        <w:rPr>
          <w:b w:val="0"/>
          <w:bCs/>
        </w:rPr>
      </w:pPr>
      <w:r w:rsidRPr="00D52BCE">
        <w:rPr>
          <w:b w:val="0"/>
          <w:bCs/>
        </w:rPr>
        <w:t>Contact Information</w:t>
      </w:r>
    </w:p>
    <w:p w14:paraId="2FF36B3A" w14:textId="77777777" w:rsidR="005879A7" w:rsidRPr="00D52BCE" w:rsidRDefault="005879A7" w:rsidP="005879A7">
      <w:pPr>
        <w:pStyle w:val="NoSpacing"/>
        <w:numPr>
          <w:ilvl w:val="1"/>
          <w:numId w:val="6"/>
        </w:numPr>
        <w:rPr>
          <w:b w:val="0"/>
          <w:bCs/>
        </w:rPr>
      </w:pPr>
      <w:r w:rsidRPr="00D52BCE">
        <w:rPr>
          <w:b w:val="0"/>
          <w:bCs/>
        </w:rPr>
        <w:t>Narrative questions</w:t>
      </w:r>
    </w:p>
    <w:p w14:paraId="28656F28" w14:textId="77777777" w:rsidR="005879A7" w:rsidRPr="00D52BCE" w:rsidRDefault="005879A7" w:rsidP="005879A7">
      <w:pPr>
        <w:pStyle w:val="NoSpacing"/>
        <w:numPr>
          <w:ilvl w:val="1"/>
          <w:numId w:val="6"/>
        </w:numPr>
        <w:rPr>
          <w:b w:val="0"/>
          <w:bCs/>
        </w:rPr>
      </w:pPr>
      <w:r w:rsidRPr="00D52BCE">
        <w:rPr>
          <w:b w:val="0"/>
          <w:bCs/>
        </w:rPr>
        <w:t>Assurances</w:t>
      </w:r>
    </w:p>
    <w:p w14:paraId="56661843" w14:textId="77777777" w:rsidR="005879A7" w:rsidRPr="00D52BCE" w:rsidRDefault="005879A7" w:rsidP="005879A7">
      <w:pPr>
        <w:pStyle w:val="NoSpacing"/>
        <w:numPr>
          <w:ilvl w:val="1"/>
          <w:numId w:val="6"/>
        </w:numPr>
        <w:rPr>
          <w:b w:val="0"/>
          <w:bCs/>
        </w:rPr>
      </w:pPr>
      <w:r w:rsidRPr="00D52BCE">
        <w:rPr>
          <w:b w:val="0"/>
          <w:bCs/>
        </w:rPr>
        <w:t>FFATA/GSA Verification</w:t>
      </w:r>
    </w:p>
    <w:p w14:paraId="25BDAE2A" w14:textId="77777777" w:rsidR="005879A7" w:rsidRPr="00D52BCE" w:rsidRDefault="005879A7" w:rsidP="005879A7">
      <w:pPr>
        <w:pStyle w:val="NoSpacing"/>
        <w:numPr>
          <w:ilvl w:val="1"/>
          <w:numId w:val="6"/>
        </w:numPr>
        <w:rPr>
          <w:b w:val="0"/>
          <w:bCs/>
        </w:rPr>
      </w:pPr>
      <w:r w:rsidRPr="00D52BCE">
        <w:rPr>
          <w:b w:val="0"/>
          <w:bCs/>
        </w:rPr>
        <w:t>General Education Provision Act (GEPA)</w:t>
      </w:r>
    </w:p>
    <w:p w14:paraId="78CF4357" w14:textId="77777777" w:rsidR="005879A7" w:rsidRPr="00D52BCE" w:rsidRDefault="005879A7" w:rsidP="005879A7">
      <w:pPr>
        <w:pStyle w:val="NoSpacing"/>
        <w:numPr>
          <w:ilvl w:val="0"/>
          <w:numId w:val="6"/>
        </w:numPr>
        <w:rPr>
          <w:b w:val="0"/>
          <w:bCs/>
        </w:rPr>
      </w:pPr>
      <w:r w:rsidRPr="00D52BCE">
        <w:rPr>
          <w:b w:val="0"/>
          <w:bCs/>
        </w:rPr>
        <w:t>Budget with narrative description of funded item(s) and costs</w:t>
      </w:r>
    </w:p>
    <w:p w14:paraId="425768C0" w14:textId="77777777" w:rsidR="005879A7" w:rsidRPr="00D52BCE" w:rsidRDefault="005879A7" w:rsidP="005879A7">
      <w:pPr>
        <w:pStyle w:val="NoSpacing"/>
        <w:numPr>
          <w:ilvl w:val="1"/>
          <w:numId w:val="6"/>
        </w:numPr>
        <w:rPr>
          <w:b w:val="0"/>
          <w:bCs/>
          <w:caps/>
        </w:rPr>
      </w:pPr>
      <w:r w:rsidRPr="00D52BCE">
        <w:rPr>
          <w:b w:val="0"/>
          <w:bCs/>
        </w:rPr>
        <w:t>Funded strategies, practices and programs must meet the top three tiers of ESSA evidence.</w:t>
      </w:r>
    </w:p>
    <w:p w14:paraId="2E5A693D" w14:textId="77777777" w:rsidR="005879A7" w:rsidRPr="00D52BCE" w:rsidRDefault="005879A7" w:rsidP="005879A7">
      <w:pPr>
        <w:pStyle w:val="NoSpacing"/>
        <w:numPr>
          <w:ilvl w:val="1"/>
          <w:numId w:val="6"/>
        </w:numPr>
        <w:rPr>
          <w:b w:val="0"/>
          <w:bCs/>
          <w:caps/>
        </w:rPr>
      </w:pPr>
      <w:r w:rsidRPr="00D52BCE">
        <w:rPr>
          <w:b w:val="0"/>
          <w:bCs/>
        </w:rPr>
        <w:t>Check with your specialist if you have questions or need assistance building your budget.</w:t>
      </w:r>
    </w:p>
    <w:p w14:paraId="5D841AAE" w14:textId="77777777" w:rsidR="005879A7" w:rsidRPr="00D52BCE" w:rsidRDefault="005879A7" w:rsidP="005879A7">
      <w:pPr>
        <w:pStyle w:val="NoSpacing"/>
        <w:numPr>
          <w:ilvl w:val="0"/>
          <w:numId w:val="6"/>
        </w:numPr>
        <w:rPr>
          <w:b w:val="0"/>
          <w:bCs/>
        </w:rPr>
      </w:pPr>
      <w:r w:rsidRPr="00D52BCE">
        <w:rPr>
          <w:b w:val="0"/>
          <w:bCs/>
        </w:rPr>
        <w:t>Required Related Documents</w:t>
      </w:r>
    </w:p>
    <w:p w14:paraId="30007707" w14:textId="77777777" w:rsidR="005879A7" w:rsidRPr="00D52BCE" w:rsidRDefault="005879A7" w:rsidP="005879A7">
      <w:pPr>
        <w:pStyle w:val="NoSpacing"/>
        <w:numPr>
          <w:ilvl w:val="1"/>
          <w:numId w:val="6"/>
        </w:numPr>
        <w:rPr>
          <w:b w:val="0"/>
          <w:bCs/>
        </w:rPr>
      </w:pPr>
      <w:r w:rsidRPr="00D52BCE">
        <w:rPr>
          <w:b w:val="0"/>
          <w:bCs/>
        </w:rPr>
        <w:t xml:space="preserve">Signature Page </w:t>
      </w:r>
    </w:p>
    <w:p w14:paraId="1CE31E03" w14:textId="77777777" w:rsidR="005879A7" w:rsidRPr="00D52BCE" w:rsidRDefault="005879A7" w:rsidP="005879A7">
      <w:pPr>
        <w:pStyle w:val="NoSpacing"/>
        <w:numPr>
          <w:ilvl w:val="0"/>
          <w:numId w:val="6"/>
        </w:numPr>
        <w:rPr>
          <w:b w:val="0"/>
          <w:bCs/>
        </w:rPr>
      </w:pPr>
      <w:r w:rsidRPr="00D52BCE">
        <w:rPr>
          <w:b w:val="0"/>
          <w:bCs/>
        </w:rPr>
        <w:t>Application completion with all required documents and evidence in GME by May 31, 2024</w:t>
      </w:r>
    </w:p>
    <w:p w14:paraId="50032418" w14:textId="77777777" w:rsidR="005879A7" w:rsidRPr="00D52BCE" w:rsidRDefault="005879A7" w:rsidP="005879A7">
      <w:pPr>
        <w:pStyle w:val="NoSpacing"/>
        <w:ind w:left="720"/>
        <w:rPr>
          <w:b w:val="0"/>
        </w:rPr>
      </w:pPr>
    </w:p>
    <w:p w14:paraId="238C7FBE" w14:textId="77777777" w:rsidR="005879A7" w:rsidRDefault="005879A7" w:rsidP="005879A7">
      <w:pPr>
        <w:pStyle w:val="NoSpacing"/>
        <w:ind w:left="720"/>
        <w:rPr>
          <w:b w:val="0"/>
        </w:rPr>
      </w:pPr>
    </w:p>
    <w:p w14:paraId="716B925C" w14:textId="77777777" w:rsidR="000C6E06" w:rsidRPr="00D52BCE" w:rsidRDefault="000C6E06" w:rsidP="005879A7">
      <w:pPr>
        <w:pStyle w:val="NoSpacing"/>
        <w:ind w:left="720"/>
        <w:rPr>
          <w:b w:val="0"/>
        </w:rPr>
      </w:pPr>
    </w:p>
    <w:p w14:paraId="7B2B2219" w14:textId="77777777" w:rsidR="005879A7" w:rsidRPr="00D52BCE" w:rsidRDefault="005879A7" w:rsidP="005879A7">
      <w:pPr>
        <w:pStyle w:val="NoSpacing"/>
        <w:ind w:left="720"/>
        <w:rPr>
          <w:b w:val="0"/>
        </w:rPr>
      </w:pPr>
    </w:p>
    <w:p w14:paraId="40C811F1" w14:textId="77777777" w:rsidR="005879A7" w:rsidRPr="00D52BCE" w:rsidRDefault="005879A7" w:rsidP="00A67FC1">
      <w:pPr>
        <w:pStyle w:val="NoSpacing"/>
        <w:shd w:val="clear" w:color="auto" w:fill="ED7D31" w:themeFill="accent2"/>
        <w:ind w:right="380"/>
        <w:rPr>
          <w:color w:val="FFFFFF" w:themeColor="background1"/>
        </w:rPr>
      </w:pPr>
      <w:r w:rsidRPr="00D52BCE">
        <w:rPr>
          <w:color w:val="FFFFFF" w:themeColor="background1"/>
        </w:rPr>
        <w:lastRenderedPageBreak/>
        <w:t>Contact Information</w:t>
      </w:r>
    </w:p>
    <w:tbl>
      <w:tblPr>
        <w:tblStyle w:val="GridTable1Light-Accent1"/>
        <w:tblpPr w:leftFromText="180" w:rightFromText="180" w:vertAnchor="text" w:horzAnchor="margin" w:tblpXSpec="center" w:tblpY="107"/>
        <w:tblW w:w="14220" w:type="dxa"/>
        <w:tblLook w:val="01E0" w:firstRow="1" w:lastRow="1" w:firstColumn="1" w:lastColumn="1" w:noHBand="0" w:noVBand="0"/>
      </w:tblPr>
      <w:tblGrid>
        <w:gridCol w:w="6269"/>
        <w:gridCol w:w="19"/>
        <w:gridCol w:w="2695"/>
        <w:gridCol w:w="17"/>
        <w:gridCol w:w="2223"/>
        <w:gridCol w:w="2997"/>
      </w:tblGrid>
      <w:tr w:rsidR="005879A7" w:rsidRPr="00D52BCE" w14:paraId="66D19E5B" w14:textId="7777777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Borders>
              <w:top w:val="nil"/>
              <w:left w:val="nil"/>
              <w:bottom w:val="nil"/>
              <w:right w:val="nil"/>
            </w:tcBorders>
          </w:tcPr>
          <w:p w14:paraId="566523F0" w14:textId="77777777" w:rsidR="005879A7" w:rsidRPr="00D52BCE" w:rsidRDefault="005879A7">
            <w:pPr>
              <w:pStyle w:val="NoSpacing"/>
              <w:ind w:left="270"/>
              <w:rPr>
                <w:bCs w:val="0"/>
              </w:rPr>
            </w:pPr>
          </w:p>
          <w:p w14:paraId="0120A2C8" w14:textId="77777777" w:rsidR="005879A7" w:rsidRPr="00D52BCE" w:rsidRDefault="005879A7">
            <w:pPr>
              <w:pStyle w:val="NoSpacing"/>
              <w:ind w:left="-105"/>
              <w:rPr>
                <w:b/>
              </w:rPr>
            </w:pPr>
            <w:r w:rsidRPr="00D52BCE">
              <w:rPr>
                <w:b/>
              </w:rPr>
              <w:t>Please be sure to include all the information in GME.</w:t>
            </w:r>
          </w:p>
          <w:p w14:paraId="5C11780B" w14:textId="77777777" w:rsidR="005879A7" w:rsidRPr="00D52BCE" w:rsidRDefault="005879A7">
            <w:pPr>
              <w:pStyle w:val="NoSpacing"/>
            </w:pPr>
          </w:p>
        </w:tc>
        <w:tc>
          <w:tcPr>
            <w:tcW w:w="2714" w:type="dxa"/>
            <w:gridSpan w:val="2"/>
            <w:tcBorders>
              <w:top w:val="nil"/>
              <w:left w:val="nil"/>
              <w:bottom w:val="nil"/>
              <w:right w:val="nil"/>
            </w:tcBorders>
          </w:tcPr>
          <w:p w14:paraId="25373057" w14:textId="77777777" w:rsidR="005879A7" w:rsidRPr="00D52BCE" w:rsidRDefault="005879A7">
            <w:pPr>
              <w:pStyle w:val="NoSpacing"/>
              <w:jc w:val="center"/>
              <w:cnfStyle w:val="100000000000" w:firstRow="1" w:lastRow="0" w:firstColumn="0" w:lastColumn="0" w:oddVBand="0" w:evenVBand="0" w:oddHBand="0" w:evenHBand="0" w:firstRowFirstColumn="0" w:firstRowLastColumn="0" w:lastRowFirstColumn="0" w:lastRowLastColumn="0"/>
            </w:pPr>
          </w:p>
        </w:tc>
        <w:tc>
          <w:tcPr>
            <w:tcW w:w="2240" w:type="dxa"/>
            <w:gridSpan w:val="2"/>
            <w:tcBorders>
              <w:top w:val="nil"/>
              <w:left w:val="nil"/>
              <w:bottom w:val="nil"/>
              <w:right w:val="nil"/>
            </w:tcBorders>
          </w:tcPr>
          <w:p w14:paraId="51463F96" w14:textId="77777777" w:rsidR="005879A7" w:rsidRPr="00D52BCE" w:rsidRDefault="005879A7">
            <w:pPr>
              <w:pStyle w:val="NoSpacing"/>
              <w:jc w:val="cen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997" w:type="dxa"/>
            <w:tcBorders>
              <w:top w:val="nil"/>
              <w:left w:val="nil"/>
              <w:bottom w:val="nil"/>
              <w:right w:val="nil"/>
            </w:tcBorders>
          </w:tcPr>
          <w:p w14:paraId="0F02505C" w14:textId="77777777" w:rsidR="005879A7" w:rsidRPr="00D52BCE" w:rsidRDefault="005879A7">
            <w:pPr>
              <w:pStyle w:val="NoSpacing"/>
              <w:jc w:val="center"/>
            </w:pPr>
          </w:p>
        </w:tc>
      </w:tr>
      <w:tr w:rsidR="005879A7" w:rsidRPr="00D52BCE" w14:paraId="003B3324" w14:textId="77777777" w:rsidTr="00A67FC1">
        <w:trPr>
          <w:trHeight w:val="322"/>
        </w:trPr>
        <w:tc>
          <w:tcPr>
            <w:cnfStyle w:val="001000000000" w:firstRow="0" w:lastRow="0" w:firstColumn="1" w:lastColumn="0" w:oddVBand="0" w:evenVBand="0" w:oddHBand="0" w:evenHBand="0" w:firstRowFirstColumn="0" w:firstRowLastColumn="0" w:lastRowFirstColumn="0" w:lastRowLastColumn="0"/>
            <w:tcW w:w="6269" w:type="dxa"/>
            <w:tcBorders>
              <w:top w:val="nil"/>
            </w:tcBorders>
            <w:shd w:val="clear" w:color="auto" w:fill="ED7D31" w:themeFill="accent2"/>
          </w:tcPr>
          <w:p w14:paraId="12B4E719" w14:textId="77777777" w:rsidR="005879A7" w:rsidRPr="00A67FC1" w:rsidRDefault="005879A7">
            <w:pPr>
              <w:pStyle w:val="NoSpacing"/>
              <w:rPr>
                <w:b/>
                <w:bCs w:val="0"/>
                <w:color w:val="FFFFFF" w:themeColor="background1"/>
              </w:rPr>
            </w:pPr>
            <w:r w:rsidRPr="00A67FC1">
              <w:rPr>
                <w:b/>
                <w:bCs w:val="0"/>
                <w:color w:val="FFFFFF" w:themeColor="background1"/>
              </w:rPr>
              <w:t>LEA/Charter Name</w:t>
            </w:r>
          </w:p>
        </w:tc>
        <w:tc>
          <w:tcPr>
            <w:tcW w:w="2714" w:type="dxa"/>
            <w:gridSpan w:val="2"/>
            <w:tcBorders>
              <w:top w:val="nil"/>
            </w:tcBorders>
            <w:shd w:val="clear" w:color="auto" w:fill="ED7D31" w:themeFill="accent2"/>
          </w:tcPr>
          <w:p w14:paraId="41125BFC" w14:textId="77777777" w:rsidR="005879A7" w:rsidRPr="00A67FC1" w:rsidRDefault="005879A7">
            <w:pPr>
              <w:pStyle w:val="NoSpacing"/>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A67FC1">
              <w:rPr>
                <w:color w:val="FFFFFF" w:themeColor="background1"/>
              </w:rPr>
              <w:t>NCES ID#</w:t>
            </w:r>
          </w:p>
        </w:tc>
        <w:tc>
          <w:tcPr>
            <w:tcW w:w="2240" w:type="dxa"/>
            <w:gridSpan w:val="2"/>
            <w:tcBorders>
              <w:top w:val="nil"/>
            </w:tcBorders>
            <w:shd w:val="clear" w:color="auto" w:fill="ED7D31" w:themeFill="accent2"/>
          </w:tcPr>
          <w:p w14:paraId="785FAB55" w14:textId="77777777" w:rsidR="005879A7" w:rsidRPr="00A67FC1" w:rsidRDefault="005879A7">
            <w:pPr>
              <w:pStyle w:val="NoSpacing"/>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A67FC1">
              <w:rPr>
                <w:color w:val="FFFFFF" w:themeColor="background1"/>
              </w:rPr>
              <w:t>CTDS#</w:t>
            </w:r>
          </w:p>
        </w:tc>
        <w:tc>
          <w:tcPr>
            <w:cnfStyle w:val="000100000000" w:firstRow="0" w:lastRow="0" w:firstColumn="0" w:lastColumn="1" w:oddVBand="0" w:evenVBand="0" w:oddHBand="0" w:evenHBand="0" w:firstRowFirstColumn="0" w:firstRowLastColumn="0" w:lastRowFirstColumn="0" w:lastRowLastColumn="0"/>
            <w:tcW w:w="2997" w:type="dxa"/>
            <w:tcBorders>
              <w:top w:val="nil"/>
            </w:tcBorders>
            <w:shd w:val="clear" w:color="auto" w:fill="ED7D31" w:themeFill="accent2"/>
          </w:tcPr>
          <w:p w14:paraId="093CE573" w14:textId="77777777" w:rsidR="005879A7" w:rsidRPr="00A67FC1" w:rsidRDefault="005879A7">
            <w:pPr>
              <w:pStyle w:val="NoSpacing"/>
              <w:jc w:val="center"/>
              <w:rPr>
                <w:b/>
                <w:bCs w:val="0"/>
                <w:color w:val="FFFFFF" w:themeColor="background1"/>
              </w:rPr>
            </w:pPr>
            <w:r w:rsidRPr="00A67FC1">
              <w:rPr>
                <w:b/>
                <w:bCs w:val="0"/>
                <w:color w:val="FFFFFF" w:themeColor="background1"/>
              </w:rPr>
              <w:t>Entity ID#</w:t>
            </w:r>
          </w:p>
        </w:tc>
      </w:tr>
      <w:tr w:rsidR="005879A7" w:rsidRPr="00D52BCE" w14:paraId="54B63E80" w14:textId="77777777">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7A258EB1" w14:textId="77777777" w:rsidR="005879A7" w:rsidRPr="00D52BCE" w:rsidRDefault="005879A7">
            <w:pPr>
              <w:rPr>
                <w:rFonts w:ascii="Arial" w:eastAsia="Calibri" w:hAnsi="Arial" w:cs="Arial"/>
                <w:b w:val="0"/>
                <w:sz w:val="24"/>
                <w:szCs w:val="24"/>
              </w:rPr>
            </w:pPr>
          </w:p>
        </w:tc>
        <w:tc>
          <w:tcPr>
            <w:tcW w:w="2714" w:type="dxa"/>
            <w:gridSpan w:val="2"/>
          </w:tcPr>
          <w:p w14:paraId="0DE0195C"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tcW w:w="2240" w:type="dxa"/>
            <w:gridSpan w:val="2"/>
          </w:tcPr>
          <w:p w14:paraId="6939A66D"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63B292CA" w14:textId="77777777" w:rsidR="005879A7" w:rsidRPr="00D52BCE" w:rsidRDefault="005879A7">
            <w:pPr>
              <w:rPr>
                <w:rFonts w:ascii="Arial" w:eastAsia="Calibri" w:hAnsi="Arial" w:cs="Arial"/>
                <w:b w:val="0"/>
                <w:sz w:val="24"/>
                <w:szCs w:val="24"/>
              </w:rPr>
            </w:pPr>
          </w:p>
        </w:tc>
      </w:tr>
      <w:tr w:rsidR="005879A7" w:rsidRPr="00D52BCE" w14:paraId="1C948B60" w14:textId="77777777" w:rsidTr="00A67FC1">
        <w:trPr>
          <w:trHeight w:val="322"/>
        </w:trPr>
        <w:tc>
          <w:tcPr>
            <w:cnfStyle w:val="001000000000" w:firstRow="0" w:lastRow="0" w:firstColumn="1" w:lastColumn="0" w:oddVBand="0" w:evenVBand="0" w:oddHBand="0" w:evenHBand="0" w:firstRowFirstColumn="0" w:firstRowLastColumn="0" w:lastRowFirstColumn="0" w:lastRowLastColumn="0"/>
            <w:tcW w:w="6269" w:type="dxa"/>
            <w:shd w:val="clear" w:color="auto" w:fill="ED7D31" w:themeFill="accent2"/>
          </w:tcPr>
          <w:p w14:paraId="6E889CA6" w14:textId="77777777" w:rsidR="005879A7" w:rsidRPr="00A67FC1" w:rsidRDefault="005879A7">
            <w:pP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Board President</w:t>
            </w:r>
          </w:p>
        </w:tc>
        <w:tc>
          <w:tcPr>
            <w:cnfStyle w:val="000100000000" w:firstRow="0" w:lastRow="0" w:firstColumn="0" w:lastColumn="1" w:oddVBand="0" w:evenVBand="0" w:oddHBand="0" w:evenHBand="0" w:firstRowFirstColumn="0" w:firstRowLastColumn="0" w:lastRowFirstColumn="0" w:lastRowLastColumn="0"/>
            <w:tcW w:w="7951" w:type="dxa"/>
            <w:gridSpan w:val="5"/>
            <w:shd w:val="clear" w:color="auto" w:fill="ED7D31" w:themeFill="accent2"/>
          </w:tcPr>
          <w:p w14:paraId="09EE7894" w14:textId="2296AED4" w:rsidR="005879A7" w:rsidRPr="00A67FC1" w:rsidRDefault="00A66B42">
            <w:pPr>
              <w:rPr>
                <w:rFonts w:ascii="Arial" w:eastAsia="Calibri" w:hAnsi="Arial" w:cs="Arial"/>
                <w:b w:val="0"/>
                <w:color w:val="FFFFFF" w:themeColor="background1"/>
                <w:sz w:val="24"/>
                <w:szCs w:val="24"/>
              </w:rPr>
            </w:pPr>
            <w:r>
              <w:rPr>
                <w:rFonts w:ascii="Arial" w:eastAsia="Calibri" w:hAnsi="Arial" w:cs="Arial"/>
                <w:color w:val="FFFFFF" w:themeColor="background1"/>
                <w:sz w:val="24"/>
                <w:szCs w:val="24"/>
              </w:rPr>
              <w:t xml:space="preserve">                              </w:t>
            </w:r>
            <w:r w:rsidR="005879A7" w:rsidRPr="00A67FC1">
              <w:rPr>
                <w:rFonts w:ascii="Arial" w:eastAsia="Calibri" w:hAnsi="Arial" w:cs="Arial"/>
                <w:color w:val="FFFFFF" w:themeColor="background1"/>
                <w:sz w:val="24"/>
                <w:szCs w:val="24"/>
              </w:rPr>
              <w:t>Email</w:t>
            </w:r>
          </w:p>
        </w:tc>
      </w:tr>
      <w:tr w:rsidR="005879A7" w:rsidRPr="00D52BCE" w14:paraId="5809DAE1" w14:textId="77777777">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09B3B1E7" w14:textId="77777777" w:rsidR="005879A7" w:rsidRPr="00D52BCE" w:rsidRDefault="005879A7">
            <w:pPr>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951" w:type="dxa"/>
            <w:gridSpan w:val="5"/>
          </w:tcPr>
          <w:p w14:paraId="4DBC9E18" w14:textId="77777777" w:rsidR="005879A7" w:rsidRPr="00D52BCE" w:rsidRDefault="005879A7">
            <w:pPr>
              <w:rPr>
                <w:rFonts w:ascii="Arial" w:eastAsia="Calibri" w:hAnsi="Arial" w:cs="Arial"/>
                <w:b w:val="0"/>
                <w:sz w:val="24"/>
                <w:szCs w:val="24"/>
              </w:rPr>
            </w:pPr>
          </w:p>
        </w:tc>
      </w:tr>
      <w:tr w:rsidR="005879A7" w:rsidRPr="00D52BCE" w14:paraId="0559B8F6" w14:textId="77777777" w:rsidTr="00A67FC1">
        <w:trPr>
          <w:trHeight w:val="337"/>
        </w:trPr>
        <w:tc>
          <w:tcPr>
            <w:cnfStyle w:val="001000000000" w:firstRow="0" w:lastRow="0" w:firstColumn="1" w:lastColumn="0" w:oddVBand="0" w:evenVBand="0" w:oddHBand="0" w:evenHBand="0" w:firstRowFirstColumn="0" w:firstRowLastColumn="0" w:lastRowFirstColumn="0" w:lastRowLastColumn="0"/>
            <w:tcW w:w="6269" w:type="dxa"/>
            <w:shd w:val="clear" w:color="auto" w:fill="ED7D31" w:themeFill="accent2"/>
          </w:tcPr>
          <w:p w14:paraId="0D1ED39E" w14:textId="77777777" w:rsidR="005879A7" w:rsidRPr="00A67FC1" w:rsidRDefault="005879A7">
            <w:pP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Superintendent/Charter Holder</w:t>
            </w:r>
          </w:p>
        </w:tc>
        <w:tc>
          <w:tcPr>
            <w:tcW w:w="4954" w:type="dxa"/>
            <w:gridSpan w:val="4"/>
            <w:shd w:val="clear" w:color="auto" w:fill="ED7D31" w:themeFill="accent2"/>
          </w:tcPr>
          <w:p w14:paraId="72A8FAC2" w14:textId="77777777" w:rsidR="005879A7" w:rsidRPr="00A67FC1" w:rsidRDefault="005879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sz w:val="24"/>
                <w:szCs w:val="24"/>
              </w:rPr>
            </w:pPr>
            <w:r w:rsidRPr="00A67FC1">
              <w:rPr>
                <w:rFonts w:ascii="Arial" w:eastAsia="Calibri" w:hAnsi="Arial" w:cs="Arial"/>
                <w:b/>
                <w:color w:val="FFFFFF" w:themeColor="background1"/>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ED7D31" w:themeFill="accent2"/>
          </w:tcPr>
          <w:p w14:paraId="57A8E4AE" w14:textId="77777777" w:rsidR="005879A7" w:rsidRPr="00A67FC1" w:rsidRDefault="005879A7">
            <w:pPr>
              <w:jc w:val="cente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Phone #</w:t>
            </w:r>
          </w:p>
        </w:tc>
      </w:tr>
      <w:tr w:rsidR="005879A7" w:rsidRPr="00D52BCE" w14:paraId="2F8C4976" w14:textId="77777777">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5E196F5C" w14:textId="77777777" w:rsidR="005879A7" w:rsidRPr="00D52BCE" w:rsidRDefault="005879A7">
            <w:pPr>
              <w:rPr>
                <w:rFonts w:ascii="Arial" w:eastAsia="Calibri" w:hAnsi="Arial" w:cs="Arial"/>
                <w:b w:val="0"/>
                <w:sz w:val="24"/>
                <w:szCs w:val="24"/>
              </w:rPr>
            </w:pPr>
          </w:p>
        </w:tc>
        <w:tc>
          <w:tcPr>
            <w:tcW w:w="4954" w:type="dxa"/>
            <w:gridSpan w:val="4"/>
          </w:tcPr>
          <w:p w14:paraId="10D20CE4"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654552F4" w14:textId="77777777" w:rsidR="005879A7" w:rsidRPr="00D52BCE" w:rsidRDefault="005879A7">
            <w:pPr>
              <w:rPr>
                <w:rFonts w:ascii="Arial" w:eastAsia="Calibri" w:hAnsi="Arial" w:cs="Arial"/>
                <w:b w:val="0"/>
                <w:sz w:val="24"/>
                <w:szCs w:val="24"/>
              </w:rPr>
            </w:pPr>
          </w:p>
        </w:tc>
      </w:tr>
      <w:tr w:rsidR="005879A7" w:rsidRPr="00D52BCE" w14:paraId="6FB4336F" w14:textId="77777777" w:rsidTr="00A67FC1">
        <w:trPr>
          <w:trHeight w:val="322"/>
        </w:trPr>
        <w:tc>
          <w:tcPr>
            <w:cnfStyle w:val="001000000000" w:firstRow="0" w:lastRow="0" w:firstColumn="1" w:lastColumn="0" w:oddVBand="0" w:evenVBand="0" w:oddHBand="0" w:evenHBand="0" w:firstRowFirstColumn="0" w:firstRowLastColumn="0" w:lastRowFirstColumn="0" w:lastRowLastColumn="0"/>
            <w:tcW w:w="6269" w:type="dxa"/>
            <w:shd w:val="clear" w:color="auto" w:fill="ED7D31" w:themeFill="accent2"/>
          </w:tcPr>
          <w:p w14:paraId="33EB0025" w14:textId="77777777" w:rsidR="005879A7" w:rsidRPr="00A67FC1" w:rsidRDefault="005879A7">
            <w:pP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Federal Programs Director</w:t>
            </w:r>
          </w:p>
        </w:tc>
        <w:tc>
          <w:tcPr>
            <w:tcW w:w="4954" w:type="dxa"/>
            <w:gridSpan w:val="4"/>
            <w:shd w:val="clear" w:color="auto" w:fill="ED7D31" w:themeFill="accent2"/>
          </w:tcPr>
          <w:p w14:paraId="597161D5" w14:textId="77777777" w:rsidR="005879A7" w:rsidRPr="00A67FC1" w:rsidRDefault="005879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sz w:val="24"/>
                <w:szCs w:val="24"/>
              </w:rPr>
            </w:pPr>
            <w:r w:rsidRPr="00A67FC1">
              <w:rPr>
                <w:rFonts w:ascii="Arial" w:eastAsia="Calibri" w:hAnsi="Arial" w:cs="Arial"/>
                <w:b/>
                <w:color w:val="FFFFFF" w:themeColor="background1"/>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ED7D31" w:themeFill="accent2"/>
          </w:tcPr>
          <w:p w14:paraId="6DC312C6" w14:textId="77777777" w:rsidR="005879A7" w:rsidRPr="00A67FC1" w:rsidRDefault="005879A7">
            <w:pPr>
              <w:jc w:val="cente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Phone #</w:t>
            </w:r>
          </w:p>
        </w:tc>
      </w:tr>
      <w:tr w:rsidR="005879A7" w:rsidRPr="00D52BCE" w14:paraId="5C737F22" w14:textId="77777777">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6F260CC0" w14:textId="77777777" w:rsidR="005879A7" w:rsidRPr="00D52BCE" w:rsidRDefault="005879A7">
            <w:pPr>
              <w:rPr>
                <w:rFonts w:ascii="Arial" w:eastAsia="Calibri" w:hAnsi="Arial" w:cs="Arial"/>
                <w:b w:val="0"/>
                <w:sz w:val="24"/>
                <w:szCs w:val="24"/>
              </w:rPr>
            </w:pPr>
          </w:p>
        </w:tc>
        <w:tc>
          <w:tcPr>
            <w:tcW w:w="4954" w:type="dxa"/>
            <w:gridSpan w:val="4"/>
          </w:tcPr>
          <w:p w14:paraId="21C42374"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7C90DCCC" w14:textId="77777777" w:rsidR="005879A7" w:rsidRPr="00D52BCE" w:rsidRDefault="005879A7">
            <w:pPr>
              <w:rPr>
                <w:rFonts w:ascii="Arial" w:eastAsia="Calibri" w:hAnsi="Arial" w:cs="Arial"/>
                <w:b w:val="0"/>
                <w:sz w:val="24"/>
                <w:szCs w:val="24"/>
              </w:rPr>
            </w:pPr>
          </w:p>
        </w:tc>
      </w:tr>
      <w:tr w:rsidR="005879A7" w:rsidRPr="00D52BCE" w14:paraId="53F27F79" w14:textId="77777777" w:rsidTr="00A67FC1">
        <w:trPr>
          <w:trHeight w:val="337"/>
        </w:trPr>
        <w:tc>
          <w:tcPr>
            <w:cnfStyle w:val="001000000000" w:firstRow="0" w:lastRow="0" w:firstColumn="1" w:lastColumn="0" w:oddVBand="0" w:evenVBand="0" w:oddHBand="0" w:evenHBand="0" w:firstRowFirstColumn="0" w:firstRowLastColumn="0" w:lastRowFirstColumn="0" w:lastRowLastColumn="0"/>
            <w:tcW w:w="6269" w:type="dxa"/>
            <w:shd w:val="clear" w:color="auto" w:fill="ED7D31" w:themeFill="accent2"/>
          </w:tcPr>
          <w:p w14:paraId="55E13376" w14:textId="77777777" w:rsidR="005879A7" w:rsidRPr="00A67FC1" w:rsidRDefault="005879A7">
            <w:pP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 xml:space="preserve">Other- Title </w:t>
            </w:r>
          </w:p>
        </w:tc>
        <w:tc>
          <w:tcPr>
            <w:tcW w:w="4954" w:type="dxa"/>
            <w:gridSpan w:val="4"/>
            <w:shd w:val="clear" w:color="auto" w:fill="ED7D31" w:themeFill="accent2"/>
          </w:tcPr>
          <w:p w14:paraId="3B80163A" w14:textId="77777777" w:rsidR="005879A7" w:rsidRPr="00A67FC1" w:rsidRDefault="005879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sz w:val="24"/>
                <w:szCs w:val="24"/>
              </w:rPr>
            </w:pPr>
            <w:r w:rsidRPr="00A67FC1">
              <w:rPr>
                <w:rFonts w:ascii="Arial" w:eastAsia="Calibri" w:hAnsi="Arial" w:cs="Arial"/>
                <w:b/>
                <w:color w:val="FFFFFF" w:themeColor="background1"/>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ED7D31" w:themeFill="accent2"/>
          </w:tcPr>
          <w:p w14:paraId="3BE1792D" w14:textId="77777777" w:rsidR="005879A7" w:rsidRPr="00A67FC1" w:rsidRDefault="005879A7">
            <w:pPr>
              <w:jc w:val="cente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Phone #</w:t>
            </w:r>
          </w:p>
        </w:tc>
      </w:tr>
      <w:tr w:rsidR="005879A7" w:rsidRPr="00D52BCE" w14:paraId="412DEE5C" w14:textId="77777777">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191133C7" w14:textId="77777777" w:rsidR="005879A7" w:rsidRPr="00D52BCE" w:rsidRDefault="005879A7">
            <w:pPr>
              <w:rPr>
                <w:rFonts w:ascii="Arial" w:eastAsia="Calibri" w:hAnsi="Arial" w:cs="Arial"/>
                <w:b w:val="0"/>
                <w:sz w:val="24"/>
                <w:szCs w:val="24"/>
              </w:rPr>
            </w:pPr>
          </w:p>
        </w:tc>
        <w:tc>
          <w:tcPr>
            <w:tcW w:w="4954" w:type="dxa"/>
            <w:gridSpan w:val="4"/>
          </w:tcPr>
          <w:p w14:paraId="43FC2592"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3B3A286F" w14:textId="77777777" w:rsidR="005879A7" w:rsidRPr="00D52BCE" w:rsidRDefault="005879A7">
            <w:pPr>
              <w:rPr>
                <w:rFonts w:ascii="Arial" w:eastAsia="Calibri" w:hAnsi="Arial" w:cs="Arial"/>
                <w:b w:val="0"/>
                <w:sz w:val="24"/>
                <w:szCs w:val="24"/>
              </w:rPr>
            </w:pPr>
          </w:p>
        </w:tc>
      </w:tr>
      <w:tr w:rsidR="005879A7" w:rsidRPr="00D52BCE" w14:paraId="32529A1D" w14:textId="77777777" w:rsidTr="00A67FC1">
        <w:trPr>
          <w:trHeight w:val="311"/>
        </w:trPr>
        <w:tc>
          <w:tcPr>
            <w:cnfStyle w:val="001000000000" w:firstRow="0" w:lastRow="0" w:firstColumn="1" w:lastColumn="0" w:oddVBand="0" w:evenVBand="0" w:oddHBand="0" w:evenHBand="0" w:firstRowFirstColumn="0" w:firstRowLastColumn="0" w:lastRowFirstColumn="0" w:lastRowLastColumn="0"/>
            <w:tcW w:w="6288" w:type="dxa"/>
            <w:gridSpan w:val="2"/>
            <w:shd w:val="clear" w:color="auto" w:fill="ED7D31" w:themeFill="accent2"/>
          </w:tcPr>
          <w:p w14:paraId="1A1E1691" w14:textId="77777777" w:rsidR="005879A7" w:rsidRPr="00A67FC1" w:rsidRDefault="005879A7">
            <w:pP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School Name</w:t>
            </w:r>
          </w:p>
        </w:tc>
        <w:tc>
          <w:tcPr>
            <w:tcW w:w="2712" w:type="dxa"/>
            <w:gridSpan w:val="2"/>
            <w:shd w:val="clear" w:color="auto" w:fill="ED7D31" w:themeFill="accent2"/>
          </w:tcPr>
          <w:p w14:paraId="0F5475AC" w14:textId="77777777" w:rsidR="005879A7" w:rsidRPr="00A67FC1" w:rsidRDefault="005879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sz w:val="24"/>
                <w:szCs w:val="24"/>
              </w:rPr>
            </w:pPr>
            <w:r w:rsidRPr="00A67FC1">
              <w:rPr>
                <w:rFonts w:ascii="Arial" w:eastAsia="Calibri" w:hAnsi="Arial" w:cs="Arial"/>
                <w:b/>
                <w:color w:val="FFFFFF" w:themeColor="background1"/>
                <w:sz w:val="24"/>
                <w:szCs w:val="24"/>
              </w:rPr>
              <w:t>NCES ID#</w:t>
            </w:r>
          </w:p>
        </w:tc>
        <w:tc>
          <w:tcPr>
            <w:tcW w:w="2223" w:type="dxa"/>
            <w:shd w:val="clear" w:color="auto" w:fill="ED7D31" w:themeFill="accent2"/>
          </w:tcPr>
          <w:p w14:paraId="3632F56B" w14:textId="77777777" w:rsidR="005879A7" w:rsidRPr="00A67FC1" w:rsidRDefault="005879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sz w:val="24"/>
                <w:szCs w:val="24"/>
              </w:rPr>
            </w:pPr>
            <w:r w:rsidRPr="00A67FC1">
              <w:rPr>
                <w:rFonts w:ascii="Arial" w:eastAsia="Calibri" w:hAnsi="Arial" w:cs="Arial"/>
                <w:b/>
                <w:color w:val="FFFFFF" w:themeColor="background1"/>
                <w:sz w:val="24"/>
                <w:szCs w:val="24"/>
              </w:rPr>
              <w:t>CTDS#</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ED7D31" w:themeFill="accent2"/>
          </w:tcPr>
          <w:p w14:paraId="5BFDCA9C" w14:textId="77777777" w:rsidR="005879A7" w:rsidRPr="00A67FC1" w:rsidRDefault="005879A7">
            <w:pPr>
              <w:jc w:val="cente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Entity ID#</w:t>
            </w:r>
          </w:p>
        </w:tc>
      </w:tr>
      <w:tr w:rsidR="005879A7" w:rsidRPr="00D52BCE" w14:paraId="3608B147" w14:textId="77777777">
        <w:trPr>
          <w:trHeight w:val="297"/>
        </w:trPr>
        <w:tc>
          <w:tcPr>
            <w:cnfStyle w:val="001000000000" w:firstRow="0" w:lastRow="0" w:firstColumn="1" w:lastColumn="0" w:oddVBand="0" w:evenVBand="0" w:oddHBand="0" w:evenHBand="0" w:firstRowFirstColumn="0" w:firstRowLastColumn="0" w:lastRowFirstColumn="0" w:lastRowLastColumn="0"/>
            <w:tcW w:w="6288" w:type="dxa"/>
            <w:gridSpan w:val="2"/>
          </w:tcPr>
          <w:p w14:paraId="25EF2367" w14:textId="77777777" w:rsidR="005879A7" w:rsidRPr="00D52BCE" w:rsidRDefault="005879A7">
            <w:pPr>
              <w:rPr>
                <w:rFonts w:ascii="Arial" w:eastAsia="Calibri" w:hAnsi="Arial" w:cs="Arial"/>
                <w:b w:val="0"/>
                <w:sz w:val="24"/>
                <w:szCs w:val="24"/>
              </w:rPr>
            </w:pPr>
          </w:p>
        </w:tc>
        <w:tc>
          <w:tcPr>
            <w:tcW w:w="2712" w:type="dxa"/>
            <w:gridSpan w:val="2"/>
          </w:tcPr>
          <w:p w14:paraId="622DEA3A"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tcW w:w="2223" w:type="dxa"/>
          </w:tcPr>
          <w:p w14:paraId="167F9BAC" w14:textId="77777777" w:rsidR="005879A7" w:rsidRPr="00D52BCE" w:rsidRDefault="005879A7">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3883DED7" w14:textId="77777777" w:rsidR="005879A7" w:rsidRPr="00D52BCE" w:rsidRDefault="005879A7">
            <w:pPr>
              <w:rPr>
                <w:rFonts w:ascii="Arial" w:eastAsia="Calibri" w:hAnsi="Arial" w:cs="Arial"/>
                <w:b w:val="0"/>
                <w:sz w:val="24"/>
                <w:szCs w:val="24"/>
              </w:rPr>
            </w:pPr>
          </w:p>
        </w:tc>
      </w:tr>
      <w:tr w:rsidR="005879A7" w:rsidRPr="00D52BCE" w14:paraId="18C9F96E" w14:textId="77777777" w:rsidTr="00A67FC1">
        <w:trPr>
          <w:trHeight w:val="297"/>
        </w:trPr>
        <w:tc>
          <w:tcPr>
            <w:cnfStyle w:val="001000000000" w:firstRow="0" w:lastRow="0" w:firstColumn="1" w:lastColumn="0" w:oddVBand="0" w:evenVBand="0" w:oddHBand="0" w:evenHBand="0" w:firstRowFirstColumn="0" w:firstRowLastColumn="0" w:lastRowFirstColumn="0" w:lastRowLastColumn="0"/>
            <w:tcW w:w="6288" w:type="dxa"/>
            <w:gridSpan w:val="2"/>
            <w:shd w:val="clear" w:color="auto" w:fill="ED7D31" w:themeFill="accent2"/>
          </w:tcPr>
          <w:p w14:paraId="0685BC1A" w14:textId="77777777" w:rsidR="005879A7" w:rsidRPr="00A67FC1" w:rsidRDefault="005879A7">
            <w:pP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Principal</w:t>
            </w:r>
          </w:p>
        </w:tc>
        <w:tc>
          <w:tcPr>
            <w:tcW w:w="4935" w:type="dxa"/>
            <w:gridSpan w:val="3"/>
            <w:shd w:val="clear" w:color="auto" w:fill="ED7D31" w:themeFill="accent2"/>
          </w:tcPr>
          <w:p w14:paraId="538DD39D" w14:textId="77777777" w:rsidR="005879A7" w:rsidRPr="00A67FC1" w:rsidRDefault="005879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sz w:val="24"/>
                <w:szCs w:val="24"/>
              </w:rPr>
            </w:pPr>
            <w:r w:rsidRPr="00A67FC1">
              <w:rPr>
                <w:rFonts w:ascii="Arial" w:eastAsia="Calibri" w:hAnsi="Arial" w:cs="Arial"/>
                <w:b/>
                <w:color w:val="FFFFFF" w:themeColor="background1"/>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shd w:val="clear" w:color="auto" w:fill="ED7D31" w:themeFill="accent2"/>
          </w:tcPr>
          <w:p w14:paraId="02FC0149" w14:textId="77777777" w:rsidR="005879A7" w:rsidRPr="00A67FC1" w:rsidRDefault="005879A7">
            <w:pPr>
              <w:jc w:val="center"/>
              <w:rPr>
                <w:rFonts w:ascii="Arial" w:eastAsia="Calibri" w:hAnsi="Arial" w:cs="Arial"/>
                <w:b w:val="0"/>
                <w:color w:val="FFFFFF" w:themeColor="background1"/>
                <w:sz w:val="24"/>
                <w:szCs w:val="24"/>
              </w:rPr>
            </w:pPr>
            <w:r w:rsidRPr="00A67FC1">
              <w:rPr>
                <w:rFonts w:ascii="Arial" w:eastAsia="Calibri" w:hAnsi="Arial" w:cs="Arial"/>
                <w:color w:val="FFFFFF" w:themeColor="background1"/>
                <w:sz w:val="24"/>
                <w:szCs w:val="24"/>
              </w:rPr>
              <w:t>Phone #</w:t>
            </w:r>
          </w:p>
        </w:tc>
      </w:tr>
      <w:tr w:rsidR="005879A7" w:rsidRPr="00D52BCE" w14:paraId="4C01BC0C" w14:textId="77777777">
        <w:trPr>
          <w:cnfStyle w:val="010000000000" w:firstRow="0" w:lastRow="1"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288" w:type="dxa"/>
            <w:gridSpan w:val="2"/>
          </w:tcPr>
          <w:p w14:paraId="1772B560" w14:textId="77777777" w:rsidR="005879A7" w:rsidRPr="00D52BCE" w:rsidRDefault="005879A7">
            <w:pPr>
              <w:rPr>
                <w:rFonts w:ascii="Arial" w:eastAsia="Calibri" w:hAnsi="Arial" w:cs="Arial"/>
                <w:b w:val="0"/>
                <w:sz w:val="24"/>
                <w:szCs w:val="24"/>
              </w:rPr>
            </w:pPr>
          </w:p>
        </w:tc>
        <w:tc>
          <w:tcPr>
            <w:tcW w:w="4935" w:type="dxa"/>
            <w:gridSpan w:val="3"/>
          </w:tcPr>
          <w:p w14:paraId="26A4E823" w14:textId="77777777" w:rsidR="005879A7" w:rsidRPr="00D52BCE" w:rsidRDefault="005879A7">
            <w:pPr>
              <w:cnfStyle w:val="010000000000" w:firstRow="0" w:lastRow="1" w:firstColumn="0" w:lastColumn="0" w:oddVBand="0" w:evenVBand="0" w:oddHBand="0" w:evenHBand="0" w:firstRowFirstColumn="0" w:firstRowLastColumn="0" w:lastRowFirstColumn="0" w:lastRowLastColumn="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F6A4C67" w14:textId="77777777" w:rsidR="005879A7" w:rsidRPr="00D52BCE" w:rsidRDefault="005879A7">
            <w:pPr>
              <w:rPr>
                <w:rFonts w:ascii="Arial" w:eastAsia="Calibri" w:hAnsi="Arial" w:cs="Arial"/>
                <w:b w:val="0"/>
                <w:sz w:val="24"/>
                <w:szCs w:val="24"/>
              </w:rPr>
            </w:pPr>
          </w:p>
        </w:tc>
      </w:tr>
    </w:tbl>
    <w:p w14:paraId="7997EDC6" w14:textId="77777777" w:rsidR="005879A7" w:rsidRPr="00D52BCE" w:rsidRDefault="005879A7" w:rsidP="005879A7">
      <w:pPr>
        <w:contextualSpacing/>
        <w:rPr>
          <w:rFonts w:ascii="Arial" w:hAnsi="Arial" w:cs="Arial"/>
          <w:b/>
          <w:sz w:val="24"/>
          <w:szCs w:val="24"/>
        </w:rPr>
      </w:pPr>
    </w:p>
    <w:p w14:paraId="5489C7D4" w14:textId="77777777" w:rsidR="005879A7" w:rsidRPr="00D52BCE" w:rsidRDefault="005879A7" w:rsidP="005879A7">
      <w:pPr>
        <w:contextualSpacing/>
        <w:rPr>
          <w:rFonts w:ascii="Arial" w:hAnsi="Arial" w:cs="Arial"/>
          <w:b/>
          <w:sz w:val="24"/>
          <w:szCs w:val="24"/>
        </w:rPr>
      </w:pPr>
    </w:p>
    <w:p w14:paraId="44C3F671" w14:textId="77777777" w:rsidR="005879A7" w:rsidRPr="00D52BCE" w:rsidRDefault="005879A7" w:rsidP="005879A7">
      <w:pPr>
        <w:contextualSpacing/>
        <w:rPr>
          <w:rFonts w:ascii="Arial" w:hAnsi="Arial" w:cs="Arial"/>
          <w:b/>
          <w:sz w:val="24"/>
          <w:szCs w:val="24"/>
        </w:rPr>
      </w:pPr>
    </w:p>
    <w:p w14:paraId="2CD23281" w14:textId="77777777" w:rsidR="005879A7" w:rsidRDefault="005879A7" w:rsidP="005879A7">
      <w:pPr>
        <w:contextualSpacing/>
        <w:rPr>
          <w:rFonts w:ascii="Arial" w:hAnsi="Arial" w:cs="Arial"/>
          <w:b/>
          <w:sz w:val="24"/>
          <w:szCs w:val="24"/>
        </w:rPr>
      </w:pPr>
    </w:p>
    <w:p w14:paraId="526E8476" w14:textId="77777777" w:rsidR="000C6E06" w:rsidRPr="00D52BCE" w:rsidRDefault="000C6E06" w:rsidP="005879A7">
      <w:pPr>
        <w:contextualSpacing/>
        <w:rPr>
          <w:rFonts w:ascii="Arial" w:hAnsi="Arial" w:cs="Arial"/>
          <w:b/>
          <w:sz w:val="24"/>
          <w:szCs w:val="24"/>
        </w:rPr>
      </w:pPr>
    </w:p>
    <w:p w14:paraId="16E85675" w14:textId="77777777" w:rsidR="005879A7" w:rsidRPr="00D52BCE" w:rsidRDefault="005879A7" w:rsidP="005879A7">
      <w:pPr>
        <w:contextualSpacing/>
        <w:rPr>
          <w:rFonts w:ascii="Arial" w:hAnsi="Arial" w:cs="Arial"/>
          <w:b/>
          <w:sz w:val="24"/>
          <w:szCs w:val="24"/>
        </w:rPr>
      </w:pPr>
    </w:p>
    <w:p w14:paraId="55645D63" w14:textId="3F9109C5" w:rsidR="005879A7" w:rsidRPr="00D52BCE" w:rsidRDefault="005879A7" w:rsidP="00A67FC1">
      <w:pPr>
        <w:pStyle w:val="NoSpacing1"/>
        <w:shd w:val="clear" w:color="auto" w:fill="ED7D31" w:themeFill="accent2"/>
        <w:ind w:right="130"/>
        <w:rPr>
          <w:rStyle w:val="normaltextrun"/>
          <w:rFonts w:ascii="Arial" w:hAnsi="Arial" w:cs="Arial"/>
          <w:b/>
          <w:color w:val="FFFFFF" w:themeColor="background1"/>
          <w:sz w:val="24"/>
          <w:szCs w:val="24"/>
        </w:rPr>
      </w:pPr>
      <w:r w:rsidRPr="00D52BCE">
        <w:rPr>
          <w:rFonts w:ascii="Arial" w:hAnsi="Arial" w:cs="Arial"/>
          <w:b/>
          <w:color w:val="FFFFFF" w:themeColor="background1"/>
          <w:sz w:val="24"/>
          <w:szCs w:val="24"/>
        </w:rPr>
        <w:lastRenderedPageBreak/>
        <w:t xml:space="preserve">Program Narrative Questions </w:t>
      </w:r>
    </w:p>
    <w:p w14:paraId="065F7A02" w14:textId="77777777" w:rsidR="005879A7" w:rsidRPr="00D52BCE" w:rsidRDefault="005879A7" w:rsidP="005879A7">
      <w:pPr>
        <w:pStyle w:val="ListParagraph"/>
        <w:ind w:right="380"/>
        <w:rPr>
          <w:rFonts w:ascii="Arial" w:hAnsi="Arial" w:cs="Arial"/>
          <w:sz w:val="24"/>
          <w:szCs w:val="24"/>
        </w:rPr>
      </w:pPr>
    </w:p>
    <w:p w14:paraId="17D84671" w14:textId="77777777" w:rsidR="005879A7" w:rsidRPr="00D52BCE" w:rsidRDefault="005879A7" w:rsidP="005879A7">
      <w:pPr>
        <w:pStyle w:val="ListParagraph"/>
        <w:ind w:right="380"/>
        <w:rPr>
          <w:rFonts w:ascii="Arial" w:hAnsi="Arial" w:cs="Arial"/>
          <w:sz w:val="24"/>
          <w:szCs w:val="24"/>
        </w:rPr>
      </w:pPr>
      <w:r w:rsidRPr="00D52BCE">
        <w:rPr>
          <w:rFonts w:ascii="Arial" w:hAnsi="Arial" w:cs="Arial"/>
          <w:sz w:val="24"/>
          <w:szCs w:val="24"/>
        </w:rPr>
        <w:t xml:space="preserve">Please collaborate with your team to write a detailed response to the following grant narrative questions. We are here to support you every step of the way.  </w:t>
      </w:r>
    </w:p>
    <w:p w14:paraId="5F131ADD" w14:textId="77777777" w:rsidR="005879A7" w:rsidRPr="00D52BCE" w:rsidRDefault="005879A7" w:rsidP="005879A7">
      <w:pPr>
        <w:pStyle w:val="ListParagraph"/>
        <w:rPr>
          <w:rFonts w:ascii="Arial" w:hAnsi="Arial" w:cs="Arial"/>
          <w:b/>
          <w:sz w:val="24"/>
          <w:szCs w:val="24"/>
        </w:rPr>
      </w:pPr>
    </w:p>
    <w:p w14:paraId="7AFA8ADD" w14:textId="77777777" w:rsidR="005879A7" w:rsidRPr="00D52BCE" w:rsidRDefault="005879A7" w:rsidP="005879A7">
      <w:pPr>
        <w:pStyle w:val="ListParagraph"/>
        <w:numPr>
          <w:ilvl w:val="0"/>
          <w:numId w:val="19"/>
        </w:numPr>
        <w:spacing w:after="0" w:line="240" w:lineRule="auto"/>
        <w:rPr>
          <w:rFonts w:ascii="Arial" w:hAnsi="Arial" w:cs="Arial"/>
          <w:b/>
          <w:sz w:val="24"/>
          <w:szCs w:val="24"/>
        </w:rPr>
      </w:pPr>
      <w:r w:rsidRPr="00D52BCE">
        <w:rPr>
          <w:rFonts w:ascii="Arial" w:hAnsi="Arial" w:cs="Arial"/>
          <w:b/>
          <w:bCs/>
          <w:sz w:val="24"/>
          <w:szCs w:val="24"/>
        </w:rPr>
        <w:t>Tracking the Journey</w:t>
      </w:r>
    </w:p>
    <w:p w14:paraId="78AE46C7" w14:textId="77777777" w:rsidR="005879A7" w:rsidRPr="00D52BCE" w:rsidRDefault="005879A7" w:rsidP="005879A7">
      <w:pPr>
        <w:pStyle w:val="ListParagraph"/>
        <w:rPr>
          <w:rFonts w:ascii="Arial" w:hAnsi="Arial" w:cs="Arial"/>
          <w:sz w:val="24"/>
          <w:szCs w:val="24"/>
        </w:rPr>
      </w:pPr>
    </w:p>
    <w:p w14:paraId="50DE424B" w14:textId="77777777" w:rsidR="005879A7" w:rsidRPr="00D52BCE" w:rsidRDefault="005879A7" w:rsidP="005879A7">
      <w:pPr>
        <w:pStyle w:val="ListParagraph"/>
        <w:rPr>
          <w:rFonts w:ascii="Arial" w:hAnsi="Arial" w:cs="Arial"/>
          <w:sz w:val="24"/>
          <w:szCs w:val="24"/>
        </w:rPr>
      </w:pPr>
      <w:r w:rsidRPr="00D52BCE">
        <w:rPr>
          <w:rFonts w:ascii="Arial" w:hAnsi="Arial" w:cs="Arial"/>
          <w:sz w:val="24"/>
          <w:szCs w:val="24"/>
        </w:rPr>
        <w:t xml:space="preserve">Please list the goals that are being set for this project, the frequency in which the goals will be monitored and the data you will use to determine success in accomplishing your academic achievement and/or graduation rate goals.   </w:t>
      </w:r>
    </w:p>
    <w:p w14:paraId="79A216C7" w14:textId="77777777" w:rsidR="005879A7" w:rsidRPr="00D52BCE" w:rsidRDefault="005879A7" w:rsidP="005879A7">
      <w:pPr>
        <w:pStyle w:val="ListParagraph"/>
        <w:rPr>
          <w:rFonts w:ascii="Arial" w:hAnsi="Arial" w:cs="Arial"/>
          <w:sz w:val="24"/>
          <w:szCs w:val="24"/>
        </w:rPr>
      </w:pPr>
    </w:p>
    <w:tbl>
      <w:tblPr>
        <w:tblStyle w:val="GridTable4"/>
        <w:tblW w:w="0" w:type="auto"/>
        <w:tblInd w:w="405" w:type="dxa"/>
        <w:tblLook w:val="04A0" w:firstRow="1" w:lastRow="0" w:firstColumn="1" w:lastColumn="0" w:noHBand="0" w:noVBand="1"/>
      </w:tblPr>
      <w:tblGrid>
        <w:gridCol w:w="4399"/>
        <w:gridCol w:w="4935"/>
        <w:gridCol w:w="4651"/>
      </w:tblGrid>
      <w:tr w:rsidR="005879A7" w:rsidRPr="00D52BCE" w14:paraId="3490DF7C" w14:textId="77777777" w:rsidTr="00A67FC1">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554" w:type="dxa"/>
            <w:shd w:val="clear" w:color="auto" w:fill="ED7D31" w:themeFill="accent2"/>
          </w:tcPr>
          <w:p w14:paraId="5A50C0D6" w14:textId="77777777" w:rsidR="005879A7" w:rsidRPr="002131D3" w:rsidRDefault="005879A7">
            <w:pPr>
              <w:pStyle w:val="NoSpacing"/>
              <w:jc w:val="center"/>
              <w:rPr>
                <w:b/>
                <w:bCs w:val="0"/>
              </w:rPr>
            </w:pPr>
            <w:r w:rsidRPr="002131D3">
              <w:rPr>
                <w:b/>
                <w:bCs w:val="0"/>
              </w:rPr>
              <w:t>Goal</w:t>
            </w:r>
          </w:p>
        </w:tc>
        <w:tc>
          <w:tcPr>
            <w:tcW w:w="5080" w:type="dxa"/>
            <w:shd w:val="clear" w:color="auto" w:fill="ED7D31" w:themeFill="accent2"/>
          </w:tcPr>
          <w:p w14:paraId="6702A4FC" w14:textId="77777777" w:rsidR="005879A7" w:rsidRPr="002131D3" w:rsidRDefault="005879A7">
            <w:pPr>
              <w:pStyle w:val="NoSpacing"/>
              <w:jc w:val="center"/>
              <w:cnfStyle w:val="100000000000" w:firstRow="1" w:lastRow="0" w:firstColumn="0" w:lastColumn="0" w:oddVBand="0" w:evenVBand="0" w:oddHBand="0" w:evenHBand="0" w:firstRowFirstColumn="0" w:firstRowLastColumn="0" w:lastRowFirstColumn="0" w:lastRowLastColumn="0"/>
              <w:rPr>
                <w:b/>
                <w:bCs w:val="0"/>
              </w:rPr>
            </w:pPr>
            <w:r w:rsidRPr="002131D3">
              <w:rPr>
                <w:b/>
                <w:bCs w:val="0"/>
              </w:rPr>
              <w:t>With what frequency will the goals be monitored?</w:t>
            </w:r>
          </w:p>
        </w:tc>
        <w:tc>
          <w:tcPr>
            <w:tcW w:w="4790" w:type="dxa"/>
            <w:shd w:val="clear" w:color="auto" w:fill="ED7D31" w:themeFill="accent2"/>
          </w:tcPr>
          <w:p w14:paraId="6B80502E" w14:textId="77777777" w:rsidR="005879A7" w:rsidRPr="002131D3" w:rsidRDefault="005879A7">
            <w:pPr>
              <w:pStyle w:val="NoSpacing"/>
              <w:jc w:val="center"/>
              <w:cnfStyle w:val="100000000000" w:firstRow="1" w:lastRow="0" w:firstColumn="0" w:lastColumn="0" w:oddVBand="0" w:evenVBand="0" w:oddHBand="0" w:evenHBand="0" w:firstRowFirstColumn="0" w:firstRowLastColumn="0" w:lastRowFirstColumn="0" w:lastRowLastColumn="0"/>
              <w:rPr>
                <w:b/>
                <w:bCs w:val="0"/>
              </w:rPr>
            </w:pPr>
            <w:r w:rsidRPr="002131D3">
              <w:rPr>
                <w:b/>
                <w:bCs w:val="0"/>
              </w:rPr>
              <w:t>Data Used to Determine Success</w:t>
            </w:r>
          </w:p>
        </w:tc>
      </w:tr>
      <w:tr w:rsidR="005879A7" w:rsidRPr="00D52BCE" w14:paraId="7B121C67"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554" w:type="dxa"/>
          </w:tcPr>
          <w:p w14:paraId="34DA6BBE" w14:textId="77777777" w:rsidR="005879A7" w:rsidRPr="00D52BCE" w:rsidRDefault="005879A7">
            <w:pPr>
              <w:pStyle w:val="NoSpacing"/>
            </w:pPr>
          </w:p>
        </w:tc>
        <w:tc>
          <w:tcPr>
            <w:tcW w:w="5080" w:type="dxa"/>
          </w:tcPr>
          <w:p w14:paraId="3A642DBE"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c>
          <w:tcPr>
            <w:tcW w:w="4790" w:type="dxa"/>
          </w:tcPr>
          <w:p w14:paraId="303BA412"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r>
      <w:tr w:rsidR="005879A7" w:rsidRPr="00D52BCE" w14:paraId="48C1A3B9" w14:textId="77777777">
        <w:trPr>
          <w:trHeight w:val="256"/>
        </w:trPr>
        <w:tc>
          <w:tcPr>
            <w:cnfStyle w:val="001000000000" w:firstRow="0" w:lastRow="0" w:firstColumn="1" w:lastColumn="0" w:oddVBand="0" w:evenVBand="0" w:oddHBand="0" w:evenHBand="0" w:firstRowFirstColumn="0" w:firstRowLastColumn="0" w:lastRowFirstColumn="0" w:lastRowLastColumn="0"/>
            <w:tcW w:w="4554" w:type="dxa"/>
          </w:tcPr>
          <w:p w14:paraId="00D8A1C5" w14:textId="77777777" w:rsidR="005879A7" w:rsidRPr="00D52BCE" w:rsidRDefault="005879A7">
            <w:pPr>
              <w:pStyle w:val="NoSpacing"/>
            </w:pPr>
          </w:p>
        </w:tc>
        <w:tc>
          <w:tcPr>
            <w:tcW w:w="5080" w:type="dxa"/>
          </w:tcPr>
          <w:p w14:paraId="11C2A9E8"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pPr>
          </w:p>
        </w:tc>
        <w:tc>
          <w:tcPr>
            <w:tcW w:w="4790" w:type="dxa"/>
          </w:tcPr>
          <w:p w14:paraId="73FCEA9E"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pPr>
          </w:p>
        </w:tc>
      </w:tr>
      <w:tr w:rsidR="005879A7" w:rsidRPr="00D52BCE" w14:paraId="4EB8C1BE"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554" w:type="dxa"/>
          </w:tcPr>
          <w:p w14:paraId="47B2DD3A" w14:textId="77777777" w:rsidR="005879A7" w:rsidRPr="00D52BCE" w:rsidRDefault="005879A7">
            <w:pPr>
              <w:pStyle w:val="NoSpacing"/>
            </w:pPr>
          </w:p>
        </w:tc>
        <w:tc>
          <w:tcPr>
            <w:tcW w:w="5080" w:type="dxa"/>
          </w:tcPr>
          <w:p w14:paraId="33DDDEED"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c>
          <w:tcPr>
            <w:tcW w:w="4790" w:type="dxa"/>
          </w:tcPr>
          <w:p w14:paraId="61BDF04E"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r>
      <w:tr w:rsidR="005879A7" w:rsidRPr="00D52BCE" w14:paraId="69A160B4" w14:textId="77777777">
        <w:trPr>
          <w:trHeight w:val="256"/>
        </w:trPr>
        <w:tc>
          <w:tcPr>
            <w:cnfStyle w:val="001000000000" w:firstRow="0" w:lastRow="0" w:firstColumn="1" w:lastColumn="0" w:oddVBand="0" w:evenVBand="0" w:oddHBand="0" w:evenHBand="0" w:firstRowFirstColumn="0" w:firstRowLastColumn="0" w:lastRowFirstColumn="0" w:lastRowLastColumn="0"/>
            <w:tcW w:w="4554" w:type="dxa"/>
          </w:tcPr>
          <w:p w14:paraId="20ED74F6" w14:textId="77777777" w:rsidR="005879A7" w:rsidRPr="00D52BCE" w:rsidRDefault="005879A7">
            <w:pPr>
              <w:pStyle w:val="NoSpacing"/>
            </w:pPr>
          </w:p>
        </w:tc>
        <w:tc>
          <w:tcPr>
            <w:tcW w:w="5080" w:type="dxa"/>
          </w:tcPr>
          <w:p w14:paraId="50ACBA2A"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pPr>
          </w:p>
        </w:tc>
        <w:tc>
          <w:tcPr>
            <w:tcW w:w="4790" w:type="dxa"/>
          </w:tcPr>
          <w:p w14:paraId="0D6EAAF6"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pPr>
          </w:p>
        </w:tc>
      </w:tr>
      <w:tr w:rsidR="005879A7" w:rsidRPr="00D52BCE" w14:paraId="169F3C0D"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554" w:type="dxa"/>
          </w:tcPr>
          <w:p w14:paraId="6F07C236" w14:textId="77777777" w:rsidR="005879A7" w:rsidRPr="00D52BCE" w:rsidRDefault="005879A7">
            <w:pPr>
              <w:pStyle w:val="NoSpacing"/>
            </w:pPr>
          </w:p>
        </w:tc>
        <w:tc>
          <w:tcPr>
            <w:tcW w:w="5080" w:type="dxa"/>
          </w:tcPr>
          <w:p w14:paraId="17B2963E"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c>
          <w:tcPr>
            <w:tcW w:w="4790" w:type="dxa"/>
          </w:tcPr>
          <w:p w14:paraId="393A8F7B"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r>
      <w:tr w:rsidR="005879A7" w:rsidRPr="00D52BCE" w14:paraId="1B6CB4AF" w14:textId="77777777">
        <w:trPr>
          <w:trHeight w:val="247"/>
        </w:trPr>
        <w:tc>
          <w:tcPr>
            <w:cnfStyle w:val="001000000000" w:firstRow="0" w:lastRow="0" w:firstColumn="1" w:lastColumn="0" w:oddVBand="0" w:evenVBand="0" w:oddHBand="0" w:evenHBand="0" w:firstRowFirstColumn="0" w:firstRowLastColumn="0" w:lastRowFirstColumn="0" w:lastRowLastColumn="0"/>
            <w:tcW w:w="4554" w:type="dxa"/>
          </w:tcPr>
          <w:p w14:paraId="75CF7471" w14:textId="77777777" w:rsidR="005879A7" w:rsidRPr="00D52BCE" w:rsidRDefault="005879A7">
            <w:pPr>
              <w:pStyle w:val="NoSpacing"/>
            </w:pPr>
          </w:p>
        </w:tc>
        <w:tc>
          <w:tcPr>
            <w:tcW w:w="5080" w:type="dxa"/>
          </w:tcPr>
          <w:p w14:paraId="32B31C52"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pPr>
          </w:p>
        </w:tc>
        <w:tc>
          <w:tcPr>
            <w:tcW w:w="4790" w:type="dxa"/>
          </w:tcPr>
          <w:p w14:paraId="1C5246A4"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pPr>
          </w:p>
        </w:tc>
      </w:tr>
      <w:tr w:rsidR="005879A7" w:rsidRPr="00D52BCE" w14:paraId="18888C49"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554" w:type="dxa"/>
          </w:tcPr>
          <w:p w14:paraId="345C4C68" w14:textId="77777777" w:rsidR="005879A7" w:rsidRPr="00D52BCE" w:rsidRDefault="005879A7">
            <w:pPr>
              <w:pStyle w:val="NoSpacing"/>
            </w:pPr>
          </w:p>
        </w:tc>
        <w:tc>
          <w:tcPr>
            <w:tcW w:w="5080" w:type="dxa"/>
          </w:tcPr>
          <w:p w14:paraId="53EBF969"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c>
          <w:tcPr>
            <w:tcW w:w="4790" w:type="dxa"/>
          </w:tcPr>
          <w:p w14:paraId="1ECC23DD"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pPr>
          </w:p>
        </w:tc>
      </w:tr>
    </w:tbl>
    <w:p w14:paraId="497A8C6F" w14:textId="77777777" w:rsidR="005879A7" w:rsidRPr="00D52BCE" w:rsidRDefault="005879A7" w:rsidP="005879A7">
      <w:pPr>
        <w:rPr>
          <w:rFonts w:ascii="Arial" w:hAnsi="Arial" w:cs="Arial"/>
          <w:sz w:val="24"/>
          <w:szCs w:val="24"/>
        </w:rPr>
      </w:pPr>
    </w:p>
    <w:p w14:paraId="7D6A55D6" w14:textId="77777777" w:rsidR="005879A7" w:rsidRPr="00D52BCE" w:rsidRDefault="005879A7" w:rsidP="005879A7">
      <w:pPr>
        <w:rPr>
          <w:rFonts w:ascii="Arial" w:hAnsi="Arial" w:cs="Arial"/>
          <w:sz w:val="24"/>
          <w:szCs w:val="24"/>
        </w:rPr>
      </w:pPr>
    </w:p>
    <w:p w14:paraId="736BF8F0" w14:textId="77777777" w:rsidR="005879A7" w:rsidRPr="00D52BCE" w:rsidRDefault="005879A7" w:rsidP="005879A7">
      <w:pPr>
        <w:rPr>
          <w:rFonts w:ascii="Arial" w:hAnsi="Arial" w:cs="Arial"/>
          <w:sz w:val="24"/>
          <w:szCs w:val="24"/>
        </w:rPr>
      </w:pPr>
    </w:p>
    <w:p w14:paraId="1039F551" w14:textId="77777777" w:rsidR="005879A7" w:rsidRPr="00D52BCE" w:rsidRDefault="005879A7" w:rsidP="005879A7">
      <w:pPr>
        <w:pStyle w:val="ListParagraph"/>
        <w:numPr>
          <w:ilvl w:val="0"/>
          <w:numId w:val="19"/>
        </w:numPr>
        <w:spacing w:after="0" w:line="240" w:lineRule="auto"/>
        <w:rPr>
          <w:rFonts w:ascii="Arial" w:hAnsi="Arial" w:cs="Arial"/>
          <w:sz w:val="24"/>
          <w:szCs w:val="24"/>
        </w:rPr>
      </w:pPr>
      <w:r w:rsidRPr="00D52BCE">
        <w:rPr>
          <w:rFonts w:ascii="Arial" w:hAnsi="Arial" w:cs="Arial"/>
          <w:b/>
          <w:bCs/>
          <w:sz w:val="24"/>
          <w:szCs w:val="24"/>
        </w:rPr>
        <w:t xml:space="preserve">Turning Plans into Action: </w:t>
      </w:r>
    </w:p>
    <w:p w14:paraId="1A84EE15" w14:textId="77777777" w:rsidR="005879A7" w:rsidRPr="00D52BCE" w:rsidRDefault="005879A7" w:rsidP="005879A7">
      <w:pPr>
        <w:pStyle w:val="ListParagraph"/>
        <w:rPr>
          <w:rFonts w:ascii="Arial" w:hAnsi="Arial" w:cs="Arial"/>
          <w:sz w:val="24"/>
          <w:szCs w:val="24"/>
        </w:rPr>
      </w:pPr>
    </w:p>
    <w:p w14:paraId="78AE644E" w14:textId="77777777" w:rsidR="005879A7" w:rsidRPr="00D52BCE" w:rsidRDefault="005879A7" w:rsidP="005879A7">
      <w:pPr>
        <w:pStyle w:val="ListParagraph"/>
        <w:rPr>
          <w:rFonts w:ascii="Arial" w:hAnsi="Arial" w:cs="Arial"/>
          <w:sz w:val="24"/>
          <w:szCs w:val="24"/>
        </w:rPr>
      </w:pPr>
      <w:r w:rsidRPr="00D52BCE">
        <w:rPr>
          <w:rFonts w:ascii="Arial" w:hAnsi="Arial" w:cs="Arial"/>
          <w:sz w:val="24"/>
          <w:szCs w:val="24"/>
        </w:rPr>
        <w:t>Please describe how your grant funded item will support your goals.</w:t>
      </w:r>
    </w:p>
    <w:p w14:paraId="554B0BE1" w14:textId="77777777" w:rsidR="005879A7" w:rsidRPr="00D52BCE" w:rsidRDefault="005879A7" w:rsidP="005879A7">
      <w:pPr>
        <w:pStyle w:val="ListParagraph"/>
        <w:rPr>
          <w:rFonts w:ascii="Arial" w:hAnsi="Arial" w:cs="Arial"/>
          <w:sz w:val="24"/>
          <w:szCs w:val="24"/>
        </w:rPr>
      </w:pPr>
    </w:p>
    <w:tbl>
      <w:tblPr>
        <w:tblStyle w:val="GridTable4"/>
        <w:tblW w:w="0" w:type="auto"/>
        <w:tblInd w:w="410" w:type="dxa"/>
        <w:tblLook w:val="04A0" w:firstRow="1" w:lastRow="0" w:firstColumn="1" w:lastColumn="0" w:noHBand="0" w:noVBand="1"/>
      </w:tblPr>
      <w:tblGrid>
        <w:gridCol w:w="4406"/>
        <w:gridCol w:w="2325"/>
        <w:gridCol w:w="6837"/>
      </w:tblGrid>
      <w:tr w:rsidR="005879A7" w:rsidRPr="00D52BCE" w14:paraId="44854BCD" w14:textId="77777777" w:rsidTr="00A67FC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406" w:type="dxa"/>
            <w:shd w:val="clear" w:color="auto" w:fill="ED7D31" w:themeFill="accent2"/>
          </w:tcPr>
          <w:p w14:paraId="3B13A735" w14:textId="77777777" w:rsidR="005879A7" w:rsidRPr="002131D3" w:rsidRDefault="005879A7">
            <w:pPr>
              <w:pStyle w:val="NoSpacing"/>
              <w:ind w:left="-120"/>
              <w:jc w:val="center"/>
              <w:rPr>
                <w:rFonts w:eastAsia="Times New Roman"/>
                <w:b/>
                <w:bCs w:val="0"/>
              </w:rPr>
            </w:pPr>
            <w:r w:rsidRPr="002131D3">
              <w:rPr>
                <w:rFonts w:eastAsia="Times New Roman"/>
                <w:b/>
                <w:bCs w:val="0"/>
              </w:rPr>
              <w:t xml:space="preserve">Grant Funded Item </w:t>
            </w:r>
          </w:p>
        </w:tc>
        <w:tc>
          <w:tcPr>
            <w:tcW w:w="2325" w:type="dxa"/>
            <w:shd w:val="clear" w:color="auto" w:fill="ED7D31" w:themeFill="accent2"/>
          </w:tcPr>
          <w:p w14:paraId="7C026861" w14:textId="77777777" w:rsidR="005879A7" w:rsidRPr="002131D3" w:rsidRDefault="005879A7">
            <w:pPr>
              <w:pStyle w:val="NoSpacing"/>
              <w:jc w:val="center"/>
              <w:cnfStyle w:val="100000000000" w:firstRow="1" w:lastRow="0" w:firstColumn="0" w:lastColumn="0" w:oddVBand="0" w:evenVBand="0" w:oddHBand="0" w:evenHBand="0" w:firstRowFirstColumn="0" w:firstRowLastColumn="0" w:lastRowFirstColumn="0" w:lastRowLastColumn="0"/>
              <w:rPr>
                <w:rFonts w:eastAsia="Times New Roman"/>
                <w:b/>
                <w:bCs w:val="0"/>
              </w:rPr>
            </w:pPr>
          </w:p>
        </w:tc>
        <w:tc>
          <w:tcPr>
            <w:tcW w:w="6837" w:type="dxa"/>
            <w:shd w:val="clear" w:color="auto" w:fill="ED7D31" w:themeFill="accent2"/>
          </w:tcPr>
          <w:p w14:paraId="036B4010" w14:textId="77777777" w:rsidR="005879A7" w:rsidRPr="002131D3" w:rsidRDefault="005879A7">
            <w:pPr>
              <w:pStyle w:val="NoSpacing"/>
              <w:jc w:val="center"/>
              <w:cnfStyle w:val="100000000000" w:firstRow="1" w:lastRow="0" w:firstColumn="0" w:lastColumn="0" w:oddVBand="0" w:evenVBand="0" w:oddHBand="0" w:evenHBand="0" w:firstRowFirstColumn="0" w:firstRowLastColumn="0" w:lastRowFirstColumn="0" w:lastRowLastColumn="0"/>
              <w:rPr>
                <w:rFonts w:eastAsia="Times New Roman"/>
                <w:b/>
                <w:bCs w:val="0"/>
              </w:rPr>
            </w:pPr>
            <w:r w:rsidRPr="002131D3">
              <w:rPr>
                <w:rFonts w:eastAsia="Times New Roman"/>
                <w:b/>
                <w:bCs w:val="0"/>
              </w:rPr>
              <w:t>Desired Result</w:t>
            </w:r>
          </w:p>
        </w:tc>
      </w:tr>
      <w:tr w:rsidR="005879A7" w:rsidRPr="00D52BCE" w14:paraId="18DF658D" w14:textId="77777777">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731" w:type="dxa"/>
            <w:gridSpan w:val="2"/>
          </w:tcPr>
          <w:p w14:paraId="48B9D4D5" w14:textId="77777777" w:rsidR="005879A7" w:rsidRPr="00D52BCE" w:rsidRDefault="005879A7">
            <w:pPr>
              <w:pStyle w:val="NoSpacing"/>
              <w:rPr>
                <w:rFonts w:eastAsia="Times New Roman"/>
                <w:color w:val="000000" w:themeColor="text1"/>
              </w:rPr>
            </w:pPr>
          </w:p>
        </w:tc>
        <w:tc>
          <w:tcPr>
            <w:tcW w:w="6837" w:type="dxa"/>
          </w:tcPr>
          <w:p w14:paraId="1C26D5A9"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5879A7" w:rsidRPr="00D52BCE" w14:paraId="063FC4AC" w14:textId="77777777">
        <w:trPr>
          <w:trHeight w:val="250"/>
        </w:trPr>
        <w:tc>
          <w:tcPr>
            <w:cnfStyle w:val="001000000000" w:firstRow="0" w:lastRow="0" w:firstColumn="1" w:lastColumn="0" w:oddVBand="0" w:evenVBand="0" w:oddHBand="0" w:evenHBand="0" w:firstRowFirstColumn="0" w:firstRowLastColumn="0" w:lastRowFirstColumn="0" w:lastRowLastColumn="0"/>
            <w:tcW w:w="6731" w:type="dxa"/>
            <w:gridSpan w:val="2"/>
          </w:tcPr>
          <w:p w14:paraId="4D478BB1" w14:textId="77777777" w:rsidR="005879A7" w:rsidRPr="00D52BCE" w:rsidRDefault="005879A7">
            <w:pPr>
              <w:pStyle w:val="NoSpacing"/>
              <w:rPr>
                <w:rFonts w:eastAsia="Times New Roman"/>
                <w:color w:val="000000" w:themeColor="text1"/>
              </w:rPr>
            </w:pPr>
          </w:p>
        </w:tc>
        <w:tc>
          <w:tcPr>
            <w:tcW w:w="6837" w:type="dxa"/>
          </w:tcPr>
          <w:p w14:paraId="4CC6EB5A"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5879A7" w:rsidRPr="00D52BCE" w14:paraId="6161183C" w14:textId="77777777">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731" w:type="dxa"/>
            <w:gridSpan w:val="2"/>
          </w:tcPr>
          <w:p w14:paraId="5768C051" w14:textId="77777777" w:rsidR="005879A7" w:rsidRPr="00D52BCE" w:rsidRDefault="005879A7">
            <w:pPr>
              <w:pStyle w:val="NoSpacing"/>
              <w:rPr>
                <w:rFonts w:eastAsia="Times New Roman"/>
                <w:color w:val="000000" w:themeColor="text1"/>
              </w:rPr>
            </w:pPr>
          </w:p>
        </w:tc>
        <w:tc>
          <w:tcPr>
            <w:tcW w:w="6837" w:type="dxa"/>
          </w:tcPr>
          <w:p w14:paraId="68A6C85A" w14:textId="77777777" w:rsidR="005879A7" w:rsidRPr="00D52BCE" w:rsidRDefault="005879A7">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5879A7" w:rsidRPr="00D52BCE" w14:paraId="2617B1D4" w14:textId="77777777">
        <w:trPr>
          <w:trHeight w:val="250"/>
        </w:trPr>
        <w:tc>
          <w:tcPr>
            <w:cnfStyle w:val="001000000000" w:firstRow="0" w:lastRow="0" w:firstColumn="1" w:lastColumn="0" w:oddVBand="0" w:evenVBand="0" w:oddHBand="0" w:evenHBand="0" w:firstRowFirstColumn="0" w:firstRowLastColumn="0" w:lastRowFirstColumn="0" w:lastRowLastColumn="0"/>
            <w:tcW w:w="6731" w:type="dxa"/>
            <w:gridSpan w:val="2"/>
          </w:tcPr>
          <w:p w14:paraId="64EB9315" w14:textId="77777777" w:rsidR="005879A7" w:rsidRPr="00D52BCE" w:rsidRDefault="005879A7">
            <w:pPr>
              <w:pStyle w:val="NoSpacing"/>
              <w:rPr>
                <w:rFonts w:eastAsia="Times New Roman"/>
                <w:color w:val="000000" w:themeColor="text1"/>
              </w:rPr>
            </w:pPr>
          </w:p>
        </w:tc>
        <w:tc>
          <w:tcPr>
            <w:tcW w:w="6837" w:type="dxa"/>
          </w:tcPr>
          <w:p w14:paraId="3C766BF0" w14:textId="77777777" w:rsidR="005879A7" w:rsidRPr="00D52BCE" w:rsidRDefault="005879A7">
            <w:pPr>
              <w:pStyle w:val="No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760DCB1C" w14:textId="77777777" w:rsidR="005879A7" w:rsidRPr="00D52BCE" w:rsidRDefault="005879A7" w:rsidP="005879A7">
      <w:pPr>
        <w:pStyle w:val="ListParagraph"/>
        <w:rPr>
          <w:rFonts w:ascii="Arial" w:hAnsi="Arial" w:cs="Arial"/>
          <w:sz w:val="24"/>
          <w:szCs w:val="24"/>
        </w:rPr>
      </w:pPr>
    </w:p>
    <w:p w14:paraId="2A2DBF22" w14:textId="77777777" w:rsidR="005879A7" w:rsidRPr="00D52BCE" w:rsidRDefault="005879A7" w:rsidP="005879A7">
      <w:pPr>
        <w:pStyle w:val="ListParagraph"/>
        <w:numPr>
          <w:ilvl w:val="0"/>
          <w:numId w:val="19"/>
        </w:numPr>
        <w:spacing w:after="0" w:line="240" w:lineRule="auto"/>
        <w:rPr>
          <w:rFonts w:ascii="Arial" w:hAnsi="Arial" w:cs="Arial"/>
          <w:sz w:val="24"/>
          <w:szCs w:val="24"/>
        </w:rPr>
      </w:pPr>
      <w:r w:rsidRPr="00D52BCE">
        <w:rPr>
          <w:rFonts w:ascii="Arial" w:hAnsi="Arial" w:cs="Arial"/>
          <w:b/>
          <w:bCs/>
          <w:sz w:val="24"/>
          <w:szCs w:val="24"/>
        </w:rPr>
        <w:lastRenderedPageBreak/>
        <w:t>Planting Seeds for the Future:</w:t>
      </w:r>
    </w:p>
    <w:p w14:paraId="380A3CD7" w14:textId="77777777" w:rsidR="005879A7" w:rsidRPr="00D52BCE" w:rsidRDefault="005879A7" w:rsidP="005879A7">
      <w:pPr>
        <w:pStyle w:val="pf0"/>
        <w:ind w:left="720"/>
        <w:rPr>
          <w:rFonts w:ascii="Arial" w:hAnsi="Arial" w:cs="Arial"/>
        </w:rPr>
      </w:pPr>
      <w:r w:rsidRPr="00D52BCE">
        <w:rPr>
          <w:rStyle w:val="cf01"/>
          <w:rFonts w:ascii="Arial" w:hAnsi="Arial" w:cs="Arial"/>
          <w:sz w:val="24"/>
          <w:szCs w:val="24"/>
        </w:rPr>
        <w:t>Please describe how successful implementation of grant funded goal(s) will continue when the grant funding ends.</w:t>
      </w:r>
    </w:p>
    <w:tbl>
      <w:tblPr>
        <w:tblStyle w:val="GridTable4"/>
        <w:tblW w:w="13601" w:type="dxa"/>
        <w:tblInd w:w="525" w:type="dxa"/>
        <w:tblLook w:val="04A0" w:firstRow="1" w:lastRow="0" w:firstColumn="1" w:lastColumn="0" w:noHBand="0" w:noVBand="1"/>
      </w:tblPr>
      <w:tblGrid>
        <w:gridCol w:w="13601"/>
      </w:tblGrid>
      <w:tr w:rsidR="005879A7" w:rsidRPr="00D52BCE" w14:paraId="7C012EE1" w14:textId="77777777" w:rsidTr="00A67F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1" w:type="dxa"/>
            <w:shd w:val="clear" w:color="auto" w:fill="ED7D31" w:themeFill="accent2"/>
          </w:tcPr>
          <w:p w14:paraId="7BCCD480" w14:textId="77777777" w:rsidR="005879A7" w:rsidRPr="00D52BCE" w:rsidRDefault="005879A7">
            <w:pPr>
              <w:pStyle w:val="NoSpacing"/>
            </w:pPr>
            <w:r w:rsidRPr="002131D3">
              <w:rPr>
                <w:b/>
                <w:bCs w:val="0"/>
              </w:rPr>
              <w:t>Narrative response</w:t>
            </w:r>
            <w:r w:rsidRPr="00D52BCE">
              <w:t>:</w:t>
            </w:r>
          </w:p>
        </w:tc>
      </w:tr>
      <w:tr w:rsidR="005879A7" w:rsidRPr="00D52BCE" w14:paraId="757927DA" w14:textId="77777777">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13601" w:type="dxa"/>
            <w:shd w:val="clear" w:color="auto" w:fill="auto"/>
          </w:tcPr>
          <w:p w14:paraId="54705BA8" w14:textId="77777777" w:rsidR="005879A7" w:rsidRPr="00D52BCE" w:rsidRDefault="005879A7">
            <w:pPr>
              <w:pStyle w:val="NoSpacing"/>
            </w:pPr>
          </w:p>
        </w:tc>
      </w:tr>
    </w:tbl>
    <w:p w14:paraId="43FABEA5" w14:textId="77777777" w:rsidR="005879A7" w:rsidRPr="00D52BCE" w:rsidRDefault="005879A7" w:rsidP="005879A7">
      <w:pPr>
        <w:rPr>
          <w:rFonts w:ascii="Arial" w:hAnsi="Arial" w:cs="Arial"/>
          <w:sz w:val="24"/>
          <w:szCs w:val="24"/>
        </w:rPr>
      </w:pPr>
    </w:p>
    <w:p w14:paraId="0570A1E0" w14:textId="77777777" w:rsidR="005879A7" w:rsidRPr="00D52BCE" w:rsidRDefault="005879A7" w:rsidP="005879A7">
      <w:pPr>
        <w:rPr>
          <w:rFonts w:ascii="Arial" w:hAnsi="Arial" w:cs="Arial"/>
          <w:sz w:val="24"/>
          <w:szCs w:val="24"/>
        </w:rPr>
      </w:pPr>
    </w:p>
    <w:p w14:paraId="4CFED15C" w14:textId="43AE5B9D" w:rsidR="005879A7" w:rsidRPr="00D52BCE" w:rsidRDefault="005879A7" w:rsidP="005879A7">
      <w:pPr>
        <w:pStyle w:val="ListParagraph"/>
        <w:numPr>
          <w:ilvl w:val="0"/>
          <w:numId w:val="19"/>
        </w:numPr>
        <w:spacing w:after="0" w:line="240" w:lineRule="auto"/>
        <w:rPr>
          <w:rFonts w:ascii="Arial" w:hAnsi="Arial" w:cs="Arial"/>
          <w:sz w:val="24"/>
          <w:szCs w:val="24"/>
        </w:rPr>
      </w:pPr>
      <w:r w:rsidRPr="00D52BCE">
        <w:rPr>
          <w:rFonts w:ascii="Arial" w:hAnsi="Arial" w:cs="Arial"/>
          <w:b/>
          <w:bCs/>
          <w:sz w:val="24"/>
          <w:szCs w:val="24"/>
        </w:rPr>
        <w:t>LEA Support for Success (a TEAM Sport):</w:t>
      </w:r>
      <w:r w:rsidR="00452245">
        <w:rPr>
          <w:rFonts w:ascii="Arial" w:hAnsi="Arial" w:cs="Arial"/>
          <w:b/>
          <w:bCs/>
          <w:sz w:val="24"/>
          <w:szCs w:val="24"/>
        </w:rPr>
        <w:t xml:space="preserve"> </w:t>
      </w:r>
      <w:r w:rsidR="00E95A64">
        <w:rPr>
          <w:rFonts w:ascii="Arial" w:hAnsi="Arial" w:cs="Arial"/>
          <w:b/>
          <w:bCs/>
          <w:sz w:val="24"/>
          <w:szCs w:val="24"/>
        </w:rPr>
        <w:t>This should be completed by the LEA</w:t>
      </w:r>
    </w:p>
    <w:p w14:paraId="66B29F18" w14:textId="77777777" w:rsidR="005879A7" w:rsidRPr="00D52BCE" w:rsidRDefault="005879A7" w:rsidP="005879A7">
      <w:pPr>
        <w:pStyle w:val="ListParagraph"/>
        <w:ind w:firstLine="40"/>
        <w:rPr>
          <w:rFonts w:ascii="Arial" w:hAnsi="Arial" w:cs="Arial"/>
          <w:sz w:val="24"/>
          <w:szCs w:val="24"/>
        </w:rPr>
      </w:pPr>
    </w:p>
    <w:p w14:paraId="6D8E5267" w14:textId="77777777" w:rsidR="005879A7" w:rsidRPr="00D52BCE" w:rsidRDefault="005879A7" w:rsidP="005879A7">
      <w:pPr>
        <w:pStyle w:val="ListParagraph"/>
        <w:rPr>
          <w:rFonts w:ascii="Arial" w:hAnsi="Arial" w:cs="Arial"/>
          <w:sz w:val="24"/>
          <w:szCs w:val="24"/>
        </w:rPr>
      </w:pPr>
      <w:r w:rsidRPr="00D52BCE">
        <w:rPr>
          <w:rFonts w:ascii="Arial" w:hAnsi="Arial" w:cs="Arial"/>
          <w:sz w:val="24"/>
          <w:szCs w:val="24"/>
        </w:rPr>
        <w:t>Please share the LEA's strategy for both supporting and ensuring the success of school’s grant funded strategies and action steps. Please be sure to include the concrete steps, individuals responsible, the expected timelines, and ways you plan to measure outcomes.</w:t>
      </w:r>
    </w:p>
    <w:p w14:paraId="07FC2ED6" w14:textId="77777777" w:rsidR="005879A7" w:rsidRPr="00D52BCE" w:rsidRDefault="005879A7" w:rsidP="005879A7">
      <w:pPr>
        <w:pStyle w:val="ListParagraph"/>
        <w:rPr>
          <w:rFonts w:ascii="Arial" w:hAnsi="Arial" w:cs="Arial"/>
          <w:sz w:val="24"/>
          <w:szCs w:val="24"/>
        </w:rPr>
      </w:pPr>
    </w:p>
    <w:tbl>
      <w:tblPr>
        <w:tblStyle w:val="GridTable4"/>
        <w:tblW w:w="0" w:type="auto"/>
        <w:tblInd w:w="525" w:type="dxa"/>
        <w:tblLook w:val="04A0" w:firstRow="1" w:lastRow="0" w:firstColumn="1" w:lastColumn="0" w:noHBand="0" w:noVBand="1"/>
      </w:tblPr>
      <w:tblGrid>
        <w:gridCol w:w="13601"/>
      </w:tblGrid>
      <w:tr w:rsidR="005879A7" w:rsidRPr="00D52BCE" w14:paraId="62707D54" w14:textId="77777777" w:rsidTr="00A67F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1" w:type="dxa"/>
            <w:shd w:val="clear" w:color="auto" w:fill="ED7D31" w:themeFill="accent2"/>
          </w:tcPr>
          <w:p w14:paraId="709D6D21" w14:textId="77777777" w:rsidR="005879A7" w:rsidRPr="00D52BCE" w:rsidRDefault="005879A7">
            <w:pPr>
              <w:pStyle w:val="NoSpacing"/>
            </w:pPr>
            <w:r w:rsidRPr="002131D3">
              <w:rPr>
                <w:b/>
                <w:bCs w:val="0"/>
              </w:rPr>
              <w:t>Narrative response</w:t>
            </w:r>
            <w:r w:rsidRPr="00D52BCE">
              <w:t>:</w:t>
            </w:r>
          </w:p>
        </w:tc>
      </w:tr>
      <w:tr w:rsidR="005879A7" w:rsidRPr="00D52BCE" w14:paraId="54A73D50" w14:textId="77777777">
        <w:trPr>
          <w:cnfStyle w:val="000000100000" w:firstRow="0" w:lastRow="0" w:firstColumn="0" w:lastColumn="0" w:oddVBand="0" w:evenVBand="0" w:oddHBand="1" w:evenHBand="0" w:firstRowFirstColumn="0" w:firstRowLastColumn="0" w:lastRowFirstColumn="0" w:lastRowLastColumn="0"/>
          <w:trHeight w:val="2236"/>
        </w:trPr>
        <w:tc>
          <w:tcPr>
            <w:cnfStyle w:val="001000000000" w:firstRow="0" w:lastRow="0" w:firstColumn="1" w:lastColumn="0" w:oddVBand="0" w:evenVBand="0" w:oddHBand="0" w:evenHBand="0" w:firstRowFirstColumn="0" w:firstRowLastColumn="0" w:lastRowFirstColumn="0" w:lastRowLastColumn="0"/>
            <w:tcW w:w="13601" w:type="dxa"/>
            <w:shd w:val="clear" w:color="auto" w:fill="auto"/>
          </w:tcPr>
          <w:p w14:paraId="1084E08D" w14:textId="77777777" w:rsidR="005879A7" w:rsidRPr="00D52BCE" w:rsidRDefault="005879A7">
            <w:pPr>
              <w:pStyle w:val="NoSpacing"/>
            </w:pPr>
          </w:p>
        </w:tc>
      </w:tr>
    </w:tbl>
    <w:p w14:paraId="2EE819D4" w14:textId="77777777" w:rsidR="005879A7" w:rsidRPr="00D52BCE" w:rsidRDefault="005879A7" w:rsidP="005879A7">
      <w:pPr>
        <w:pStyle w:val="ListParagraph"/>
        <w:rPr>
          <w:rFonts w:ascii="Arial" w:hAnsi="Arial" w:cs="Arial"/>
          <w:sz w:val="24"/>
          <w:szCs w:val="24"/>
        </w:rPr>
      </w:pPr>
    </w:p>
    <w:p w14:paraId="1933A5D9" w14:textId="77777777" w:rsidR="005879A7" w:rsidRPr="00D52BCE" w:rsidRDefault="005879A7" w:rsidP="005879A7">
      <w:pPr>
        <w:pStyle w:val="ListParagraph"/>
        <w:rPr>
          <w:rFonts w:ascii="Arial" w:hAnsi="Arial" w:cs="Arial"/>
          <w:sz w:val="24"/>
          <w:szCs w:val="24"/>
        </w:rPr>
      </w:pPr>
    </w:p>
    <w:p w14:paraId="6D6E2269" w14:textId="77777777" w:rsidR="005879A7" w:rsidRPr="00D52BCE" w:rsidRDefault="005879A7" w:rsidP="005879A7">
      <w:pPr>
        <w:pStyle w:val="ListParagraph"/>
        <w:rPr>
          <w:rFonts w:ascii="Arial" w:hAnsi="Arial" w:cs="Arial"/>
          <w:sz w:val="24"/>
          <w:szCs w:val="24"/>
        </w:rPr>
      </w:pPr>
    </w:p>
    <w:p w14:paraId="352B1945" w14:textId="77777777" w:rsidR="005879A7" w:rsidRPr="00D52BCE" w:rsidRDefault="005879A7" w:rsidP="005879A7">
      <w:pPr>
        <w:pStyle w:val="ListParagraph"/>
        <w:rPr>
          <w:rFonts w:ascii="Arial" w:hAnsi="Arial" w:cs="Arial"/>
          <w:sz w:val="24"/>
          <w:szCs w:val="24"/>
        </w:rPr>
      </w:pPr>
    </w:p>
    <w:p w14:paraId="5175411C" w14:textId="77777777" w:rsidR="005879A7" w:rsidRPr="00D52BCE" w:rsidRDefault="005879A7" w:rsidP="005879A7">
      <w:pPr>
        <w:pStyle w:val="ListParagraph"/>
        <w:rPr>
          <w:rFonts w:ascii="Arial" w:hAnsi="Arial" w:cs="Arial"/>
          <w:sz w:val="24"/>
          <w:szCs w:val="24"/>
        </w:rPr>
      </w:pPr>
    </w:p>
    <w:p w14:paraId="1A4FAF3C" w14:textId="77777777" w:rsidR="005879A7" w:rsidRPr="00D52BCE" w:rsidRDefault="005879A7" w:rsidP="005879A7">
      <w:pPr>
        <w:pStyle w:val="NoSpacing1"/>
        <w:rPr>
          <w:rFonts w:ascii="Arial" w:hAnsi="Arial" w:cs="Arial"/>
          <w:sz w:val="24"/>
          <w:szCs w:val="24"/>
        </w:rPr>
      </w:pPr>
    </w:p>
    <w:p w14:paraId="7E023F06" w14:textId="77777777" w:rsidR="005879A7" w:rsidRPr="002131D3" w:rsidRDefault="005879A7" w:rsidP="00A67FC1">
      <w:pPr>
        <w:pStyle w:val="NoSpacing"/>
        <w:shd w:val="clear" w:color="auto" w:fill="ED7D31" w:themeFill="accent2"/>
        <w:ind w:right="380"/>
        <w:rPr>
          <w:color w:val="FFFFFF" w:themeColor="background1"/>
        </w:rPr>
      </w:pPr>
      <w:r w:rsidRPr="002131D3">
        <w:rPr>
          <w:color w:val="FFFFFF" w:themeColor="background1"/>
        </w:rPr>
        <w:t>Required Related Documents-Signature Page</w:t>
      </w:r>
    </w:p>
    <w:p w14:paraId="3738CC28" w14:textId="77777777" w:rsidR="005879A7" w:rsidRPr="00D52BCE" w:rsidRDefault="005879A7" w:rsidP="005879A7">
      <w:pPr>
        <w:ind w:left="180"/>
        <w:rPr>
          <w:rFonts w:ascii="Arial" w:hAnsi="Arial" w:cs="Arial"/>
          <w:b/>
          <w:bCs/>
          <w:sz w:val="24"/>
          <w:szCs w:val="24"/>
        </w:rPr>
      </w:pPr>
    </w:p>
    <w:p w14:paraId="18FCE17E" w14:textId="77777777" w:rsidR="005879A7" w:rsidRPr="00D52BCE" w:rsidRDefault="005879A7" w:rsidP="005879A7">
      <w:pPr>
        <w:ind w:left="180"/>
        <w:rPr>
          <w:rFonts w:ascii="Arial" w:hAnsi="Arial" w:cs="Arial"/>
          <w:b/>
          <w:bCs/>
          <w:sz w:val="24"/>
          <w:szCs w:val="24"/>
        </w:rPr>
      </w:pPr>
      <w:r w:rsidRPr="00D52BCE">
        <w:rPr>
          <w:rFonts w:ascii="Arial" w:hAnsi="Arial" w:cs="Arial"/>
          <w:b/>
          <w:bCs/>
          <w:sz w:val="24"/>
          <w:szCs w:val="24"/>
        </w:rPr>
        <w:t>Signatures below denote commitment to implementation, monitoring, and evaluation of strategies and action steps outlined in the IAP and the grant application.</w:t>
      </w:r>
    </w:p>
    <w:p w14:paraId="386352C6" w14:textId="77777777" w:rsidR="005879A7" w:rsidRPr="00D52BCE" w:rsidRDefault="005879A7" w:rsidP="005879A7">
      <w:pPr>
        <w:ind w:left="720"/>
        <w:rPr>
          <w:rFonts w:ascii="Arial" w:hAnsi="Arial" w:cs="Arial"/>
          <w:b/>
          <w:bCs/>
          <w:sz w:val="24"/>
          <w:szCs w:val="24"/>
        </w:rPr>
      </w:pPr>
    </w:p>
    <w:p w14:paraId="556B5204" w14:textId="403E1F85" w:rsidR="005879A7" w:rsidRPr="00D52BCE" w:rsidRDefault="005879A7" w:rsidP="005879A7">
      <w:pPr>
        <w:pStyle w:val="ListParagraph"/>
        <w:ind w:left="180"/>
        <w:rPr>
          <w:rFonts w:ascii="Arial" w:hAnsi="Arial" w:cs="Arial"/>
          <w:b/>
          <w:sz w:val="24"/>
          <w:szCs w:val="24"/>
          <w:u w:val="single"/>
        </w:rPr>
      </w:pPr>
      <w:r w:rsidRPr="00D52BCE">
        <w:rPr>
          <w:rFonts w:ascii="Arial" w:hAnsi="Arial" w:cs="Arial"/>
          <w:b/>
          <w:sz w:val="24"/>
          <w:szCs w:val="24"/>
        </w:rPr>
        <w:t xml:space="preserve">Superintendent </w:t>
      </w:r>
      <w:r w:rsidR="000B0F58">
        <w:rPr>
          <w:rFonts w:ascii="Arial" w:hAnsi="Arial" w:cs="Arial"/>
          <w:b/>
          <w:sz w:val="24"/>
          <w:szCs w:val="24"/>
        </w:rPr>
        <w:t>N</w:t>
      </w:r>
      <w:r w:rsidRPr="00D52BCE">
        <w:rPr>
          <w:rFonts w:ascii="Arial" w:hAnsi="Arial" w:cs="Arial"/>
          <w:b/>
          <w:sz w:val="24"/>
          <w:szCs w:val="24"/>
        </w:rPr>
        <w:t>ame (print):</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p>
    <w:p w14:paraId="1136465D" w14:textId="77777777" w:rsidR="005879A7" w:rsidRPr="00D52BCE" w:rsidRDefault="005879A7" w:rsidP="005879A7">
      <w:pPr>
        <w:pStyle w:val="ListParagraph"/>
        <w:ind w:left="-90" w:right="-90"/>
        <w:rPr>
          <w:rFonts w:ascii="Arial" w:hAnsi="Arial" w:cs="Arial"/>
          <w:b/>
          <w:sz w:val="24"/>
          <w:szCs w:val="24"/>
          <w:u w:val="single"/>
        </w:rPr>
      </w:pPr>
    </w:p>
    <w:p w14:paraId="6A360844" w14:textId="77777777" w:rsidR="005879A7" w:rsidRPr="00D52BCE" w:rsidRDefault="005879A7" w:rsidP="005879A7">
      <w:pPr>
        <w:pStyle w:val="ListParagraph"/>
        <w:ind w:left="180"/>
        <w:rPr>
          <w:rFonts w:ascii="Arial" w:hAnsi="Arial" w:cs="Arial"/>
          <w:b/>
          <w:sz w:val="24"/>
          <w:szCs w:val="24"/>
          <w:u w:val="single"/>
        </w:rPr>
      </w:pPr>
      <w:r w:rsidRPr="00D52BCE">
        <w:rPr>
          <w:rFonts w:ascii="Arial" w:hAnsi="Arial" w:cs="Arial"/>
          <w:b/>
          <w:sz w:val="24"/>
          <w:szCs w:val="24"/>
        </w:rPr>
        <w:t>Superintendent Signature</w:t>
      </w:r>
      <w:r w:rsidRPr="00D52BCE">
        <w:rPr>
          <w:rFonts w:ascii="Arial" w:hAnsi="Arial" w:cs="Arial"/>
          <w:b/>
          <w:sz w:val="24"/>
          <w:szCs w:val="24"/>
          <w:u w:val="single"/>
        </w:rPr>
        <w:t>:</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t>Date</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p>
    <w:p w14:paraId="35E81888" w14:textId="77777777" w:rsidR="005879A7" w:rsidRPr="00D52BCE" w:rsidRDefault="005879A7" w:rsidP="005879A7">
      <w:pPr>
        <w:pStyle w:val="ListParagraph"/>
        <w:ind w:left="0" w:hanging="90"/>
        <w:rPr>
          <w:rFonts w:ascii="Arial" w:hAnsi="Arial" w:cs="Arial"/>
          <w:b/>
          <w:sz w:val="24"/>
          <w:szCs w:val="24"/>
        </w:rPr>
      </w:pPr>
      <w:r w:rsidRPr="00D52BCE">
        <w:rPr>
          <w:rFonts w:ascii="Arial" w:hAnsi="Arial" w:cs="Arial"/>
          <w:b/>
          <w:sz w:val="24"/>
          <w:szCs w:val="24"/>
        </w:rPr>
        <w:tab/>
      </w:r>
      <w:r w:rsidRPr="00D52BCE">
        <w:rPr>
          <w:rFonts w:ascii="Arial" w:hAnsi="Arial" w:cs="Arial"/>
          <w:b/>
          <w:sz w:val="24"/>
          <w:szCs w:val="24"/>
        </w:rPr>
        <w:tab/>
      </w:r>
      <w:r w:rsidRPr="00D52BCE">
        <w:rPr>
          <w:rFonts w:ascii="Arial" w:hAnsi="Arial" w:cs="Arial"/>
          <w:b/>
          <w:sz w:val="24"/>
          <w:szCs w:val="24"/>
        </w:rPr>
        <w:tab/>
      </w:r>
    </w:p>
    <w:p w14:paraId="2401EE9A" w14:textId="3FAE6DB9" w:rsidR="005879A7" w:rsidRPr="00D52BCE" w:rsidRDefault="005879A7" w:rsidP="005879A7">
      <w:pPr>
        <w:pStyle w:val="ListParagraph"/>
        <w:ind w:left="180"/>
        <w:rPr>
          <w:rFonts w:ascii="Arial" w:hAnsi="Arial" w:cs="Arial"/>
          <w:b/>
          <w:sz w:val="24"/>
          <w:szCs w:val="24"/>
          <w:u w:val="single"/>
        </w:rPr>
      </w:pPr>
      <w:r w:rsidRPr="00D52BCE">
        <w:rPr>
          <w:rFonts w:ascii="Arial" w:hAnsi="Arial" w:cs="Arial"/>
          <w:b/>
          <w:sz w:val="24"/>
          <w:szCs w:val="24"/>
        </w:rPr>
        <w:t xml:space="preserve">Charter Holder </w:t>
      </w:r>
      <w:r w:rsidR="000B0F58">
        <w:rPr>
          <w:rFonts w:ascii="Arial" w:hAnsi="Arial" w:cs="Arial"/>
          <w:b/>
          <w:sz w:val="24"/>
          <w:szCs w:val="24"/>
        </w:rPr>
        <w:t>N</w:t>
      </w:r>
      <w:r w:rsidRPr="00D52BCE">
        <w:rPr>
          <w:rFonts w:ascii="Arial" w:hAnsi="Arial" w:cs="Arial"/>
          <w:b/>
          <w:sz w:val="24"/>
          <w:szCs w:val="24"/>
        </w:rPr>
        <w:t>ame (print)</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p>
    <w:p w14:paraId="792B5193" w14:textId="77777777" w:rsidR="005879A7" w:rsidRPr="00D52BCE" w:rsidRDefault="005879A7" w:rsidP="005879A7">
      <w:pPr>
        <w:pStyle w:val="ListParagraph"/>
        <w:ind w:left="-90"/>
        <w:rPr>
          <w:rFonts w:ascii="Arial" w:hAnsi="Arial" w:cs="Arial"/>
          <w:b/>
          <w:sz w:val="24"/>
          <w:szCs w:val="24"/>
          <w:u w:val="single"/>
        </w:rPr>
      </w:pPr>
    </w:p>
    <w:p w14:paraId="0DE5671F" w14:textId="77777777" w:rsidR="005879A7" w:rsidRPr="00D52BCE" w:rsidRDefault="005879A7" w:rsidP="005879A7">
      <w:pPr>
        <w:pStyle w:val="ListParagraph"/>
        <w:ind w:left="180"/>
        <w:rPr>
          <w:rFonts w:ascii="Arial" w:hAnsi="Arial" w:cs="Arial"/>
          <w:b/>
          <w:sz w:val="24"/>
          <w:szCs w:val="24"/>
          <w:u w:val="single"/>
        </w:rPr>
      </w:pPr>
      <w:r w:rsidRPr="00D52BCE">
        <w:rPr>
          <w:rFonts w:ascii="Arial" w:hAnsi="Arial" w:cs="Arial"/>
          <w:b/>
          <w:sz w:val="24"/>
          <w:szCs w:val="24"/>
        </w:rPr>
        <w:t>Charter Holder Signature:</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t>Date</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p>
    <w:p w14:paraId="34B1C756" w14:textId="77777777" w:rsidR="005879A7" w:rsidRPr="00D52BCE" w:rsidRDefault="005879A7" w:rsidP="005879A7">
      <w:pPr>
        <w:pStyle w:val="ListParagraph"/>
        <w:ind w:left="180"/>
        <w:rPr>
          <w:rFonts w:ascii="Arial" w:hAnsi="Arial" w:cs="Arial"/>
          <w:b/>
          <w:sz w:val="24"/>
          <w:szCs w:val="24"/>
        </w:rPr>
      </w:pPr>
      <w:r w:rsidRPr="00D52BCE">
        <w:rPr>
          <w:rFonts w:ascii="Arial" w:hAnsi="Arial" w:cs="Arial"/>
          <w:b/>
          <w:sz w:val="24"/>
          <w:szCs w:val="24"/>
        </w:rPr>
        <w:tab/>
      </w:r>
    </w:p>
    <w:p w14:paraId="2338F520" w14:textId="77777777" w:rsidR="005879A7" w:rsidRPr="00D52BCE" w:rsidRDefault="005879A7" w:rsidP="005879A7">
      <w:pPr>
        <w:pStyle w:val="ListParagraph"/>
        <w:ind w:left="180"/>
        <w:rPr>
          <w:rFonts w:ascii="Arial" w:hAnsi="Arial" w:cs="Arial"/>
          <w:b/>
          <w:sz w:val="24"/>
          <w:szCs w:val="24"/>
        </w:rPr>
      </w:pPr>
      <w:r w:rsidRPr="00D52BCE">
        <w:rPr>
          <w:rFonts w:ascii="Arial" w:hAnsi="Arial" w:cs="Arial"/>
          <w:b/>
          <w:sz w:val="24"/>
          <w:szCs w:val="24"/>
        </w:rPr>
        <w:t>Board President Name:</w:t>
      </w:r>
      <w:r w:rsidRPr="00D52BCE">
        <w:rPr>
          <w:rFonts w:ascii="Arial" w:hAnsi="Arial" w:cs="Arial"/>
          <w:b/>
          <w:sz w:val="24"/>
          <w:szCs w:val="24"/>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p>
    <w:p w14:paraId="5B20A005" w14:textId="77777777" w:rsidR="005879A7" w:rsidRPr="00D52BCE" w:rsidRDefault="005879A7" w:rsidP="005879A7">
      <w:pPr>
        <w:pStyle w:val="ListParagraph"/>
        <w:ind w:left="180"/>
        <w:rPr>
          <w:rFonts w:ascii="Arial" w:hAnsi="Arial" w:cs="Arial"/>
          <w:b/>
          <w:sz w:val="24"/>
          <w:szCs w:val="24"/>
          <w:u w:val="single"/>
        </w:rPr>
      </w:pPr>
    </w:p>
    <w:p w14:paraId="0DA7C007" w14:textId="77777777" w:rsidR="005879A7" w:rsidRPr="00D52BCE" w:rsidRDefault="005879A7" w:rsidP="005879A7">
      <w:pPr>
        <w:pStyle w:val="ListParagraph"/>
        <w:ind w:left="180"/>
        <w:rPr>
          <w:rFonts w:ascii="Arial" w:hAnsi="Arial" w:cs="Arial"/>
          <w:b/>
          <w:sz w:val="24"/>
          <w:szCs w:val="24"/>
          <w:u w:val="single"/>
        </w:rPr>
      </w:pPr>
      <w:r w:rsidRPr="00D52BCE">
        <w:rPr>
          <w:rFonts w:ascii="Arial" w:hAnsi="Arial" w:cs="Arial"/>
          <w:b/>
          <w:sz w:val="24"/>
          <w:szCs w:val="24"/>
        </w:rPr>
        <w:t>Board President Signature</w:t>
      </w:r>
      <w:r w:rsidRPr="00D52BCE">
        <w:rPr>
          <w:rFonts w:ascii="Arial" w:hAnsi="Arial" w:cs="Arial"/>
          <w:b/>
          <w:sz w:val="24"/>
          <w:szCs w:val="24"/>
          <w:u w:val="single"/>
        </w:rPr>
        <w:t xml:space="preserve">: </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t>Date</w:t>
      </w:r>
      <w:r w:rsidRPr="00D52BCE">
        <w:rPr>
          <w:rFonts w:ascii="Arial" w:hAnsi="Arial" w:cs="Arial"/>
          <w:b/>
          <w:sz w:val="24"/>
          <w:szCs w:val="24"/>
          <w:u w:val="single"/>
        </w:rPr>
        <w:tab/>
      </w:r>
      <w:r w:rsidRPr="00D52BCE">
        <w:rPr>
          <w:rFonts w:ascii="Arial" w:hAnsi="Arial" w:cs="Arial"/>
          <w:b/>
          <w:sz w:val="24"/>
          <w:szCs w:val="24"/>
          <w:u w:val="single"/>
        </w:rPr>
        <w:tab/>
      </w:r>
      <w:r w:rsidRPr="00D52BCE">
        <w:rPr>
          <w:rFonts w:ascii="Arial" w:hAnsi="Arial" w:cs="Arial"/>
          <w:b/>
          <w:sz w:val="24"/>
          <w:szCs w:val="24"/>
          <w:u w:val="single"/>
        </w:rPr>
        <w:tab/>
      </w:r>
    </w:p>
    <w:p w14:paraId="777E88B5" w14:textId="77777777" w:rsidR="005879A7" w:rsidRPr="00D52BCE" w:rsidRDefault="005879A7" w:rsidP="005879A7">
      <w:pPr>
        <w:pStyle w:val="ListParagraph"/>
        <w:ind w:left="180"/>
        <w:rPr>
          <w:rFonts w:ascii="Arial" w:hAnsi="Arial" w:cs="Arial"/>
          <w:b/>
          <w:sz w:val="24"/>
          <w:szCs w:val="24"/>
          <w:u w:val="single"/>
        </w:rPr>
      </w:pPr>
    </w:p>
    <w:p w14:paraId="4C4F827C" w14:textId="77777777" w:rsidR="005879A7" w:rsidRPr="00D52BCE" w:rsidRDefault="005879A7" w:rsidP="005879A7">
      <w:pPr>
        <w:pStyle w:val="ListParagraph"/>
        <w:ind w:left="180"/>
        <w:rPr>
          <w:rFonts w:ascii="Arial" w:hAnsi="Arial" w:cs="Arial"/>
          <w:b/>
          <w:sz w:val="24"/>
          <w:szCs w:val="24"/>
          <w:u w:val="single"/>
        </w:rPr>
      </w:pPr>
    </w:p>
    <w:p w14:paraId="214DBD45" w14:textId="77777777" w:rsidR="005879A7" w:rsidRPr="00D52BCE" w:rsidRDefault="005879A7" w:rsidP="005879A7">
      <w:pPr>
        <w:pStyle w:val="ListParagraph"/>
        <w:ind w:left="180"/>
        <w:rPr>
          <w:rFonts w:ascii="Arial" w:hAnsi="Arial" w:cs="Arial"/>
          <w:b/>
          <w:sz w:val="24"/>
          <w:szCs w:val="24"/>
          <w:u w:val="single"/>
        </w:rPr>
      </w:pPr>
    </w:p>
    <w:p w14:paraId="3E62BAF6" w14:textId="77777777" w:rsidR="005879A7" w:rsidRPr="00D52BCE" w:rsidRDefault="005879A7" w:rsidP="005879A7">
      <w:pPr>
        <w:pStyle w:val="ListParagraph"/>
        <w:ind w:left="180"/>
        <w:rPr>
          <w:rFonts w:ascii="Arial" w:hAnsi="Arial" w:cs="Arial"/>
          <w:b/>
          <w:sz w:val="24"/>
          <w:szCs w:val="24"/>
          <w:u w:val="single"/>
        </w:rPr>
      </w:pPr>
    </w:p>
    <w:p w14:paraId="6CAB405D" w14:textId="77777777" w:rsidR="005879A7" w:rsidRPr="00D52BCE" w:rsidRDefault="005879A7" w:rsidP="005879A7">
      <w:pPr>
        <w:pStyle w:val="ListParagraph"/>
        <w:ind w:left="180"/>
        <w:rPr>
          <w:rFonts w:ascii="Arial" w:hAnsi="Arial" w:cs="Arial"/>
          <w:b/>
          <w:sz w:val="24"/>
          <w:szCs w:val="24"/>
          <w:u w:val="single"/>
        </w:rPr>
      </w:pPr>
    </w:p>
    <w:p w14:paraId="00D11731" w14:textId="77777777" w:rsidR="005879A7" w:rsidRPr="00D52BCE" w:rsidRDefault="005879A7" w:rsidP="005879A7">
      <w:pPr>
        <w:pStyle w:val="ListParagraph"/>
        <w:ind w:left="180"/>
        <w:rPr>
          <w:rFonts w:ascii="Arial" w:hAnsi="Arial" w:cs="Arial"/>
          <w:b/>
          <w:sz w:val="24"/>
          <w:szCs w:val="24"/>
          <w:u w:val="single"/>
        </w:rPr>
      </w:pPr>
    </w:p>
    <w:p w14:paraId="70735963" w14:textId="77777777" w:rsidR="005879A7" w:rsidRPr="00D52BCE" w:rsidRDefault="005879A7" w:rsidP="005879A7">
      <w:pPr>
        <w:pStyle w:val="ListParagraph"/>
        <w:ind w:left="180"/>
        <w:rPr>
          <w:rFonts w:ascii="Arial" w:hAnsi="Arial" w:cs="Arial"/>
          <w:b/>
          <w:sz w:val="24"/>
          <w:szCs w:val="24"/>
          <w:u w:val="single"/>
        </w:rPr>
      </w:pPr>
    </w:p>
    <w:p w14:paraId="143919B7" w14:textId="77777777" w:rsidR="005879A7" w:rsidRPr="00D52BCE" w:rsidRDefault="005879A7" w:rsidP="005879A7">
      <w:pPr>
        <w:pStyle w:val="ListParagraph"/>
        <w:ind w:left="180"/>
        <w:rPr>
          <w:rFonts w:ascii="Arial" w:hAnsi="Arial" w:cs="Arial"/>
          <w:b/>
          <w:sz w:val="24"/>
          <w:szCs w:val="24"/>
          <w:u w:val="single"/>
        </w:rPr>
      </w:pPr>
    </w:p>
    <w:p w14:paraId="6D9C2BF6" w14:textId="77777777" w:rsidR="005879A7" w:rsidRPr="00D52BCE" w:rsidRDefault="005879A7" w:rsidP="005879A7">
      <w:pPr>
        <w:pStyle w:val="ListParagraph"/>
        <w:ind w:left="180"/>
        <w:rPr>
          <w:rFonts w:ascii="Arial" w:hAnsi="Arial" w:cs="Arial"/>
          <w:b/>
          <w:sz w:val="24"/>
          <w:szCs w:val="24"/>
          <w:u w:val="single"/>
        </w:rPr>
      </w:pPr>
    </w:p>
    <w:p w14:paraId="1B4F7C33" w14:textId="77777777" w:rsidR="005879A7" w:rsidRPr="00D52BCE" w:rsidRDefault="005879A7" w:rsidP="005879A7">
      <w:pPr>
        <w:pStyle w:val="ListParagraph"/>
        <w:ind w:left="180"/>
        <w:rPr>
          <w:rFonts w:ascii="Arial" w:hAnsi="Arial" w:cs="Arial"/>
          <w:b/>
          <w:sz w:val="24"/>
          <w:szCs w:val="24"/>
          <w:u w:val="single"/>
        </w:rPr>
      </w:pPr>
    </w:p>
    <w:p w14:paraId="535C5F82" w14:textId="77777777" w:rsidR="005879A7" w:rsidRPr="00D52BCE" w:rsidRDefault="005879A7" w:rsidP="005879A7">
      <w:pPr>
        <w:pStyle w:val="ListParagraph"/>
        <w:ind w:left="180"/>
        <w:rPr>
          <w:rFonts w:ascii="Arial" w:hAnsi="Arial" w:cs="Arial"/>
          <w:b/>
          <w:sz w:val="24"/>
          <w:szCs w:val="24"/>
          <w:u w:val="single"/>
        </w:rPr>
      </w:pPr>
    </w:p>
    <w:p w14:paraId="19C8D3CC" w14:textId="77777777" w:rsidR="005879A7" w:rsidRPr="00D52BCE" w:rsidRDefault="005879A7" w:rsidP="005879A7">
      <w:pPr>
        <w:pStyle w:val="ListParagraph"/>
        <w:ind w:left="180"/>
        <w:rPr>
          <w:rFonts w:ascii="Arial" w:hAnsi="Arial" w:cs="Arial"/>
          <w:b/>
          <w:sz w:val="24"/>
          <w:szCs w:val="24"/>
          <w:u w:val="single"/>
        </w:rPr>
      </w:pPr>
    </w:p>
    <w:p w14:paraId="4871FD38" w14:textId="77777777" w:rsidR="005879A7" w:rsidRPr="00D52BCE" w:rsidRDefault="005879A7" w:rsidP="005879A7">
      <w:pPr>
        <w:pStyle w:val="ListParagraph"/>
        <w:ind w:left="180"/>
        <w:rPr>
          <w:rFonts w:ascii="Arial" w:hAnsi="Arial" w:cs="Arial"/>
          <w:b/>
          <w:sz w:val="24"/>
          <w:szCs w:val="24"/>
          <w:u w:val="single"/>
        </w:rPr>
      </w:pPr>
    </w:p>
    <w:p w14:paraId="580C2B74" w14:textId="77777777" w:rsidR="005879A7" w:rsidRPr="00D52BCE" w:rsidRDefault="005879A7" w:rsidP="005879A7">
      <w:pPr>
        <w:pStyle w:val="ListParagraph"/>
        <w:ind w:left="180"/>
        <w:rPr>
          <w:rFonts w:ascii="Arial" w:hAnsi="Arial" w:cs="Arial"/>
          <w:b/>
          <w:sz w:val="24"/>
          <w:szCs w:val="24"/>
          <w:u w:val="single"/>
        </w:rPr>
      </w:pPr>
    </w:p>
    <w:p w14:paraId="65EBE05F" w14:textId="77777777" w:rsidR="005879A7" w:rsidRPr="00D52BCE" w:rsidRDefault="005879A7" w:rsidP="005879A7">
      <w:pPr>
        <w:pStyle w:val="ListParagraph"/>
        <w:ind w:left="180"/>
        <w:rPr>
          <w:rFonts w:ascii="Arial" w:hAnsi="Arial" w:cs="Arial"/>
          <w:b/>
          <w:sz w:val="24"/>
          <w:szCs w:val="24"/>
          <w:u w:val="single"/>
        </w:rPr>
      </w:pPr>
    </w:p>
    <w:p w14:paraId="250B978C" w14:textId="77777777" w:rsidR="005879A7" w:rsidRPr="00D52BCE" w:rsidRDefault="005879A7" w:rsidP="005879A7">
      <w:pPr>
        <w:pStyle w:val="ListParagraph"/>
        <w:ind w:left="180"/>
        <w:rPr>
          <w:rFonts w:ascii="Arial" w:hAnsi="Arial" w:cs="Arial"/>
          <w:b/>
          <w:sz w:val="24"/>
          <w:szCs w:val="24"/>
          <w:u w:val="single"/>
        </w:rPr>
      </w:pPr>
    </w:p>
    <w:p w14:paraId="28046608" w14:textId="77777777" w:rsidR="005879A7" w:rsidRPr="002131D3" w:rsidRDefault="005879A7" w:rsidP="00A67FC1">
      <w:pPr>
        <w:pStyle w:val="NoSpacing"/>
        <w:shd w:val="clear" w:color="auto" w:fill="ED7D31" w:themeFill="accent2"/>
        <w:ind w:right="290"/>
        <w:rPr>
          <w:bCs/>
          <w:color w:val="FFFFFF" w:themeColor="background1"/>
        </w:rPr>
      </w:pPr>
      <w:r w:rsidRPr="002131D3">
        <w:rPr>
          <w:bCs/>
          <w:color w:val="FFFFFF" w:themeColor="background1"/>
        </w:rPr>
        <w:lastRenderedPageBreak/>
        <w:t>CSI LA/G Grant Allowable Expenditures</w:t>
      </w:r>
    </w:p>
    <w:p w14:paraId="4BCAFB33" w14:textId="77777777" w:rsidR="005879A7" w:rsidRPr="00D52BCE" w:rsidRDefault="005879A7" w:rsidP="005879A7">
      <w:pPr>
        <w:pStyle w:val="NoSpacing"/>
        <w:ind w:left="720"/>
      </w:pPr>
    </w:p>
    <w:p w14:paraId="4513B981" w14:textId="77777777" w:rsidR="005879A7" w:rsidRPr="00D52BCE" w:rsidRDefault="005879A7" w:rsidP="005879A7">
      <w:pPr>
        <w:pStyle w:val="NoSpacing"/>
        <w:numPr>
          <w:ilvl w:val="0"/>
          <w:numId w:val="14"/>
        </w:numPr>
      </w:pPr>
      <w:r w:rsidRPr="00D52BCE">
        <w:t xml:space="preserve">Please remember to follow the ESSA evident practices to ensure funded items are allowable. We are here to help, so please work with your EPS </w:t>
      </w:r>
    </w:p>
    <w:p w14:paraId="20C06BDF" w14:textId="77777777" w:rsidR="005879A7" w:rsidRPr="00D52BCE" w:rsidRDefault="005879A7" w:rsidP="005879A7">
      <w:pPr>
        <w:pStyle w:val="NoSpacing"/>
        <w:numPr>
          <w:ilvl w:val="0"/>
          <w:numId w:val="14"/>
        </w:numPr>
      </w:pPr>
      <w:r w:rsidRPr="00D52BCE">
        <w:t>Cost of approved program</w:t>
      </w:r>
    </w:p>
    <w:p w14:paraId="10F713F8" w14:textId="77777777" w:rsidR="005879A7" w:rsidRPr="00D52BCE" w:rsidRDefault="005879A7" w:rsidP="005879A7">
      <w:pPr>
        <w:pStyle w:val="NoSpacing"/>
        <w:numPr>
          <w:ilvl w:val="0"/>
          <w:numId w:val="14"/>
        </w:numPr>
      </w:pPr>
      <w:r w:rsidRPr="00D52BCE">
        <w:t>Related travel costs</w:t>
      </w:r>
    </w:p>
    <w:p w14:paraId="71C5CF48" w14:textId="77777777" w:rsidR="005879A7" w:rsidRPr="00D52BCE" w:rsidRDefault="005879A7" w:rsidP="005879A7">
      <w:pPr>
        <w:pStyle w:val="NoSpacing"/>
        <w:numPr>
          <w:ilvl w:val="0"/>
          <w:numId w:val="14"/>
        </w:numPr>
      </w:pPr>
      <w:r w:rsidRPr="00D52BCE">
        <w:t xml:space="preserve">Cost of any required program, contracted service, coach, mentor, etc. </w:t>
      </w:r>
    </w:p>
    <w:p w14:paraId="4CADF438" w14:textId="77777777" w:rsidR="005879A7" w:rsidRPr="00D52BCE" w:rsidRDefault="005879A7" w:rsidP="005879A7">
      <w:pPr>
        <w:pStyle w:val="NoSpacing"/>
        <w:numPr>
          <w:ilvl w:val="0"/>
          <w:numId w:val="14"/>
        </w:numPr>
      </w:pPr>
      <w:r w:rsidRPr="00D52BCE">
        <w:t>Off contract pay above</w:t>
      </w:r>
      <w:r w:rsidRPr="00D52BCE">
        <w:rPr>
          <w:spacing w:val="-3"/>
        </w:rPr>
        <w:t xml:space="preserve"> </w:t>
      </w:r>
      <w:r w:rsidRPr="00D52BCE">
        <w:t>and</w:t>
      </w:r>
      <w:r w:rsidRPr="00D52BCE">
        <w:rPr>
          <w:spacing w:val="-3"/>
        </w:rPr>
        <w:t xml:space="preserve"> </w:t>
      </w:r>
      <w:r w:rsidRPr="00D52BCE">
        <w:t>beyond</w:t>
      </w:r>
      <w:r w:rsidRPr="00D52BCE">
        <w:rPr>
          <w:spacing w:val="-3"/>
        </w:rPr>
        <w:t xml:space="preserve"> </w:t>
      </w:r>
      <w:r w:rsidRPr="00D52BCE">
        <w:t>duties</w:t>
      </w:r>
      <w:r w:rsidRPr="00D52BCE">
        <w:rPr>
          <w:spacing w:val="-4"/>
        </w:rPr>
        <w:t xml:space="preserve"> </w:t>
      </w:r>
      <w:r w:rsidRPr="00D52BCE">
        <w:t>necessary</w:t>
      </w:r>
      <w:r w:rsidRPr="00D52BCE">
        <w:rPr>
          <w:spacing w:val="-2"/>
        </w:rPr>
        <w:t xml:space="preserve"> </w:t>
      </w:r>
      <w:r w:rsidRPr="00D52BCE">
        <w:t>to</w:t>
      </w:r>
      <w:r w:rsidRPr="00D52BCE">
        <w:rPr>
          <w:spacing w:val="-3"/>
        </w:rPr>
        <w:t xml:space="preserve"> </w:t>
      </w:r>
      <w:r w:rsidRPr="00D52BCE">
        <w:t>job</w:t>
      </w:r>
      <w:r w:rsidRPr="00D52BCE">
        <w:rPr>
          <w:spacing w:val="-3"/>
        </w:rPr>
        <w:t xml:space="preserve"> </w:t>
      </w:r>
      <w:r w:rsidRPr="00D52BCE">
        <w:t>function),</w:t>
      </w:r>
      <w:r w:rsidRPr="00D52BCE">
        <w:rPr>
          <w:spacing w:val="-1"/>
        </w:rPr>
        <w:t xml:space="preserve"> </w:t>
      </w:r>
      <w:r w:rsidRPr="00D52BCE">
        <w:t>planning</w:t>
      </w:r>
      <w:r w:rsidRPr="00D52BCE">
        <w:rPr>
          <w:spacing w:val="-1"/>
        </w:rPr>
        <w:t xml:space="preserve"> </w:t>
      </w:r>
      <w:r w:rsidRPr="00D52BCE">
        <w:t>committees,</w:t>
      </w:r>
      <w:r w:rsidRPr="00D52BCE">
        <w:rPr>
          <w:spacing w:val="-1"/>
        </w:rPr>
        <w:t xml:space="preserve"> </w:t>
      </w:r>
      <w:r w:rsidRPr="00D52BCE">
        <w:t>researching</w:t>
      </w:r>
      <w:r w:rsidRPr="00D52BCE">
        <w:rPr>
          <w:spacing w:val="-3"/>
        </w:rPr>
        <w:t xml:space="preserve"> </w:t>
      </w:r>
      <w:r w:rsidRPr="00D52BCE">
        <w:t>evidence-based interventions, curricula, assessments (aligned to CNA)</w:t>
      </w:r>
    </w:p>
    <w:p w14:paraId="487ED3F2" w14:textId="77777777" w:rsidR="005879A7" w:rsidRPr="00D52BCE" w:rsidRDefault="005879A7" w:rsidP="005879A7">
      <w:pPr>
        <w:pStyle w:val="ListParagraph"/>
        <w:widowControl w:val="0"/>
        <w:numPr>
          <w:ilvl w:val="1"/>
          <w:numId w:val="14"/>
        </w:numPr>
        <w:tabs>
          <w:tab w:val="left" w:pos="1680"/>
        </w:tabs>
        <w:autoSpaceDE w:val="0"/>
        <w:autoSpaceDN w:val="0"/>
        <w:spacing w:before="2" w:after="0" w:line="240" w:lineRule="auto"/>
        <w:contextualSpacing w:val="0"/>
        <w:rPr>
          <w:rFonts w:ascii="Arial" w:hAnsi="Arial" w:cs="Arial"/>
          <w:sz w:val="24"/>
          <w:szCs w:val="24"/>
        </w:rPr>
      </w:pPr>
      <w:r w:rsidRPr="00D52BCE">
        <w:rPr>
          <w:rFonts w:ascii="Arial" w:hAnsi="Arial" w:cs="Arial"/>
          <w:sz w:val="24"/>
          <w:szCs w:val="24"/>
        </w:rPr>
        <w:t>Board</w:t>
      </w:r>
      <w:r w:rsidRPr="00D52BCE">
        <w:rPr>
          <w:rFonts w:ascii="Arial" w:hAnsi="Arial" w:cs="Arial"/>
          <w:spacing w:val="-6"/>
          <w:sz w:val="24"/>
          <w:szCs w:val="24"/>
        </w:rPr>
        <w:t xml:space="preserve"> </w:t>
      </w:r>
      <w:r w:rsidRPr="00D52BCE">
        <w:rPr>
          <w:rFonts w:ascii="Arial" w:hAnsi="Arial" w:cs="Arial"/>
          <w:sz w:val="24"/>
          <w:szCs w:val="24"/>
        </w:rPr>
        <w:t>approved</w:t>
      </w:r>
      <w:r w:rsidRPr="00D52BCE">
        <w:rPr>
          <w:rFonts w:ascii="Arial" w:hAnsi="Arial" w:cs="Arial"/>
          <w:spacing w:val="-4"/>
          <w:sz w:val="24"/>
          <w:szCs w:val="24"/>
        </w:rPr>
        <w:t xml:space="preserve"> </w:t>
      </w:r>
      <w:r w:rsidRPr="00D52BCE">
        <w:rPr>
          <w:rFonts w:ascii="Arial" w:hAnsi="Arial" w:cs="Arial"/>
          <w:sz w:val="24"/>
          <w:szCs w:val="24"/>
        </w:rPr>
        <w:t>hourly</w:t>
      </w:r>
      <w:r w:rsidRPr="00D52BCE">
        <w:rPr>
          <w:rFonts w:ascii="Arial" w:hAnsi="Arial" w:cs="Arial"/>
          <w:spacing w:val="-2"/>
          <w:sz w:val="24"/>
          <w:szCs w:val="24"/>
        </w:rPr>
        <w:t xml:space="preserve"> </w:t>
      </w:r>
      <w:r w:rsidRPr="00D52BCE">
        <w:rPr>
          <w:rFonts w:ascii="Arial" w:hAnsi="Arial" w:cs="Arial"/>
          <w:sz w:val="24"/>
          <w:szCs w:val="24"/>
        </w:rPr>
        <w:t>rate</w:t>
      </w:r>
      <w:r w:rsidRPr="00D52BCE">
        <w:rPr>
          <w:rFonts w:ascii="Arial" w:hAnsi="Arial" w:cs="Arial"/>
          <w:spacing w:val="-2"/>
          <w:sz w:val="24"/>
          <w:szCs w:val="24"/>
        </w:rPr>
        <w:t xml:space="preserve"> </w:t>
      </w:r>
      <w:r w:rsidRPr="00D52BCE">
        <w:rPr>
          <w:rFonts w:ascii="Arial" w:hAnsi="Arial" w:cs="Arial"/>
          <w:sz w:val="24"/>
          <w:szCs w:val="24"/>
        </w:rPr>
        <w:t>paid,</w:t>
      </w:r>
      <w:r w:rsidRPr="00D52BCE">
        <w:rPr>
          <w:rFonts w:ascii="Arial" w:hAnsi="Arial" w:cs="Arial"/>
          <w:spacing w:val="-4"/>
          <w:sz w:val="24"/>
          <w:szCs w:val="24"/>
        </w:rPr>
        <w:t xml:space="preserve"> </w:t>
      </w:r>
      <w:r w:rsidRPr="00D52BCE">
        <w:rPr>
          <w:rFonts w:ascii="Arial" w:hAnsi="Arial" w:cs="Arial"/>
          <w:sz w:val="24"/>
          <w:szCs w:val="24"/>
        </w:rPr>
        <w:t>must</w:t>
      </w:r>
      <w:r w:rsidRPr="00D52BCE">
        <w:rPr>
          <w:rFonts w:ascii="Arial" w:hAnsi="Arial" w:cs="Arial"/>
          <w:spacing w:val="-2"/>
          <w:sz w:val="24"/>
          <w:szCs w:val="24"/>
        </w:rPr>
        <w:t xml:space="preserve"> </w:t>
      </w:r>
      <w:r w:rsidRPr="00D52BCE">
        <w:rPr>
          <w:rFonts w:ascii="Arial" w:hAnsi="Arial" w:cs="Arial"/>
          <w:sz w:val="24"/>
          <w:szCs w:val="24"/>
        </w:rPr>
        <w:t>be</w:t>
      </w:r>
      <w:r w:rsidRPr="00D52BCE">
        <w:rPr>
          <w:rFonts w:ascii="Arial" w:hAnsi="Arial" w:cs="Arial"/>
          <w:spacing w:val="-1"/>
          <w:sz w:val="24"/>
          <w:szCs w:val="24"/>
        </w:rPr>
        <w:t xml:space="preserve"> </w:t>
      </w:r>
      <w:r w:rsidRPr="00D52BCE">
        <w:rPr>
          <w:rFonts w:ascii="Arial" w:hAnsi="Arial" w:cs="Arial"/>
          <w:spacing w:val="-2"/>
          <w:sz w:val="24"/>
          <w:szCs w:val="24"/>
        </w:rPr>
        <w:t>reasonable</w:t>
      </w:r>
    </w:p>
    <w:p w14:paraId="4495CF51" w14:textId="77777777" w:rsidR="005879A7" w:rsidRPr="00D52BCE" w:rsidRDefault="005879A7" w:rsidP="005879A7">
      <w:pPr>
        <w:pStyle w:val="ListParagraph"/>
        <w:widowControl w:val="0"/>
        <w:numPr>
          <w:ilvl w:val="1"/>
          <w:numId w:val="14"/>
        </w:numPr>
        <w:tabs>
          <w:tab w:val="left" w:pos="1680"/>
        </w:tabs>
        <w:autoSpaceDE w:val="0"/>
        <w:autoSpaceDN w:val="0"/>
        <w:spacing w:before="2" w:after="0" w:line="240" w:lineRule="auto"/>
        <w:contextualSpacing w:val="0"/>
        <w:rPr>
          <w:rFonts w:ascii="Arial" w:hAnsi="Arial" w:cs="Arial"/>
          <w:sz w:val="24"/>
          <w:szCs w:val="24"/>
        </w:rPr>
      </w:pPr>
      <w:r w:rsidRPr="00D52BCE">
        <w:rPr>
          <w:rFonts w:ascii="Arial" w:hAnsi="Arial" w:cs="Arial"/>
          <w:sz w:val="24"/>
          <w:szCs w:val="24"/>
        </w:rPr>
        <w:t>Requires</w:t>
      </w:r>
      <w:r w:rsidRPr="00D52BCE">
        <w:rPr>
          <w:rFonts w:ascii="Arial" w:hAnsi="Arial" w:cs="Arial"/>
          <w:spacing w:val="-3"/>
          <w:sz w:val="24"/>
          <w:szCs w:val="24"/>
        </w:rPr>
        <w:t xml:space="preserve"> </w:t>
      </w:r>
      <w:r w:rsidRPr="00D52BCE">
        <w:rPr>
          <w:rFonts w:ascii="Arial" w:hAnsi="Arial" w:cs="Arial"/>
          <w:sz w:val="24"/>
          <w:szCs w:val="24"/>
        </w:rPr>
        <w:t>time</w:t>
      </w:r>
      <w:r w:rsidRPr="00D52BCE">
        <w:rPr>
          <w:rFonts w:ascii="Arial" w:hAnsi="Arial" w:cs="Arial"/>
          <w:spacing w:val="-3"/>
          <w:sz w:val="24"/>
          <w:szCs w:val="24"/>
        </w:rPr>
        <w:t xml:space="preserve"> </w:t>
      </w:r>
      <w:r w:rsidRPr="00D52BCE">
        <w:rPr>
          <w:rFonts w:ascii="Arial" w:hAnsi="Arial" w:cs="Arial"/>
          <w:sz w:val="24"/>
          <w:szCs w:val="24"/>
        </w:rPr>
        <w:t>and</w:t>
      </w:r>
      <w:r w:rsidRPr="00D52BCE">
        <w:rPr>
          <w:rFonts w:ascii="Arial" w:hAnsi="Arial" w:cs="Arial"/>
          <w:spacing w:val="-4"/>
          <w:sz w:val="24"/>
          <w:szCs w:val="24"/>
        </w:rPr>
        <w:t xml:space="preserve"> </w:t>
      </w:r>
      <w:r w:rsidRPr="00D52BCE">
        <w:rPr>
          <w:rFonts w:ascii="Arial" w:hAnsi="Arial" w:cs="Arial"/>
          <w:sz w:val="24"/>
          <w:szCs w:val="24"/>
        </w:rPr>
        <w:t>effort</w:t>
      </w:r>
      <w:r w:rsidRPr="00D52BCE">
        <w:rPr>
          <w:rFonts w:ascii="Arial" w:hAnsi="Arial" w:cs="Arial"/>
          <w:spacing w:val="-1"/>
          <w:sz w:val="24"/>
          <w:szCs w:val="24"/>
        </w:rPr>
        <w:t xml:space="preserve"> </w:t>
      </w:r>
      <w:r w:rsidRPr="00D52BCE">
        <w:rPr>
          <w:rFonts w:ascii="Arial" w:hAnsi="Arial" w:cs="Arial"/>
          <w:spacing w:val="-4"/>
          <w:sz w:val="24"/>
          <w:szCs w:val="24"/>
        </w:rPr>
        <w:t>logs</w:t>
      </w:r>
    </w:p>
    <w:p w14:paraId="25EEE9B4" w14:textId="77777777" w:rsidR="00B42B73" w:rsidRDefault="00B42B73" w:rsidP="00B42B73">
      <w:pPr>
        <w:pStyle w:val="BodyText"/>
        <w:ind w:left="239" w:right="470"/>
        <w:rPr>
          <w:b/>
          <w:bCs/>
        </w:rPr>
      </w:pPr>
    </w:p>
    <w:p w14:paraId="2D3E7545" w14:textId="0890613C" w:rsidR="00B42B73" w:rsidRPr="00D52BCE" w:rsidRDefault="00B42B73" w:rsidP="00B42B73">
      <w:pPr>
        <w:pStyle w:val="BodyText"/>
        <w:ind w:left="239" w:right="470"/>
      </w:pPr>
      <w:r w:rsidRPr="00D52BCE">
        <w:rPr>
          <w:b/>
          <w:bCs/>
        </w:rPr>
        <w:t xml:space="preserve">As a friendly reminder, please be sure to follow your district’s fiscal policies/procedures. </w:t>
      </w:r>
      <w:r w:rsidRPr="00D52BCE">
        <w:t>Additionally, please ensure that if awarded grant funding, the following best practices are highly encouraged</w:t>
      </w:r>
      <w:r w:rsidRPr="00D52BCE">
        <w:rPr>
          <w:spacing w:val="-5"/>
        </w:rPr>
        <w:t>:</w:t>
      </w:r>
    </w:p>
    <w:p w14:paraId="5025A3BE" w14:textId="77777777" w:rsidR="00B42B73" w:rsidRPr="00D52BCE" w:rsidRDefault="00B42B73" w:rsidP="00B42B73">
      <w:pPr>
        <w:pStyle w:val="ListParagraph"/>
        <w:widowControl w:val="0"/>
        <w:numPr>
          <w:ilvl w:val="1"/>
          <w:numId w:val="18"/>
        </w:numPr>
        <w:tabs>
          <w:tab w:val="left" w:pos="959"/>
          <w:tab w:val="left" w:pos="960"/>
        </w:tabs>
        <w:autoSpaceDE w:val="0"/>
        <w:autoSpaceDN w:val="0"/>
        <w:spacing w:before="1" w:after="0" w:line="240" w:lineRule="auto"/>
        <w:ind w:right="470" w:hanging="361"/>
        <w:contextualSpacing w:val="0"/>
        <w:rPr>
          <w:rFonts w:ascii="Arial" w:hAnsi="Arial" w:cs="Arial"/>
          <w:sz w:val="24"/>
          <w:szCs w:val="24"/>
        </w:rPr>
      </w:pPr>
      <w:r w:rsidRPr="00D52BCE">
        <w:rPr>
          <w:rFonts w:ascii="Arial" w:hAnsi="Arial" w:cs="Arial"/>
          <w:sz w:val="24"/>
          <w:szCs w:val="24"/>
        </w:rPr>
        <w:t>Receive</w:t>
      </w:r>
      <w:r w:rsidRPr="00D52BCE">
        <w:rPr>
          <w:rFonts w:ascii="Arial" w:hAnsi="Arial" w:cs="Arial"/>
          <w:spacing w:val="-4"/>
          <w:sz w:val="24"/>
          <w:szCs w:val="24"/>
        </w:rPr>
        <w:t xml:space="preserve"> </w:t>
      </w:r>
      <w:r w:rsidRPr="00D52BCE">
        <w:rPr>
          <w:rFonts w:ascii="Arial" w:hAnsi="Arial" w:cs="Arial"/>
          <w:sz w:val="24"/>
          <w:szCs w:val="24"/>
        </w:rPr>
        <w:t>EPS</w:t>
      </w:r>
      <w:r w:rsidRPr="00D52BCE">
        <w:rPr>
          <w:rFonts w:ascii="Arial" w:hAnsi="Arial" w:cs="Arial"/>
          <w:spacing w:val="-2"/>
          <w:sz w:val="24"/>
          <w:szCs w:val="24"/>
        </w:rPr>
        <w:t xml:space="preserve"> </w:t>
      </w:r>
      <w:r w:rsidRPr="00D52BCE">
        <w:rPr>
          <w:rFonts w:ascii="Arial" w:hAnsi="Arial" w:cs="Arial"/>
          <w:sz w:val="24"/>
          <w:szCs w:val="24"/>
        </w:rPr>
        <w:t>approval</w:t>
      </w:r>
      <w:r w:rsidRPr="00D52BCE">
        <w:rPr>
          <w:rFonts w:ascii="Arial" w:hAnsi="Arial" w:cs="Arial"/>
          <w:spacing w:val="-3"/>
          <w:sz w:val="24"/>
          <w:szCs w:val="24"/>
        </w:rPr>
        <w:t xml:space="preserve"> </w:t>
      </w:r>
      <w:r w:rsidRPr="00D52BCE">
        <w:rPr>
          <w:rFonts w:ascii="Arial" w:hAnsi="Arial" w:cs="Arial"/>
          <w:sz w:val="24"/>
          <w:szCs w:val="24"/>
        </w:rPr>
        <w:t>for</w:t>
      </w:r>
      <w:r w:rsidRPr="00D52BCE">
        <w:rPr>
          <w:rFonts w:ascii="Arial" w:hAnsi="Arial" w:cs="Arial"/>
          <w:spacing w:val="-4"/>
          <w:sz w:val="24"/>
          <w:szCs w:val="24"/>
        </w:rPr>
        <w:t xml:space="preserve"> </w:t>
      </w:r>
      <w:r w:rsidRPr="00D52BCE">
        <w:rPr>
          <w:rFonts w:ascii="Arial" w:hAnsi="Arial" w:cs="Arial"/>
          <w:sz w:val="24"/>
          <w:szCs w:val="24"/>
        </w:rPr>
        <w:t>revisions</w:t>
      </w:r>
      <w:r w:rsidRPr="00D52BCE">
        <w:rPr>
          <w:rFonts w:ascii="Arial" w:hAnsi="Arial" w:cs="Arial"/>
          <w:spacing w:val="-2"/>
          <w:sz w:val="24"/>
          <w:szCs w:val="24"/>
        </w:rPr>
        <w:t xml:space="preserve"> </w:t>
      </w:r>
      <w:r w:rsidRPr="00D52BCE">
        <w:rPr>
          <w:rFonts w:ascii="Arial" w:hAnsi="Arial" w:cs="Arial"/>
          <w:bCs/>
          <w:sz w:val="24"/>
          <w:szCs w:val="24"/>
        </w:rPr>
        <w:t>prior</w:t>
      </w:r>
      <w:r w:rsidRPr="00D52BCE">
        <w:rPr>
          <w:rFonts w:ascii="Arial" w:hAnsi="Arial" w:cs="Arial"/>
          <w:b/>
          <w:spacing w:val="-3"/>
          <w:sz w:val="24"/>
          <w:szCs w:val="24"/>
        </w:rPr>
        <w:t xml:space="preserve"> </w:t>
      </w:r>
      <w:r w:rsidRPr="00D52BCE">
        <w:rPr>
          <w:rFonts w:ascii="Arial" w:hAnsi="Arial" w:cs="Arial"/>
          <w:sz w:val="24"/>
          <w:szCs w:val="24"/>
        </w:rPr>
        <w:t>to</w:t>
      </w:r>
      <w:r w:rsidRPr="00D52BCE">
        <w:rPr>
          <w:rFonts w:ascii="Arial" w:hAnsi="Arial" w:cs="Arial"/>
          <w:spacing w:val="-4"/>
          <w:sz w:val="24"/>
          <w:szCs w:val="24"/>
        </w:rPr>
        <w:t xml:space="preserve"> </w:t>
      </w:r>
      <w:r w:rsidRPr="00D52BCE">
        <w:rPr>
          <w:rFonts w:ascii="Arial" w:hAnsi="Arial" w:cs="Arial"/>
          <w:sz w:val="24"/>
          <w:szCs w:val="24"/>
        </w:rPr>
        <w:t>implementing</w:t>
      </w:r>
      <w:r w:rsidRPr="00D52BCE">
        <w:rPr>
          <w:rFonts w:ascii="Arial" w:hAnsi="Arial" w:cs="Arial"/>
          <w:spacing w:val="-4"/>
          <w:sz w:val="24"/>
          <w:szCs w:val="24"/>
        </w:rPr>
        <w:t xml:space="preserve"> </w:t>
      </w:r>
      <w:r w:rsidRPr="00D52BCE">
        <w:rPr>
          <w:rFonts w:ascii="Arial" w:hAnsi="Arial" w:cs="Arial"/>
          <w:sz w:val="24"/>
          <w:szCs w:val="24"/>
        </w:rPr>
        <w:t>any</w:t>
      </w:r>
      <w:r w:rsidRPr="00D52BCE">
        <w:rPr>
          <w:rFonts w:ascii="Arial" w:hAnsi="Arial" w:cs="Arial"/>
          <w:spacing w:val="-4"/>
          <w:sz w:val="24"/>
          <w:szCs w:val="24"/>
        </w:rPr>
        <w:t xml:space="preserve"> </w:t>
      </w:r>
      <w:r w:rsidRPr="00D52BCE">
        <w:rPr>
          <w:rFonts w:ascii="Arial" w:hAnsi="Arial" w:cs="Arial"/>
          <w:sz w:val="24"/>
          <w:szCs w:val="24"/>
        </w:rPr>
        <w:t>change</w:t>
      </w:r>
      <w:r w:rsidRPr="00D52BCE">
        <w:rPr>
          <w:rFonts w:ascii="Arial" w:hAnsi="Arial" w:cs="Arial"/>
          <w:spacing w:val="-2"/>
          <w:sz w:val="24"/>
          <w:szCs w:val="24"/>
        </w:rPr>
        <w:t xml:space="preserve"> </w:t>
      </w:r>
      <w:r w:rsidRPr="00D52BCE">
        <w:rPr>
          <w:rFonts w:ascii="Arial" w:hAnsi="Arial" w:cs="Arial"/>
          <w:sz w:val="24"/>
          <w:szCs w:val="24"/>
        </w:rPr>
        <w:t>in</w:t>
      </w:r>
      <w:r w:rsidRPr="00D52BCE">
        <w:rPr>
          <w:rFonts w:ascii="Arial" w:hAnsi="Arial" w:cs="Arial"/>
          <w:spacing w:val="-2"/>
          <w:sz w:val="24"/>
          <w:szCs w:val="24"/>
        </w:rPr>
        <w:t xml:space="preserve"> </w:t>
      </w:r>
      <w:r w:rsidRPr="00D52BCE">
        <w:rPr>
          <w:rFonts w:ascii="Arial" w:hAnsi="Arial" w:cs="Arial"/>
          <w:sz w:val="24"/>
          <w:szCs w:val="24"/>
        </w:rPr>
        <w:t>spending</w:t>
      </w:r>
      <w:r w:rsidRPr="00D52BCE">
        <w:rPr>
          <w:rFonts w:ascii="Arial" w:hAnsi="Arial" w:cs="Arial"/>
          <w:spacing w:val="-4"/>
          <w:sz w:val="24"/>
          <w:szCs w:val="24"/>
        </w:rPr>
        <w:t xml:space="preserve"> </w:t>
      </w:r>
      <w:r w:rsidRPr="00D52BCE">
        <w:rPr>
          <w:rFonts w:ascii="Arial" w:hAnsi="Arial" w:cs="Arial"/>
          <w:sz w:val="24"/>
          <w:szCs w:val="24"/>
        </w:rPr>
        <w:t>or</w:t>
      </w:r>
      <w:r w:rsidRPr="00D52BCE">
        <w:rPr>
          <w:rFonts w:ascii="Arial" w:hAnsi="Arial" w:cs="Arial"/>
          <w:spacing w:val="-3"/>
          <w:sz w:val="24"/>
          <w:szCs w:val="24"/>
        </w:rPr>
        <w:t xml:space="preserve"> </w:t>
      </w:r>
      <w:r w:rsidRPr="00D52BCE">
        <w:rPr>
          <w:rFonts w:ascii="Arial" w:hAnsi="Arial" w:cs="Arial"/>
          <w:spacing w:val="-2"/>
          <w:sz w:val="24"/>
          <w:szCs w:val="24"/>
        </w:rPr>
        <w:t>program.</w:t>
      </w:r>
    </w:p>
    <w:p w14:paraId="4F079B65" w14:textId="77777777" w:rsidR="00B42B73" w:rsidRPr="00D52BCE" w:rsidRDefault="00B42B73" w:rsidP="00B42B73">
      <w:pPr>
        <w:pStyle w:val="ListParagraph"/>
        <w:widowControl w:val="0"/>
        <w:numPr>
          <w:ilvl w:val="1"/>
          <w:numId w:val="18"/>
        </w:numPr>
        <w:tabs>
          <w:tab w:val="left" w:pos="959"/>
          <w:tab w:val="left" w:pos="960"/>
        </w:tabs>
        <w:autoSpaceDE w:val="0"/>
        <w:autoSpaceDN w:val="0"/>
        <w:spacing w:after="0" w:line="240" w:lineRule="auto"/>
        <w:ind w:right="470"/>
        <w:contextualSpacing w:val="0"/>
        <w:rPr>
          <w:rFonts w:ascii="Arial" w:hAnsi="Arial" w:cs="Arial"/>
          <w:sz w:val="24"/>
          <w:szCs w:val="24"/>
        </w:rPr>
      </w:pPr>
      <w:r w:rsidRPr="00D52BCE">
        <w:rPr>
          <w:rFonts w:ascii="Arial" w:hAnsi="Arial" w:cs="Arial"/>
          <w:sz w:val="24"/>
          <w:szCs w:val="24"/>
        </w:rPr>
        <w:t>Submit</w:t>
      </w:r>
      <w:r w:rsidRPr="00D52BCE">
        <w:rPr>
          <w:rFonts w:ascii="Arial" w:hAnsi="Arial" w:cs="Arial"/>
          <w:spacing w:val="-4"/>
          <w:sz w:val="24"/>
          <w:szCs w:val="24"/>
        </w:rPr>
        <w:t xml:space="preserve"> </w:t>
      </w:r>
      <w:r w:rsidRPr="00D52BCE">
        <w:rPr>
          <w:rFonts w:ascii="Arial" w:hAnsi="Arial" w:cs="Arial"/>
          <w:sz w:val="24"/>
          <w:szCs w:val="24"/>
        </w:rPr>
        <w:t>timely,</w:t>
      </w:r>
      <w:r w:rsidRPr="00D52BCE">
        <w:rPr>
          <w:rFonts w:ascii="Arial" w:hAnsi="Arial" w:cs="Arial"/>
          <w:spacing w:val="-4"/>
          <w:sz w:val="24"/>
          <w:szCs w:val="24"/>
        </w:rPr>
        <w:t xml:space="preserve"> </w:t>
      </w:r>
      <w:r w:rsidRPr="00D52BCE">
        <w:rPr>
          <w:rFonts w:ascii="Arial" w:hAnsi="Arial" w:cs="Arial"/>
          <w:sz w:val="24"/>
          <w:szCs w:val="24"/>
        </w:rPr>
        <w:t>dated</w:t>
      </w:r>
      <w:r w:rsidRPr="00D52BCE">
        <w:rPr>
          <w:rFonts w:ascii="Arial" w:hAnsi="Arial" w:cs="Arial"/>
          <w:spacing w:val="-1"/>
          <w:sz w:val="24"/>
          <w:szCs w:val="24"/>
        </w:rPr>
        <w:t xml:space="preserve"> </w:t>
      </w:r>
      <w:r w:rsidRPr="00D52BCE">
        <w:rPr>
          <w:rFonts w:ascii="Arial" w:hAnsi="Arial" w:cs="Arial"/>
          <w:sz w:val="24"/>
          <w:szCs w:val="24"/>
        </w:rPr>
        <w:t>revisions</w:t>
      </w:r>
      <w:r w:rsidRPr="00D52BCE">
        <w:rPr>
          <w:rFonts w:ascii="Arial" w:hAnsi="Arial" w:cs="Arial"/>
          <w:spacing w:val="-2"/>
          <w:sz w:val="24"/>
          <w:szCs w:val="24"/>
        </w:rPr>
        <w:t xml:space="preserve"> </w:t>
      </w:r>
      <w:r w:rsidRPr="00D52BCE">
        <w:rPr>
          <w:rFonts w:ascii="Arial" w:hAnsi="Arial" w:cs="Arial"/>
          <w:sz w:val="24"/>
          <w:szCs w:val="24"/>
        </w:rPr>
        <w:t>for</w:t>
      </w:r>
      <w:r w:rsidRPr="00D52BCE">
        <w:rPr>
          <w:rFonts w:ascii="Arial" w:hAnsi="Arial" w:cs="Arial"/>
          <w:spacing w:val="-4"/>
          <w:sz w:val="24"/>
          <w:szCs w:val="24"/>
        </w:rPr>
        <w:t xml:space="preserve"> </w:t>
      </w:r>
      <w:r w:rsidRPr="00D52BCE">
        <w:rPr>
          <w:rFonts w:ascii="Arial" w:hAnsi="Arial" w:cs="Arial"/>
          <w:sz w:val="24"/>
          <w:szCs w:val="24"/>
        </w:rPr>
        <w:t>any</w:t>
      </w:r>
      <w:r w:rsidRPr="00D52BCE">
        <w:rPr>
          <w:rFonts w:ascii="Arial" w:hAnsi="Arial" w:cs="Arial"/>
          <w:spacing w:val="-2"/>
          <w:sz w:val="24"/>
          <w:szCs w:val="24"/>
        </w:rPr>
        <w:t xml:space="preserve"> </w:t>
      </w:r>
      <w:r w:rsidRPr="00D52BCE">
        <w:rPr>
          <w:rFonts w:ascii="Arial" w:hAnsi="Arial" w:cs="Arial"/>
          <w:sz w:val="24"/>
          <w:szCs w:val="24"/>
        </w:rPr>
        <w:t>fiscal</w:t>
      </w:r>
      <w:r w:rsidRPr="00D52BCE">
        <w:rPr>
          <w:rFonts w:ascii="Arial" w:hAnsi="Arial" w:cs="Arial"/>
          <w:spacing w:val="-5"/>
          <w:sz w:val="24"/>
          <w:szCs w:val="24"/>
        </w:rPr>
        <w:t xml:space="preserve"> </w:t>
      </w:r>
      <w:r w:rsidRPr="00D52BCE">
        <w:rPr>
          <w:rFonts w:ascii="Arial" w:hAnsi="Arial" w:cs="Arial"/>
          <w:sz w:val="24"/>
          <w:szCs w:val="24"/>
        </w:rPr>
        <w:t>or</w:t>
      </w:r>
      <w:r w:rsidRPr="00D52BCE">
        <w:rPr>
          <w:rFonts w:ascii="Arial" w:hAnsi="Arial" w:cs="Arial"/>
          <w:spacing w:val="-3"/>
          <w:sz w:val="24"/>
          <w:szCs w:val="24"/>
        </w:rPr>
        <w:t xml:space="preserve"> </w:t>
      </w:r>
      <w:r w:rsidRPr="00D52BCE">
        <w:rPr>
          <w:rFonts w:ascii="Arial" w:hAnsi="Arial" w:cs="Arial"/>
          <w:sz w:val="24"/>
          <w:szCs w:val="24"/>
        </w:rPr>
        <w:t>programmatic</w:t>
      </w:r>
      <w:r w:rsidRPr="00D52BCE">
        <w:rPr>
          <w:rFonts w:ascii="Arial" w:hAnsi="Arial" w:cs="Arial"/>
          <w:spacing w:val="-2"/>
          <w:sz w:val="24"/>
          <w:szCs w:val="24"/>
        </w:rPr>
        <w:t xml:space="preserve"> change.</w:t>
      </w:r>
    </w:p>
    <w:p w14:paraId="71E156B1" w14:textId="77777777" w:rsidR="00B42B73" w:rsidRPr="00022C95" w:rsidRDefault="00B42B73" w:rsidP="00B42B73">
      <w:pPr>
        <w:pStyle w:val="ListParagraph"/>
        <w:widowControl w:val="0"/>
        <w:numPr>
          <w:ilvl w:val="1"/>
          <w:numId w:val="18"/>
        </w:numPr>
        <w:tabs>
          <w:tab w:val="left" w:pos="959"/>
          <w:tab w:val="left" w:pos="960"/>
        </w:tabs>
        <w:autoSpaceDE w:val="0"/>
        <w:autoSpaceDN w:val="0"/>
        <w:spacing w:before="40" w:after="0" w:line="240" w:lineRule="auto"/>
        <w:ind w:right="470"/>
        <w:contextualSpacing w:val="0"/>
        <w:rPr>
          <w:rFonts w:ascii="Arial" w:hAnsi="Arial" w:cs="Arial"/>
          <w:sz w:val="24"/>
          <w:szCs w:val="24"/>
        </w:rPr>
      </w:pPr>
      <w:r w:rsidRPr="00D52BCE">
        <w:rPr>
          <w:rFonts w:ascii="Arial" w:hAnsi="Arial" w:cs="Arial"/>
          <w:sz w:val="24"/>
          <w:szCs w:val="24"/>
        </w:rPr>
        <w:t>In accordance</w:t>
      </w:r>
      <w:r w:rsidRPr="00D52BCE">
        <w:rPr>
          <w:rFonts w:ascii="Arial" w:hAnsi="Arial" w:cs="Arial"/>
          <w:spacing w:val="-2"/>
          <w:sz w:val="24"/>
          <w:szCs w:val="24"/>
        </w:rPr>
        <w:t xml:space="preserve"> </w:t>
      </w:r>
      <w:r w:rsidRPr="00D52BCE">
        <w:rPr>
          <w:rFonts w:ascii="Arial" w:hAnsi="Arial" w:cs="Arial"/>
          <w:sz w:val="24"/>
          <w:szCs w:val="24"/>
        </w:rPr>
        <w:t>with</w:t>
      </w:r>
      <w:r w:rsidRPr="00D52BCE">
        <w:rPr>
          <w:rFonts w:ascii="Arial" w:hAnsi="Arial" w:cs="Arial"/>
          <w:spacing w:val="-3"/>
          <w:sz w:val="24"/>
          <w:szCs w:val="24"/>
        </w:rPr>
        <w:t xml:space="preserve"> </w:t>
      </w:r>
      <w:r w:rsidRPr="00D52BCE">
        <w:rPr>
          <w:rFonts w:ascii="Arial" w:hAnsi="Arial" w:cs="Arial"/>
          <w:sz w:val="24"/>
          <w:szCs w:val="24"/>
        </w:rPr>
        <w:t>sound</w:t>
      </w:r>
      <w:r w:rsidRPr="00D52BCE">
        <w:rPr>
          <w:rFonts w:ascii="Arial" w:hAnsi="Arial" w:cs="Arial"/>
          <w:spacing w:val="-2"/>
          <w:sz w:val="24"/>
          <w:szCs w:val="24"/>
        </w:rPr>
        <w:t xml:space="preserve"> </w:t>
      </w:r>
      <w:r w:rsidRPr="00D52BCE">
        <w:rPr>
          <w:rFonts w:ascii="Arial" w:hAnsi="Arial" w:cs="Arial"/>
          <w:sz w:val="24"/>
          <w:szCs w:val="24"/>
        </w:rPr>
        <w:t>accounting</w:t>
      </w:r>
      <w:r w:rsidRPr="00D52BCE">
        <w:rPr>
          <w:rFonts w:ascii="Arial" w:hAnsi="Arial" w:cs="Arial"/>
          <w:spacing w:val="-4"/>
          <w:sz w:val="24"/>
          <w:szCs w:val="24"/>
        </w:rPr>
        <w:t xml:space="preserve"> </w:t>
      </w:r>
      <w:r w:rsidRPr="00D52BCE">
        <w:rPr>
          <w:rFonts w:ascii="Arial" w:hAnsi="Arial" w:cs="Arial"/>
          <w:sz w:val="24"/>
          <w:szCs w:val="24"/>
        </w:rPr>
        <w:t>practices,</w:t>
      </w:r>
      <w:r w:rsidRPr="00D52BCE">
        <w:rPr>
          <w:rFonts w:ascii="Arial" w:hAnsi="Arial" w:cs="Arial"/>
          <w:spacing w:val="-3"/>
          <w:sz w:val="24"/>
          <w:szCs w:val="24"/>
        </w:rPr>
        <w:t xml:space="preserve"> </w:t>
      </w:r>
      <w:r w:rsidRPr="00D52BCE">
        <w:rPr>
          <w:rFonts w:ascii="Arial" w:hAnsi="Arial" w:cs="Arial"/>
          <w:sz w:val="24"/>
          <w:szCs w:val="24"/>
        </w:rPr>
        <w:t>it is important for LEAs to request timely</w:t>
      </w:r>
      <w:r w:rsidRPr="00D52BCE">
        <w:rPr>
          <w:rFonts w:ascii="Arial" w:hAnsi="Arial" w:cs="Arial"/>
          <w:spacing w:val="-2"/>
          <w:sz w:val="24"/>
          <w:szCs w:val="24"/>
        </w:rPr>
        <w:t xml:space="preserve"> reimbursements.</w:t>
      </w:r>
    </w:p>
    <w:p w14:paraId="651A3603" w14:textId="77777777" w:rsidR="00022C95" w:rsidRDefault="00022C95"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1815D5C0"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15985CB1"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5F781472"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71B2314C"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6F969DEF"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2A734D77"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67CF5A48"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33463D48"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15274471"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30862461"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0105BE2D"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21910267"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0DCFD4EE"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1C78CEEA"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526CB718"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64D494BD" w14:textId="77777777" w:rsidR="00903C49"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pacing w:val="-2"/>
          <w:sz w:val="24"/>
          <w:szCs w:val="24"/>
        </w:rPr>
      </w:pPr>
    </w:p>
    <w:p w14:paraId="222FFD7A" w14:textId="77777777" w:rsidR="00903C49" w:rsidRPr="00D52BCE" w:rsidRDefault="00903C49" w:rsidP="00022C95">
      <w:pPr>
        <w:pStyle w:val="ListParagraph"/>
        <w:widowControl w:val="0"/>
        <w:tabs>
          <w:tab w:val="left" w:pos="959"/>
          <w:tab w:val="left" w:pos="960"/>
        </w:tabs>
        <w:autoSpaceDE w:val="0"/>
        <w:autoSpaceDN w:val="0"/>
        <w:spacing w:before="40" w:after="0" w:line="240" w:lineRule="auto"/>
        <w:ind w:left="508" w:right="470"/>
        <w:contextualSpacing w:val="0"/>
        <w:rPr>
          <w:rFonts w:ascii="Arial" w:hAnsi="Arial" w:cs="Arial"/>
          <w:sz w:val="24"/>
          <w:szCs w:val="24"/>
        </w:rPr>
      </w:pPr>
    </w:p>
    <w:p w14:paraId="3E59F5E7" w14:textId="02C1502B" w:rsidR="005879A7" w:rsidRPr="007C6196" w:rsidRDefault="005879A7" w:rsidP="007C6196">
      <w:pPr>
        <w:shd w:val="clear" w:color="auto" w:fill="ED7D31" w:themeFill="accent2"/>
        <w:rPr>
          <w:rFonts w:ascii="Arial" w:hAnsi="Arial" w:cs="Arial"/>
          <w:b/>
          <w:color w:val="FFFFFF" w:themeColor="background1"/>
          <w:sz w:val="24"/>
          <w:szCs w:val="24"/>
        </w:rPr>
      </w:pPr>
      <w:r w:rsidRPr="00D52BCE">
        <w:rPr>
          <w:rFonts w:ascii="Arial" w:hAnsi="Arial" w:cs="Arial"/>
          <w:b/>
          <w:noProof/>
          <w:color w:val="FFFFFF" w:themeColor="background1"/>
          <w:sz w:val="24"/>
          <w:szCs w:val="24"/>
        </w:rPr>
        <w:t>CSI LA/G Grant Assurances</w:t>
      </w:r>
      <w:r w:rsidRPr="00D52BCE">
        <w:rPr>
          <w:rFonts w:ascii="Arial" w:hAnsi="Arial" w:cs="Arial"/>
          <w:color w:val="FFFFFF" w:themeColor="background1"/>
          <w:sz w:val="24"/>
          <w:szCs w:val="24"/>
        </w:rPr>
        <w:tab/>
      </w:r>
      <w:r w:rsidRPr="00D52BCE">
        <w:rPr>
          <w:rFonts w:ascii="Arial" w:hAnsi="Arial" w:cs="Arial"/>
          <w:color w:val="FFFFFF" w:themeColor="background1"/>
          <w:sz w:val="24"/>
          <w:szCs w:val="24"/>
        </w:rPr>
        <w:tab/>
      </w:r>
      <w:r w:rsidRPr="00D52BCE">
        <w:rPr>
          <w:rFonts w:ascii="Arial" w:hAnsi="Arial" w:cs="Arial"/>
          <w:color w:val="FFFFFF" w:themeColor="background1"/>
          <w:sz w:val="24"/>
          <w:szCs w:val="24"/>
        </w:rPr>
        <w:tab/>
        <w:t xml:space="preserve">                 </w:t>
      </w:r>
      <w:r w:rsidRPr="00D52BCE">
        <w:rPr>
          <w:b/>
        </w:rPr>
        <w:tab/>
      </w:r>
    </w:p>
    <w:tbl>
      <w:tblPr>
        <w:tblW w:w="14400" w:type="dxa"/>
        <w:tblBorders>
          <w:top w:val="nil"/>
          <w:left w:val="nil"/>
          <w:bottom w:val="nil"/>
          <w:right w:val="nil"/>
        </w:tblBorders>
        <w:tblLayout w:type="fixed"/>
        <w:tblLook w:val="0000" w:firstRow="0" w:lastRow="0" w:firstColumn="0" w:lastColumn="0" w:noHBand="0" w:noVBand="0"/>
      </w:tblPr>
      <w:tblGrid>
        <w:gridCol w:w="14400"/>
      </w:tblGrid>
      <w:tr w:rsidR="007C6196" w:rsidRPr="005A3C72" w14:paraId="5B03C14F" w14:textId="77777777" w:rsidTr="001B0255">
        <w:trPr>
          <w:trHeight w:val="346"/>
        </w:trPr>
        <w:tc>
          <w:tcPr>
            <w:tcW w:w="14400" w:type="dxa"/>
            <w:tcBorders>
              <w:top w:val="nil"/>
              <w:left w:val="nil"/>
              <w:bottom w:val="nil"/>
              <w:right w:val="nil"/>
            </w:tcBorders>
          </w:tcPr>
          <w:p w14:paraId="4D2D444F" w14:textId="77777777" w:rsidR="007C6196" w:rsidRPr="00490018" w:rsidRDefault="007C6196" w:rsidP="001B0255">
            <w:pPr>
              <w:pStyle w:val="Default"/>
              <w:ind w:left="720"/>
              <w:rPr>
                <w:rFonts w:ascii="Arial" w:hAnsi="Arial" w:cs="Arial"/>
                <w:sz w:val="10"/>
                <w:szCs w:val="10"/>
              </w:rPr>
            </w:pPr>
          </w:p>
          <w:p w14:paraId="5CA25780"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Complete and submit School Comprehensive Needs Assessment (CNA) in GME.</w:t>
            </w:r>
          </w:p>
        </w:tc>
      </w:tr>
      <w:tr w:rsidR="007C6196" w:rsidRPr="005A3C72" w14:paraId="50CDB568" w14:textId="77777777" w:rsidTr="001B0255">
        <w:trPr>
          <w:trHeight w:val="598"/>
        </w:trPr>
        <w:tc>
          <w:tcPr>
            <w:tcW w:w="14400" w:type="dxa"/>
            <w:tcBorders>
              <w:top w:val="nil"/>
              <w:left w:val="nil"/>
              <w:bottom w:val="nil"/>
              <w:right w:val="nil"/>
            </w:tcBorders>
          </w:tcPr>
          <w:p w14:paraId="3A1BDE8C"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Develop LEA and School (for each school in improvement) Integrated Action Plan (L/SIAP), aligned to the CNA in GME.</w:t>
            </w:r>
          </w:p>
          <w:p w14:paraId="5A357B72" w14:textId="77777777" w:rsidR="007C6196" w:rsidRPr="00107045" w:rsidRDefault="007C6196" w:rsidP="007C6196">
            <w:pPr>
              <w:pStyle w:val="Default"/>
              <w:numPr>
                <w:ilvl w:val="0"/>
                <w:numId w:val="17"/>
              </w:numPr>
              <w:rPr>
                <w:rFonts w:ascii="Arial" w:eastAsia="Calibri" w:hAnsi="Arial" w:cs="Arial"/>
                <w:color w:val="000000" w:themeColor="text1"/>
              </w:rPr>
            </w:pPr>
            <w:r w:rsidRPr="00107045">
              <w:rPr>
                <w:rFonts w:ascii="Arial" w:eastAsia="Calibri" w:hAnsi="Arial" w:cs="Arial"/>
                <w:color w:val="000000" w:themeColor="text1"/>
              </w:rPr>
              <w:t xml:space="preserve">Funded strategies, practices and programs will meet the top three tiers of ESSA evidence. </w:t>
            </w:r>
          </w:p>
        </w:tc>
      </w:tr>
      <w:tr w:rsidR="007C6196" w:rsidRPr="005A3C72" w14:paraId="0483E9AE" w14:textId="77777777" w:rsidTr="001B0255">
        <w:trPr>
          <w:trHeight w:val="408"/>
        </w:trPr>
        <w:tc>
          <w:tcPr>
            <w:tcW w:w="14400" w:type="dxa"/>
            <w:tcBorders>
              <w:top w:val="nil"/>
              <w:left w:val="nil"/>
              <w:bottom w:val="nil"/>
              <w:right w:val="nil"/>
            </w:tcBorders>
          </w:tcPr>
          <w:p w14:paraId="7EB52D52"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Ensure the use of high impact strategies to increase student achievement, such as, high quality professional learning communities (PLC), written evidence and standards-based curriculum, and balanced assessment systems.</w:t>
            </w:r>
          </w:p>
          <w:p w14:paraId="07989B21"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Ensure systems, processes, procedures, including operational flexibility are in place to actively support Comprehensive Support and Improvement Schools.</w:t>
            </w:r>
          </w:p>
        </w:tc>
      </w:tr>
      <w:tr w:rsidR="007C6196" w:rsidRPr="005A3C72" w14:paraId="7D18C90C" w14:textId="77777777" w:rsidTr="001B0255">
        <w:trPr>
          <w:trHeight w:val="590"/>
        </w:trPr>
        <w:tc>
          <w:tcPr>
            <w:tcW w:w="14400" w:type="dxa"/>
            <w:tcBorders>
              <w:top w:val="nil"/>
              <w:left w:val="nil"/>
              <w:bottom w:val="nil"/>
              <w:right w:val="nil"/>
            </w:tcBorders>
          </w:tcPr>
          <w:p w14:paraId="53A85D86"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Identify an LEA contact person who will oversee implementation activities, maintain contact with School Support and Improvement (SSI) staff, and accompany ADE FSI staff during site visits at the school upon request.</w:t>
            </w:r>
          </w:p>
        </w:tc>
      </w:tr>
      <w:tr w:rsidR="007C6196" w:rsidRPr="005A3C72" w14:paraId="1F519FB8" w14:textId="77777777" w:rsidTr="001B0255">
        <w:trPr>
          <w:trHeight w:val="337"/>
        </w:trPr>
        <w:tc>
          <w:tcPr>
            <w:tcW w:w="14400" w:type="dxa"/>
            <w:tcBorders>
              <w:top w:val="nil"/>
              <w:left w:val="nil"/>
              <w:bottom w:val="nil"/>
              <w:right w:val="nil"/>
            </w:tcBorders>
          </w:tcPr>
          <w:p w14:paraId="3AE5DCBA"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Complete and submit EDFacts data when requested by ADE.</w:t>
            </w:r>
          </w:p>
        </w:tc>
      </w:tr>
      <w:tr w:rsidR="007C6196" w:rsidRPr="005A3C72" w14:paraId="63E175C3" w14:textId="77777777" w:rsidTr="001B0255">
        <w:trPr>
          <w:trHeight w:val="675"/>
        </w:trPr>
        <w:tc>
          <w:tcPr>
            <w:tcW w:w="14400" w:type="dxa"/>
            <w:tcBorders>
              <w:top w:val="nil"/>
            </w:tcBorders>
          </w:tcPr>
          <w:p w14:paraId="196908A6" w14:textId="77777777" w:rsidR="007C6196" w:rsidRPr="00107045" w:rsidRDefault="007C6196" w:rsidP="007C6196">
            <w:pPr>
              <w:pStyle w:val="Default"/>
              <w:numPr>
                <w:ilvl w:val="0"/>
                <w:numId w:val="17"/>
              </w:numPr>
              <w:rPr>
                <w:rFonts w:ascii="Arial" w:hAnsi="Arial" w:cs="Arial"/>
              </w:rPr>
            </w:pPr>
            <w:r w:rsidRPr="00107045">
              <w:rPr>
                <w:rFonts w:ascii="Arial" w:hAnsi="Arial" w:cs="Arial"/>
                <w:color w:val="auto"/>
              </w:rPr>
              <w:t xml:space="preserve">LEA has written procedures and processes to: </w:t>
            </w:r>
          </w:p>
          <w:p w14:paraId="6D7D819F" w14:textId="77777777" w:rsidR="007C6196" w:rsidRPr="00107045" w:rsidRDefault="007C6196" w:rsidP="007C6196">
            <w:pPr>
              <w:pStyle w:val="Default"/>
              <w:numPr>
                <w:ilvl w:val="1"/>
                <w:numId w:val="21"/>
              </w:numPr>
              <w:rPr>
                <w:rFonts w:ascii="Arial" w:hAnsi="Arial" w:cs="Arial"/>
                <w:color w:val="auto"/>
              </w:rPr>
            </w:pPr>
            <w:r w:rsidRPr="00107045">
              <w:rPr>
                <w:rFonts w:ascii="Arial" w:hAnsi="Arial" w:cs="Arial"/>
                <w:color w:val="auto"/>
              </w:rPr>
              <w:t>minimize the time elapsing between receipt of funds and drawing down of funds</w:t>
            </w:r>
          </w:p>
          <w:p w14:paraId="02E2AF3F" w14:textId="77777777" w:rsidR="007C6196" w:rsidRPr="00107045" w:rsidRDefault="007C6196" w:rsidP="007C6196">
            <w:pPr>
              <w:pStyle w:val="Default"/>
              <w:numPr>
                <w:ilvl w:val="1"/>
                <w:numId w:val="21"/>
              </w:numPr>
              <w:rPr>
                <w:rFonts w:ascii="Arial" w:hAnsi="Arial" w:cs="Arial"/>
                <w:color w:val="auto"/>
              </w:rPr>
            </w:pPr>
            <w:r w:rsidRPr="00107045">
              <w:rPr>
                <w:rFonts w:ascii="Arial" w:hAnsi="Arial" w:cs="Arial"/>
                <w:color w:val="auto"/>
              </w:rPr>
              <w:t>determin</w:t>
            </w:r>
            <w:r>
              <w:rPr>
                <w:rFonts w:ascii="Arial" w:hAnsi="Arial" w:cs="Arial"/>
                <w:color w:val="auto"/>
              </w:rPr>
              <w:t>e</w:t>
            </w:r>
            <w:r w:rsidRPr="00107045">
              <w:rPr>
                <w:rFonts w:ascii="Arial" w:hAnsi="Arial" w:cs="Arial"/>
                <w:color w:val="auto"/>
              </w:rPr>
              <w:t xml:space="preserve"> the allowability of costs</w:t>
            </w:r>
          </w:p>
          <w:p w14:paraId="4D69A860" w14:textId="77777777" w:rsidR="007C6196" w:rsidRPr="00107045" w:rsidRDefault="007C6196" w:rsidP="007C6196">
            <w:pPr>
              <w:pStyle w:val="Default"/>
              <w:numPr>
                <w:ilvl w:val="1"/>
                <w:numId w:val="21"/>
              </w:numPr>
              <w:rPr>
                <w:rFonts w:ascii="Arial" w:hAnsi="Arial" w:cs="Arial"/>
                <w:color w:val="auto"/>
              </w:rPr>
            </w:pPr>
            <w:r>
              <w:rPr>
                <w:rFonts w:ascii="Arial" w:hAnsi="Arial" w:cs="Arial"/>
                <w:color w:val="auto"/>
              </w:rPr>
              <w:t xml:space="preserve">determine </w:t>
            </w:r>
            <w:r w:rsidRPr="00107045">
              <w:rPr>
                <w:rFonts w:ascii="Arial" w:hAnsi="Arial" w:cs="Arial"/>
                <w:color w:val="auto"/>
              </w:rPr>
              <w:t>distribution of funds</w:t>
            </w:r>
          </w:p>
          <w:p w14:paraId="696D5653" w14:textId="77777777" w:rsidR="007C6196" w:rsidRPr="00107045" w:rsidRDefault="007C6196" w:rsidP="007C6196">
            <w:pPr>
              <w:pStyle w:val="Default"/>
              <w:numPr>
                <w:ilvl w:val="1"/>
                <w:numId w:val="21"/>
              </w:numPr>
              <w:rPr>
                <w:rFonts w:ascii="Arial" w:hAnsi="Arial" w:cs="Arial"/>
                <w:color w:val="auto"/>
              </w:rPr>
            </w:pPr>
            <w:r w:rsidRPr="00107045">
              <w:rPr>
                <w:rFonts w:ascii="Arial" w:hAnsi="Arial" w:cs="Arial"/>
                <w:color w:val="auto"/>
              </w:rPr>
              <w:t>draw down funds quarterly (at minimum)</w:t>
            </w:r>
          </w:p>
          <w:p w14:paraId="22958AC4"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Ensure LEA and school leadership does their due diligence to follow all district and organizational guidelines regarding budget expenditures to ensure proper documentation is maintained.</w:t>
            </w:r>
          </w:p>
          <w:p w14:paraId="5DF94829"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Ensure all budget expenditures are reasonable and necessary to support the identified needs of the school and address any programmatic needs. This includes but is not limited to benefits, out of state travel and consultant fees.</w:t>
            </w:r>
          </w:p>
          <w:p w14:paraId="3F522742"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 xml:space="preserve">Ensure any programs, practices or interventions </w:t>
            </w:r>
            <w:r>
              <w:rPr>
                <w:rFonts w:ascii="Arial" w:hAnsi="Arial" w:cs="Arial"/>
              </w:rPr>
              <w:t xml:space="preserve">that are </w:t>
            </w:r>
            <w:r w:rsidRPr="00107045">
              <w:rPr>
                <w:rFonts w:ascii="Arial" w:hAnsi="Arial" w:cs="Arial"/>
              </w:rPr>
              <w:t>grant funded meet the top 3 tiers of ESSA (strong, moderate, and promising)</w:t>
            </w:r>
          </w:p>
          <w:p w14:paraId="4DB8EB10"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I understand that at any time during the grant period, funds can be frozen or forfeited with</w:t>
            </w:r>
            <w:r>
              <w:rPr>
                <w:rFonts w:ascii="Arial" w:hAnsi="Arial" w:cs="Arial"/>
              </w:rPr>
              <w:t xml:space="preserve"> the</w:t>
            </w:r>
            <w:r w:rsidRPr="00107045">
              <w:rPr>
                <w:rFonts w:ascii="Arial" w:hAnsi="Arial" w:cs="Arial"/>
              </w:rPr>
              <w:t xml:space="preserve"> misuse of funds; or lack of evidence of </w:t>
            </w:r>
            <w:r>
              <w:rPr>
                <w:rFonts w:ascii="Arial" w:hAnsi="Arial" w:cs="Arial"/>
              </w:rPr>
              <w:t>the I</w:t>
            </w:r>
            <w:r w:rsidRPr="00107045">
              <w:rPr>
                <w:rFonts w:ascii="Arial" w:hAnsi="Arial" w:cs="Arial"/>
              </w:rPr>
              <w:t xml:space="preserve">AP implementation on the part of the school and/or LEA. </w:t>
            </w:r>
          </w:p>
          <w:p w14:paraId="4A1EA7B8" w14:textId="77777777" w:rsidR="007C6196" w:rsidRPr="00107045" w:rsidRDefault="007C6196" w:rsidP="007C6196">
            <w:pPr>
              <w:pStyle w:val="Default"/>
              <w:numPr>
                <w:ilvl w:val="0"/>
                <w:numId w:val="17"/>
              </w:numPr>
              <w:rPr>
                <w:rFonts w:ascii="Arial" w:hAnsi="Arial" w:cs="Arial"/>
              </w:rPr>
            </w:pPr>
            <w:r w:rsidRPr="00107045">
              <w:rPr>
                <w:rFonts w:ascii="Arial" w:hAnsi="Arial" w:cs="Arial"/>
              </w:rPr>
              <w:t xml:space="preserve">I understand if the conditions herein are not adhered to or sufficient progress is not being made, a corrective action plan may be written and implemented. </w:t>
            </w:r>
          </w:p>
          <w:p w14:paraId="15150EB2" w14:textId="77777777" w:rsidR="007C6196" w:rsidRPr="00490018" w:rsidRDefault="007C6196" w:rsidP="001B0255">
            <w:pPr>
              <w:pStyle w:val="Default"/>
              <w:ind w:left="720"/>
              <w:rPr>
                <w:rFonts w:ascii="Arial" w:hAnsi="Arial" w:cs="Arial"/>
                <w:sz w:val="18"/>
                <w:szCs w:val="18"/>
              </w:rPr>
            </w:pPr>
          </w:p>
        </w:tc>
      </w:tr>
    </w:tbl>
    <w:p w14:paraId="1C3B801A" w14:textId="77777777" w:rsidR="005879A7" w:rsidRPr="00D52BCE" w:rsidRDefault="005879A7" w:rsidP="005879A7">
      <w:pPr>
        <w:tabs>
          <w:tab w:val="left" w:pos="3531"/>
        </w:tabs>
        <w:rPr>
          <w:rFonts w:ascii="Arial" w:hAnsi="Arial" w:cs="Arial"/>
          <w:sz w:val="24"/>
          <w:szCs w:val="24"/>
        </w:rPr>
      </w:pPr>
    </w:p>
    <w:p w14:paraId="73498E2B" w14:textId="149BC888" w:rsidR="00B86DEC" w:rsidRPr="00D52BCE" w:rsidRDefault="005879A7" w:rsidP="00B42B73">
      <w:pPr>
        <w:pStyle w:val="ListParagraph"/>
        <w:widowControl w:val="0"/>
        <w:tabs>
          <w:tab w:val="left" w:pos="959"/>
          <w:tab w:val="left" w:pos="960"/>
        </w:tabs>
        <w:autoSpaceDE w:val="0"/>
        <w:autoSpaceDN w:val="0"/>
        <w:spacing w:before="40" w:after="0" w:line="240" w:lineRule="auto"/>
        <w:ind w:left="959" w:right="470"/>
        <w:contextualSpacing w:val="0"/>
        <w:rPr>
          <w:rFonts w:ascii="Arial" w:hAnsi="Arial" w:cs="Arial"/>
          <w:sz w:val="24"/>
          <w:szCs w:val="24"/>
        </w:rPr>
      </w:pPr>
      <w:r w:rsidRPr="00D52BCE">
        <w:rPr>
          <w:rFonts w:ascii="Arial" w:hAnsi="Arial" w:cs="Arial"/>
          <w:sz w:val="24"/>
          <w:szCs w:val="24"/>
        </w:rPr>
        <w:tab/>
      </w:r>
    </w:p>
    <w:sectPr w:rsidR="00B86DEC" w:rsidRPr="00D52BCE" w:rsidSect="008A51D3">
      <w:footerReference w:type="default" r:id="rId12"/>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6CA8" w14:textId="77777777" w:rsidR="008A51D3" w:rsidRDefault="008A51D3" w:rsidP="00213A81">
      <w:pPr>
        <w:spacing w:after="0" w:line="240" w:lineRule="auto"/>
      </w:pPr>
      <w:r>
        <w:separator/>
      </w:r>
    </w:p>
  </w:endnote>
  <w:endnote w:type="continuationSeparator" w:id="0">
    <w:p w14:paraId="0EC61CC4" w14:textId="77777777" w:rsidR="008A51D3" w:rsidRDefault="008A51D3" w:rsidP="00213A81">
      <w:pPr>
        <w:spacing w:after="0" w:line="240" w:lineRule="auto"/>
      </w:pPr>
      <w:r>
        <w:continuationSeparator/>
      </w:r>
    </w:p>
  </w:endnote>
  <w:endnote w:type="continuationNotice" w:id="1">
    <w:p w14:paraId="788A086C" w14:textId="77777777" w:rsidR="008A51D3" w:rsidRDefault="008A5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BC7A" w14:textId="5F33AD6A" w:rsidR="00213A81" w:rsidRDefault="00213A81">
    <w:pPr>
      <w:pStyle w:val="Footer"/>
    </w:pPr>
    <w:r>
      <w:t>SI ADE FY2</w:t>
    </w:r>
    <w:r w:rsidR="00176953">
      <w:t>5 CSI LA/G</w:t>
    </w:r>
    <w:r>
      <w:t xml:space="preserve"> GRANT   </w:t>
    </w:r>
    <w:r>
      <w:tab/>
    </w:r>
    <w:r>
      <w:tab/>
    </w:r>
    <w:r>
      <w:tab/>
    </w:r>
    <w:r>
      <w:tab/>
    </w:r>
    <w:r>
      <w:tab/>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7F6C" w14:textId="77777777" w:rsidR="008A51D3" w:rsidRDefault="008A51D3" w:rsidP="00213A81">
      <w:pPr>
        <w:spacing w:after="0" w:line="240" w:lineRule="auto"/>
      </w:pPr>
      <w:r>
        <w:separator/>
      </w:r>
    </w:p>
  </w:footnote>
  <w:footnote w:type="continuationSeparator" w:id="0">
    <w:p w14:paraId="180D04E5" w14:textId="77777777" w:rsidR="008A51D3" w:rsidRDefault="008A51D3" w:rsidP="00213A81">
      <w:pPr>
        <w:spacing w:after="0" w:line="240" w:lineRule="auto"/>
      </w:pPr>
      <w:r>
        <w:continuationSeparator/>
      </w:r>
    </w:p>
  </w:footnote>
  <w:footnote w:type="continuationNotice" w:id="1">
    <w:p w14:paraId="7368E27A" w14:textId="77777777" w:rsidR="008A51D3" w:rsidRDefault="008A51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37C"/>
    <w:multiLevelType w:val="hybridMultilevel"/>
    <w:tmpl w:val="72FC9FD0"/>
    <w:lvl w:ilvl="0" w:tplc="FCBC3A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4649B"/>
    <w:multiLevelType w:val="multilevel"/>
    <w:tmpl w:val="B7B8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3020A"/>
    <w:multiLevelType w:val="hybridMultilevel"/>
    <w:tmpl w:val="0A62B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9B7D3B"/>
    <w:multiLevelType w:val="hybridMultilevel"/>
    <w:tmpl w:val="250218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B936DD"/>
    <w:multiLevelType w:val="hybridMultilevel"/>
    <w:tmpl w:val="69B4901A"/>
    <w:lvl w:ilvl="0" w:tplc="05F4C30A">
      <w:start w:val="7"/>
      <w:numFmt w:val="decimal"/>
      <w:lvlText w:val="%1."/>
      <w:lvlJc w:val="left"/>
      <w:pPr>
        <w:ind w:left="508" w:hanging="269"/>
      </w:pPr>
      <w:rPr>
        <w:rFonts w:ascii="Arial" w:eastAsia="Arial" w:hAnsi="Arial" w:cs="Arial" w:hint="default"/>
        <w:b w:val="0"/>
        <w:bCs w:val="0"/>
        <w:i w:val="0"/>
        <w:iCs w:val="0"/>
        <w:w w:val="100"/>
        <w:sz w:val="24"/>
        <w:szCs w:val="24"/>
        <w:lang w:val="en-US" w:eastAsia="en-US" w:bidi="ar-SA"/>
      </w:rPr>
    </w:lvl>
    <w:lvl w:ilvl="1" w:tplc="C88AF012">
      <w:numFmt w:val="bullet"/>
      <w:lvlText w:val="•"/>
      <w:lvlJc w:val="left"/>
      <w:pPr>
        <w:ind w:left="959" w:hanging="360"/>
      </w:pPr>
      <w:rPr>
        <w:rFonts w:ascii="Verdana" w:eastAsia="Verdana" w:hAnsi="Verdana" w:cs="Verdana" w:hint="default"/>
        <w:b w:val="0"/>
        <w:bCs w:val="0"/>
        <w:i w:val="0"/>
        <w:iCs w:val="0"/>
        <w:w w:val="84"/>
        <w:sz w:val="24"/>
        <w:szCs w:val="24"/>
        <w:lang w:val="en-US" w:eastAsia="en-US" w:bidi="ar-SA"/>
      </w:rPr>
    </w:lvl>
    <w:lvl w:ilvl="2" w:tplc="6C14C708">
      <w:numFmt w:val="bullet"/>
      <w:lvlText w:val="o"/>
      <w:lvlJc w:val="left"/>
      <w:pPr>
        <w:ind w:left="1679" w:hanging="360"/>
      </w:pPr>
      <w:rPr>
        <w:rFonts w:ascii="Courier New" w:eastAsia="Courier New" w:hAnsi="Courier New" w:cs="Courier New" w:hint="default"/>
        <w:b w:val="0"/>
        <w:bCs w:val="0"/>
        <w:i w:val="0"/>
        <w:iCs w:val="0"/>
        <w:w w:val="100"/>
        <w:sz w:val="24"/>
        <w:szCs w:val="24"/>
        <w:lang w:val="en-US" w:eastAsia="en-US" w:bidi="ar-SA"/>
      </w:rPr>
    </w:lvl>
    <w:lvl w:ilvl="3" w:tplc="050626F2">
      <w:numFmt w:val="bullet"/>
      <w:lvlText w:val="•"/>
      <w:lvlJc w:val="left"/>
      <w:pPr>
        <w:ind w:left="3385" w:hanging="360"/>
      </w:pPr>
      <w:rPr>
        <w:rFonts w:hint="default"/>
        <w:lang w:val="en-US" w:eastAsia="en-US" w:bidi="ar-SA"/>
      </w:rPr>
    </w:lvl>
    <w:lvl w:ilvl="4" w:tplc="8AB2417A">
      <w:numFmt w:val="bullet"/>
      <w:lvlText w:val="•"/>
      <w:lvlJc w:val="left"/>
      <w:pPr>
        <w:ind w:left="5090" w:hanging="360"/>
      </w:pPr>
      <w:rPr>
        <w:rFonts w:hint="default"/>
        <w:lang w:val="en-US" w:eastAsia="en-US" w:bidi="ar-SA"/>
      </w:rPr>
    </w:lvl>
    <w:lvl w:ilvl="5" w:tplc="5C024152">
      <w:numFmt w:val="bullet"/>
      <w:lvlText w:val="•"/>
      <w:lvlJc w:val="left"/>
      <w:pPr>
        <w:ind w:left="6795" w:hanging="360"/>
      </w:pPr>
      <w:rPr>
        <w:rFonts w:hint="default"/>
        <w:lang w:val="en-US" w:eastAsia="en-US" w:bidi="ar-SA"/>
      </w:rPr>
    </w:lvl>
    <w:lvl w:ilvl="6" w:tplc="52E22A0C">
      <w:numFmt w:val="bullet"/>
      <w:lvlText w:val="•"/>
      <w:lvlJc w:val="left"/>
      <w:pPr>
        <w:ind w:left="8500" w:hanging="360"/>
      </w:pPr>
      <w:rPr>
        <w:rFonts w:hint="default"/>
        <w:lang w:val="en-US" w:eastAsia="en-US" w:bidi="ar-SA"/>
      </w:rPr>
    </w:lvl>
    <w:lvl w:ilvl="7" w:tplc="953EEB1E">
      <w:numFmt w:val="bullet"/>
      <w:lvlText w:val="•"/>
      <w:lvlJc w:val="left"/>
      <w:pPr>
        <w:ind w:left="10205" w:hanging="360"/>
      </w:pPr>
      <w:rPr>
        <w:rFonts w:hint="default"/>
        <w:lang w:val="en-US" w:eastAsia="en-US" w:bidi="ar-SA"/>
      </w:rPr>
    </w:lvl>
    <w:lvl w:ilvl="8" w:tplc="80C8DCFE">
      <w:numFmt w:val="bullet"/>
      <w:lvlText w:val="•"/>
      <w:lvlJc w:val="left"/>
      <w:pPr>
        <w:ind w:left="11910" w:hanging="360"/>
      </w:pPr>
      <w:rPr>
        <w:rFonts w:hint="default"/>
        <w:lang w:val="en-US" w:eastAsia="en-US" w:bidi="ar-SA"/>
      </w:rPr>
    </w:lvl>
  </w:abstractNum>
  <w:abstractNum w:abstractNumId="5" w15:restartNumberingAfterBreak="0">
    <w:nsid w:val="38997498"/>
    <w:multiLevelType w:val="hybridMultilevel"/>
    <w:tmpl w:val="92C65636"/>
    <w:lvl w:ilvl="0" w:tplc="104A5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D1CC1"/>
    <w:multiLevelType w:val="hybridMultilevel"/>
    <w:tmpl w:val="AFF4B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E2832"/>
    <w:multiLevelType w:val="hybridMultilevel"/>
    <w:tmpl w:val="4CDC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43E51"/>
    <w:multiLevelType w:val="hybridMultilevel"/>
    <w:tmpl w:val="4CDC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B2DBA"/>
    <w:multiLevelType w:val="hybridMultilevel"/>
    <w:tmpl w:val="4CDC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507F"/>
    <w:multiLevelType w:val="hybridMultilevel"/>
    <w:tmpl w:val="DA684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E046C"/>
    <w:multiLevelType w:val="hybridMultilevel"/>
    <w:tmpl w:val="AB9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B5D21"/>
    <w:multiLevelType w:val="hybridMultilevel"/>
    <w:tmpl w:val="137E0FAA"/>
    <w:lvl w:ilvl="0" w:tplc="D03C026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41A91"/>
    <w:multiLevelType w:val="hybridMultilevel"/>
    <w:tmpl w:val="D6F408B4"/>
    <w:lvl w:ilvl="0" w:tplc="FCBC3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907D4"/>
    <w:multiLevelType w:val="hybridMultilevel"/>
    <w:tmpl w:val="EBD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D4EDD"/>
    <w:multiLevelType w:val="hybridMultilevel"/>
    <w:tmpl w:val="AF0E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71EF9"/>
    <w:multiLevelType w:val="hybridMultilevel"/>
    <w:tmpl w:val="3CE80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57655"/>
    <w:multiLevelType w:val="hybridMultilevel"/>
    <w:tmpl w:val="F3884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C46DA"/>
    <w:multiLevelType w:val="hybridMultilevel"/>
    <w:tmpl w:val="4CDC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46C62"/>
    <w:multiLevelType w:val="hybridMultilevel"/>
    <w:tmpl w:val="6A90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E1492"/>
    <w:multiLevelType w:val="hybridMultilevel"/>
    <w:tmpl w:val="5D34F62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721509">
    <w:abstractNumId w:val="9"/>
  </w:num>
  <w:num w:numId="2" w16cid:durableId="1271815829">
    <w:abstractNumId w:val="6"/>
  </w:num>
  <w:num w:numId="3" w16cid:durableId="1294171125">
    <w:abstractNumId w:val="14"/>
  </w:num>
  <w:num w:numId="4" w16cid:durableId="1863784572">
    <w:abstractNumId w:val="16"/>
  </w:num>
  <w:num w:numId="5" w16cid:durableId="213658022">
    <w:abstractNumId w:val="2"/>
  </w:num>
  <w:num w:numId="6" w16cid:durableId="1441492014">
    <w:abstractNumId w:val="10"/>
  </w:num>
  <w:num w:numId="7" w16cid:durableId="501816305">
    <w:abstractNumId w:val="7"/>
  </w:num>
  <w:num w:numId="8" w16cid:durableId="478348331">
    <w:abstractNumId w:val="18"/>
  </w:num>
  <w:num w:numId="9" w16cid:durableId="1368605500">
    <w:abstractNumId w:val="8"/>
  </w:num>
  <w:num w:numId="10" w16cid:durableId="851188714">
    <w:abstractNumId w:val="0"/>
  </w:num>
  <w:num w:numId="11" w16cid:durableId="1690064478">
    <w:abstractNumId w:val="13"/>
  </w:num>
  <w:num w:numId="12" w16cid:durableId="1476532421">
    <w:abstractNumId w:val="15"/>
  </w:num>
  <w:num w:numId="13" w16cid:durableId="200092708">
    <w:abstractNumId w:val="19"/>
  </w:num>
  <w:num w:numId="14" w16cid:durableId="1480539824">
    <w:abstractNumId w:val="17"/>
  </w:num>
  <w:num w:numId="15" w16cid:durableId="2124569412">
    <w:abstractNumId w:val="5"/>
  </w:num>
  <w:num w:numId="16" w16cid:durableId="1749578378">
    <w:abstractNumId w:val="11"/>
  </w:num>
  <w:num w:numId="17" w16cid:durableId="218323502">
    <w:abstractNumId w:val="12"/>
  </w:num>
  <w:num w:numId="18" w16cid:durableId="175074136">
    <w:abstractNumId w:val="4"/>
  </w:num>
  <w:num w:numId="19" w16cid:durableId="1795322244">
    <w:abstractNumId w:val="20"/>
  </w:num>
  <w:num w:numId="20" w16cid:durableId="572202344">
    <w:abstractNumId w:val="1"/>
  </w:num>
  <w:num w:numId="21" w16cid:durableId="102362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AA"/>
    <w:rsid w:val="00000148"/>
    <w:rsid w:val="000012BD"/>
    <w:rsid w:val="000074B3"/>
    <w:rsid w:val="00022C95"/>
    <w:rsid w:val="00024714"/>
    <w:rsid w:val="00024C71"/>
    <w:rsid w:val="0002792B"/>
    <w:rsid w:val="0003630E"/>
    <w:rsid w:val="000563EC"/>
    <w:rsid w:val="00060F09"/>
    <w:rsid w:val="00071083"/>
    <w:rsid w:val="000B0F58"/>
    <w:rsid w:val="000B1306"/>
    <w:rsid w:val="000C12D4"/>
    <w:rsid w:val="000C6E06"/>
    <w:rsid w:val="000F397E"/>
    <w:rsid w:val="00101814"/>
    <w:rsid w:val="001475FF"/>
    <w:rsid w:val="00176953"/>
    <w:rsid w:val="00180964"/>
    <w:rsid w:val="001B4E8B"/>
    <w:rsid w:val="001D200F"/>
    <w:rsid w:val="001D628D"/>
    <w:rsid w:val="001D7E2E"/>
    <w:rsid w:val="001E06DC"/>
    <w:rsid w:val="00202BB5"/>
    <w:rsid w:val="002131D3"/>
    <w:rsid w:val="00213A81"/>
    <w:rsid w:val="002265A2"/>
    <w:rsid w:val="002322E1"/>
    <w:rsid w:val="00235504"/>
    <w:rsid w:val="0024479C"/>
    <w:rsid w:val="00270967"/>
    <w:rsid w:val="00293FD3"/>
    <w:rsid w:val="002A00D2"/>
    <w:rsid w:val="002D4729"/>
    <w:rsid w:val="002D7129"/>
    <w:rsid w:val="002E0DA4"/>
    <w:rsid w:val="002F3DE9"/>
    <w:rsid w:val="00302326"/>
    <w:rsid w:val="003900E1"/>
    <w:rsid w:val="003A73D2"/>
    <w:rsid w:val="003B0C85"/>
    <w:rsid w:val="003B1E55"/>
    <w:rsid w:val="003E5431"/>
    <w:rsid w:val="003F6B64"/>
    <w:rsid w:val="004016CA"/>
    <w:rsid w:val="00406B50"/>
    <w:rsid w:val="0042358E"/>
    <w:rsid w:val="00452245"/>
    <w:rsid w:val="0048289A"/>
    <w:rsid w:val="00487598"/>
    <w:rsid w:val="0049164F"/>
    <w:rsid w:val="004B0F46"/>
    <w:rsid w:val="004B49C5"/>
    <w:rsid w:val="004C4A3C"/>
    <w:rsid w:val="004E4038"/>
    <w:rsid w:val="004F0F90"/>
    <w:rsid w:val="00500CDA"/>
    <w:rsid w:val="00505CED"/>
    <w:rsid w:val="00574073"/>
    <w:rsid w:val="005866BA"/>
    <w:rsid w:val="005879A7"/>
    <w:rsid w:val="005B36FC"/>
    <w:rsid w:val="005B3FA9"/>
    <w:rsid w:val="005E4A9C"/>
    <w:rsid w:val="005F553A"/>
    <w:rsid w:val="0060454B"/>
    <w:rsid w:val="00612B5E"/>
    <w:rsid w:val="0061529A"/>
    <w:rsid w:val="00632C9B"/>
    <w:rsid w:val="0063382C"/>
    <w:rsid w:val="0064498C"/>
    <w:rsid w:val="006455AA"/>
    <w:rsid w:val="00650FCC"/>
    <w:rsid w:val="00666593"/>
    <w:rsid w:val="00671D98"/>
    <w:rsid w:val="00672497"/>
    <w:rsid w:val="006835A1"/>
    <w:rsid w:val="00693BFF"/>
    <w:rsid w:val="006B6217"/>
    <w:rsid w:val="006C7206"/>
    <w:rsid w:val="007122EC"/>
    <w:rsid w:val="007156F0"/>
    <w:rsid w:val="007203B4"/>
    <w:rsid w:val="00722BE2"/>
    <w:rsid w:val="0075312D"/>
    <w:rsid w:val="007604C1"/>
    <w:rsid w:val="00761D05"/>
    <w:rsid w:val="007650F1"/>
    <w:rsid w:val="007652DD"/>
    <w:rsid w:val="007724F5"/>
    <w:rsid w:val="00786849"/>
    <w:rsid w:val="007A2926"/>
    <w:rsid w:val="007A3703"/>
    <w:rsid w:val="007B06EC"/>
    <w:rsid w:val="007C6196"/>
    <w:rsid w:val="007D390F"/>
    <w:rsid w:val="007D79E7"/>
    <w:rsid w:val="007E4CC0"/>
    <w:rsid w:val="007E7B39"/>
    <w:rsid w:val="00801197"/>
    <w:rsid w:val="00803E88"/>
    <w:rsid w:val="008107DA"/>
    <w:rsid w:val="008146C2"/>
    <w:rsid w:val="00814A0D"/>
    <w:rsid w:val="008246F9"/>
    <w:rsid w:val="00824C28"/>
    <w:rsid w:val="00825116"/>
    <w:rsid w:val="0085379B"/>
    <w:rsid w:val="008548E3"/>
    <w:rsid w:val="00855E2F"/>
    <w:rsid w:val="00891E04"/>
    <w:rsid w:val="008A057C"/>
    <w:rsid w:val="008A51D3"/>
    <w:rsid w:val="008C3955"/>
    <w:rsid w:val="008D435F"/>
    <w:rsid w:val="008D47E1"/>
    <w:rsid w:val="008F1BFF"/>
    <w:rsid w:val="008F34F2"/>
    <w:rsid w:val="008F53DD"/>
    <w:rsid w:val="008F748E"/>
    <w:rsid w:val="00903C49"/>
    <w:rsid w:val="00907B84"/>
    <w:rsid w:val="00930492"/>
    <w:rsid w:val="009740D1"/>
    <w:rsid w:val="009867C8"/>
    <w:rsid w:val="00987D34"/>
    <w:rsid w:val="00996C96"/>
    <w:rsid w:val="009B3653"/>
    <w:rsid w:val="009B4E47"/>
    <w:rsid w:val="009B6273"/>
    <w:rsid w:val="009C5082"/>
    <w:rsid w:val="009C5F48"/>
    <w:rsid w:val="009D41F5"/>
    <w:rsid w:val="009F1D56"/>
    <w:rsid w:val="00A03638"/>
    <w:rsid w:val="00A236DC"/>
    <w:rsid w:val="00A37F1D"/>
    <w:rsid w:val="00A41AA8"/>
    <w:rsid w:val="00A46C95"/>
    <w:rsid w:val="00A551AB"/>
    <w:rsid w:val="00A66B42"/>
    <w:rsid w:val="00A67FC1"/>
    <w:rsid w:val="00A96E50"/>
    <w:rsid w:val="00AA2047"/>
    <w:rsid w:val="00AA5CE3"/>
    <w:rsid w:val="00AA75AD"/>
    <w:rsid w:val="00AB6CED"/>
    <w:rsid w:val="00AD4219"/>
    <w:rsid w:val="00AE12F2"/>
    <w:rsid w:val="00AF3586"/>
    <w:rsid w:val="00B24A47"/>
    <w:rsid w:val="00B42B73"/>
    <w:rsid w:val="00B44D41"/>
    <w:rsid w:val="00B554F0"/>
    <w:rsid w:val="00B62EC1"/>
    <w:rsid w:val="00B75A38"/>
    <w:rsid w:val="00B86DEC"/>
    <w:rsid w:val="00B949B8"/>
    <w:rsid w:val="00B95131"/>
    <w:rsid w:val="00BA0B4E"/>
    <w:rsid w:val="00BD1739"/>
    <w:rsid w:val="00BE5AF9"/>
    <w:rsid w:val="00BF5660"/>
    <w:rsid w:val="00BF57B8"/>
    <w:rsid w:val="00C20A33"/>
    <w:rsid w:val="00C22050"/>
    <w:rsid w:val="00C5261A"/>
    <w:rsid w:val="00C60375"/>
    <w:rsid w:val="00C75F96"/>
    <w:rsid w:val="00C76A79"/>
    <w:rsid w:val="00C95293"/>
    <w:rsid w:val="00CB48F7"/>
    <w:rsid w:val="00CB59C5"/>
    <w:rsid w:val="00CD51B4"/>
    <w:rsid w:val="00CD5A55"/>
    <w:rsid w:val="00CD7036"/>
    <w:rsid w:val="00CE118B"/>
    <w:rsid w:val="00CE513A"/>
    <w:rsid w:val="00CF576E"/>
    <w:rsid w:val="00CF76DF"/>
    <w:rsid w:val="00D073B4"/>
    <w:rsid w:val="00D20A29"/>
    <w:rsid w:val="00D3410F"/>
    <w:rsid w:val="00D52BCE"/>
    <w:rsid w:val="00D52DF6"/>
    <w:rsid w:val="00D5764A"/>
    <w:rsid w:val="00D70589"/>
    <w:rsid w:val="00D757A8"/>
    <w:rsid w:val="00D83FC7"/>
    <w:rsid w:val="00D8457B"/>
    <w:rsid w:val="00D910E5"/>
    <w:rsid w:val="00DA3E1C"/>
    <w:rsid w:val="00DA6F0E"/>
    <w:rsid w:val="00DB68DD"/>
    <w:rsid w:val="00DF2D5A"/>
    <w:rsid w:val="00E11ECF"/>
    <w:rsid w:val="00E22E59"/>
    <w:rsid w:val="00E25156"/>
    <w:rsid w:val="00E527E0"/>
    <w:rsid w:val="00E570EA"/>
    <w:rsid w:val="00E94E7B"/>
    <w:rsid w:val="00E95A64"/>
    <w:rsid w:val="00EA4382"/>
    <w:rsid w:val="00EB1A73"/>
    <w:rsid w:val="00EC6FDB"/>
    <w:rsid w:val="00EF2F61"/>
    <w:rsid w:val="00EF3D89"/>
    <w:rsid w:val="00F03090"/>
    <w:rsid w:val="00F17C4D"/>
    <w:rsid w:val="00F17F8B"/>
    <w:rsid w:val="00F20942"/>
    <w:rsid w:val="00F24764"/>
    <w:rsid w:val="00F2674B"/>
    <w:rsid w:val="00F26D49"/>
    <w:rsid w:val="00F376BE"/>
    <w:rsid w:val="00F87660"/>
    <w:rsid w:val="00F953A5"/>
    <w:rsid w:val="00FA0DED"/>
    <w:rsid w:val="00FB43C6"/>
    <w:rsid w:val="00FB699E"/>
    <w:rsid w:val="00FB7F05"/>
    <w:rsid w:val="00FC318B"/>
    <w:rsid w:val="00FE6C05"/>
    <w:rsid w:val="00FF026D"/>
    <w:rsid w:val="5092CA34"/>
    <w:rsid w:val="5443E74B"/>
    <w:rsid w:val="5879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3EEB"/>
  <w15:chartTrackingRefBased/>
  <w15:docId w15:val="{40225576-70D3-405C-8481-3E540D55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AA"/>
    <w:pPr>
      <w:spacing w:after="200" w:line="276" w:lineRule="auto"/>
    </w:pPr>
  </w:style>
  <w:style w:type="paragraph" w:styleId="Heading3">
    <w:name w:val="heading 3"/>
    <w:basedOn w:val="Normal"/>
    <w:next w:val="Normal"/>
    <w:link w:val="Heading3Char"/>
    <w:uiPriority w:val="9"/>
    <w:unhideWhenUsed/>
    <w:qFormat/>
    <w:rsid w:val="00E11ECF"/>
    <w:pPr>
      <w:keepNext/>
      <w:keepLines/>
      <w:spacing w:before="40" w:after="0"/>
      <w:outlineLvl w:val="2"/>
    </w:pPr>
    <w:rPr>
      <w:rFonts w:ascii="Arial" w:eastAsiaTheme="majorEastAsia" w:hAnsi="Arial" w:cs="Arial"/>
      <w:color w:val="1F4D78" w:themeColor="accent1" w:themeShade="7F"/>
      <w:sz w:val="28"/>
      <w:szCs w:val="28"/>
    </w:rPr>
  </w:style>
  <w:style w:type="paragraph" w:styleId="Heading4">
    <w:name w:val="heading 4"/>
    <w:basedOn w:val="Normal"/>
    <w:next w:val="Normal"/>
    <w:link w:val="Heading4Char"/>
    <w:uiPriority w:val="9"/>
    <w:semiHidden/>
    <w:unhideWhenUsed/>
    <w:qFormat/>
    <w:rsid w:val="007D390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455A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E5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31"/>
    <w:rPr>
      <w:rFonts w:ascii="Segoe UI" w:hAnsi="Segoe UI" w:cs="Segoe UI"/>
      <w:sz w:val="18"/>
      <w:szCs w:val="18"/>
    </w:rPr>
  </w:style>
  <w:style w:type="paragraph" w:styleId="ListParagraph">
    <w:name w:val="List Paragraph"/>
    <w:basedOn w:val="Normal"/>
    <w:uiPriority w:val="1"/>
    <w:qFormat/>
    <w:rsid w:val="003E5431"/>
    <w:pPr>
      <w:spacing w:after="160" w:line="259" w:lineRule="auto"/>
      <w:ind w:left="720"/>
      <w:contextualSpacing/>
    </w:pPr>
  </w:style>
  <w:style w:type="paragraph" w:styleId="NoSpacing">
    <w:name w:val="No Spacing"/>
    <w:basedOn w:val="NoSpacing1"/>
    <w:link w:val="NoSpacingChar"/>
    <w:uiPriority w:val="1"/>
    <w:qFormat/>
    <w:rsid w:val="00FF026D"/>
    <w:rPr>
      <w:rFonts w:ascii="Arial" w:hAnsi="Arial" w:cs="Arial"/>
      <w:b/>
      <w:sz w:val="24"/>
      <w:szCs w:val="24"/>
    </w:rPr>
  </w:style>
  <w:style w:type="table" w:styleId="TableGrid">
    <w:name w:val="Table Grid"/>
    <w:basedOn w:val="TableNormal"/>
    <w:uiPriority w:val="59"/>
    <w:rsid w:val="00B7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D3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SpacingChar">
    <w:name w:val="No Spacing Char"/>
    <w:basedOn w:val="DefaultParagraphFont"/>
    <w:link w:val="NoSpacing"/>
    <w:uiPriority w:val="1"/>
    <w:rsid w:val="008246F9"/>
    <w:rPr>
      <w:rFonts w:ascii="Arial" w:eastAsia="Calibri" w:hAnsi="Arial" w:cs="Arial"/>
      <w:b/>
      <w:sz w:val="24"/>
      <w:szCs w:val="24"/>
    </w:rPr>
  </w:style>
  <w:style w:type="character" w:styleId="Hyperlink">
    <w:name w:val="Hyperlink"/>
    <w:basedOn w:val="DefaultParagraphFont"/>
    <w:uiPriority w:val="99"/>
    <w:unhideWhenUsed/>
    <w:rsid w:val="00DB68DD"/>
    <w:rPr>
      <w:color w:val="0563C1" w:themeColor="hyperlink"/>
      <w:u w:val="single"/>
    </w:rPr>
  </w:style>
  <w:style w:type="character" w:styleId="UnresolvedMention">
    <w:name w:val="Unresolved Mention"/>
    <w:basedOn w:val="DefaultParagraphFont"/>
    <w:uiPriority w:val="99"/>
    <w:semiHidden/>
    <w:unhideWhenUsed/>
    <w:rsid w:val="00DB68DD"/>
    <w:rPr>
      <w:color w:val="808080"/>
      <w:shd w:val="clear" w:color="auto" w:fill="E6E6E6"/>
    </w:rPr>
  </w:style>
  <w:style w:type="table" w:styleId="GridTable4-Accent1">
    <w:name w:val="Grid Table 4 Accent 1"/>
    <w:basedOn w:val="TableNormal"/>
    <w:uiPriority w:val="49"/>
    <w:rsid w:val="00DB68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Grid2"/>
    <w:uiPriority w:val="46"/>
    <w:rsid w:val="000012B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cPr>
      <w:shd w:val="clear" w:color="auto" w:fill="auto"/>
    </w:tcPr>
    <w:tblStylePr w:type="firstRow">
      <w:rPr>
        <w:b/>
        <w:bCs/>
      </w:rPr>
      <w:tblPr/>
      <w:tcPr>
        <w:tcBorders>
          <w:bottom w:val="single" w:sz="12" w:space="0" w:color="9CC2E5" w:themeColor="accent1" w:themeTint="99"/>
          <w:tl2br w:val="none" w:sz="0" w:space="0" w:color="auto"/>
          <w:tr2bl w:val="none" w:sz="0" w:space="0" w:color="auto"/>
        </w:tcBorders>
      </w:tcPr>
    </w:tblStylePr>
    <w:tblStylePr w:type="lastRow">
      <w:rPr>
        <w:b/>
        <w:bCs/>
      </w:rPr>
      <w:tblPr/>
      <w:tcPr>
        <w:tcBorders>
          <w:top w:val="double" w:sz="2" w:space="0" w:color="9CC2E5" w:themeColor="accent1" w:themeTint="99"/>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012BD"/>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21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A81"/>
  </w:style>
  <w:style w:type="paragraph" w:styleId="Footer">
    <w:name w:val="footer"/>
    <w:basedOn w:val="Normal"/>
    <w:link w:val="FooterChar"/>
    <w:uiPriority w:val="99"/>
    <w:unhideWhenUsed/>
    <w:rsid w:val="0021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A81"/>
  </w:style>
  <w:style w:type="character" w:styleId="CommentReference">
    <w:name w:val="annotation reference"/>
    <w:basedOn w:val="DefaultParagraphFont"/>
    <w:uiPriority w:val="99"/>
    <w:semiHidden/>
    <w:unhideWhenUsed/>
    <w:rsid w:val="003A73D2"/>
    <w:rPr>
      <w:sz w:val="16"/>
      <w:szCs w:val="16"/>
    </w:rPr>
  </w:style>
  <w:style w:type="paragraph" w:styleId="CommentText">
    <w:name w:val="annotation text"/>
    <w:basedOn w:val="Normal"/>
    <w:link w:val="CommentTextChar"/>
    <w:uiPriority w:val="99"/>
    <w:unhideWhenUsed/>
    <w:rsid w:val="003A73D2"/>
    <w:pPr>
      <w:spacing w:line="240" w:lineRule="auto"/>
    </w:pPr>
    <w:rPr>
      <w:sz w:val="20"/>
      <w:szCs w:val="20"/>
    </w:rPr>
  </w:style>
  <w:style w:type="character" w:customStyle="1" w:styleId="CommentTextChar">
    <w:name w:val="Comment Text Char"/>
    <w:basedOn w:val="DefaultParagraphFont"/>
    <w:link w:val="CommentText"/>
    <w:uiPriority w:val="99"/>
    <w:rsid w:val="003A73D2"/>
    <w:rPr>
      <w:sz w:val="20"/>
      <w:szCs w:val="20"/>
    </w:rPr>
  </w:style>
  <w:style w:type="paragraph" w:styleId="CommentSubject">
    <w:name w:val="annotation subject"/>
    <w:basedOn w:val="CommentText"/>
    <w:next w:val="CommentText"/>
    <w:link w:val="CommentSubjectChar"/>
    <w:uiPriority w:val="99"/>
    <w:semiHidden/>
    <w:unhideWhenUsed/>
    <w:rsid w:val="003A73D2"/>
    <w:rPr>
      <w:b/>
      <w:bCs/>
    </w:rPr>
  </w:style>
  <w:style w:type="character" w:customStyle="1" w:styleId="CommentSubjectChar">
    <w:name w:val="Comment Subject Char"/>
    <w:basedOn w:val="CommentTextChar"/>
    <w:link w:val="CommentSubject"/>
    <w:uiPriority w:val="99"/>
    <w:semiHidden/>
    <w:rsid w:val="003A73D2"/>
    <w:rPr>
      <w:b/>
      <w:bCs/>
      <w:sz w:val="20"/>
      <w:szCs w:val="20"/>
    </w:rPr>
  </w:style>
  <w:style w:type="character" w:customStyle="1" w:styleId="Heading3Char">
    <w:name w:val="Heading 3 Char"/>
    <w:basedOn w:val="DefaultParagraphFont"/>
    <w:link w:val="Heading3"/>
    <w:uiPriority w:val="9"/>
    <w:rsid w:val="00E11ECF"/>
    <w:rPr>
      <w:rFonts w:ascii="Arial" w:eastAsiaTheme="majorEastAsia" w:hAnsi="Arial" w:cs="Arial"/>
      <w:color w:val="1F4D78" w:themeColor="accent1" w:themeShade="7F"/>
      <w:sz w:val="28"/>
      <w:szCs w:val="28"/>
    </w:rPr>
  </w:style>
  <w:style w:type="paragraph" w:customStyle="1" w:styleId="paragraph">
    <w:name w:val="paragraph"/>
    <w:basedOn w:val="Normal"/>
    <w:rsid w:val="000563E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563EC"/>
  </w:style>
  <w:style w:type="character" w:customStyle="1" w:styleId="eop">
    <w:name w:val="eop"/>
    <w:basedOn w:val="DefaultParagraphFont"/>
    <w:rsid w:val="000563EC"/>
  </w:style>
  <w:style w:type="table" w:styleId="GridTable4">
    <w:name w:val="Grid Table 4"/>
    <w:basedOn w:val="TableNormal"/>
    <w:uiPriority w:val="49"/>
    <w:rsid w:val="00D073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803E8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03E88"/>
    <w:rPr>
      <w:rFonts w:ascii="Arial" w:eastAsia="Arial" w:hAnsi="Arial" w:cs="Arial"/>
      <w:sz w:val="24"/>
      <w:szCs w:val="24"/>
    </w:rPr>
  </w:style>
  <w:style w:type="paragraph" w:customStyle="1" w:styleId="pf0">
    <w:name w:val="pf0"/>
    <w:basedOn w:val="Normal"/>
    <w:rsid w:val="00803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03E88"/>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7D390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FY18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17" ma:contentTypeDescription="Create a new document." ma:contentTypeScope="" ma:versionID="1234a983c7c8748f62dccf71046014a2">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0162dd5c80e409384f2a2945a9dda89f"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252583d-a29a-437c-a466-9f02ebd930fc}"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BA026-4494-4035-B25D-2B9572F64FC2}">
  <ds:schemaRefs>
    <ds:schemaRef ds:uri="http://schemas.microsoft.com/sharepoint/v3/contenttype/forms"/>
  </ds:schemaRefs>
</ds:datastoreItem>
</file>

<file path=customXml/itemProps3.xml><?xml version="1.0" encoding="utf-8"?>
<ds:datastoreItem xmlns:ds="http://schemas.openxmlformats.org/officeDocument/2006/customXml" ds:itemID="{BD3627EC-68FF-49D2-9779-AB99419A633D}">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4.xml><?xml version="1.0" encoding="utf-8"?>
<ds:datastoreItem xmlns:ds="http://schemas.openxmlformats.org/officeDocument/2006/customXml" ds:itemID="{7B546469-221A-4BCE-8E0B-5B4A7D630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1039</Words>
  <Characters>5549</Characters>
  <Application>Microsoft Office Word</Application>
  <DocSecurity>0</DocSecurity>
  <Lines>396</Lines>
  <Paragraphs>243</Paragraphs>
  <ScaleCrop>false</ScaleCrop>
  <Company>Arizona Department of Education</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Systemic Leadership Development Grant FY20                                                     Support and Innovation                                Arizona Department of Education</dc:title>
  <dc:subject>F</dc:subject>
  <dc:creator>SUPPORT AND INNOVATION</dc:creator>
  <cp:keywords/>
  <dc:description/>
  <cp:lastModifiedBy>Robinson, Cindy</cp:lastModifiedBy>
  <cp:revision>33</cp:revision>
  <cp:lastPrinted>2018-11-29T21:31:00Z</cp:lastPrinted>
  <dcterms:created xsi:type="dcterms:W3CDTF">2023-11-22T18:48:00Z</dcterms:created>
  <dcterms:modified xsi:type="dcterms:W3CDTF">2024-02-29T21:33:00Z</dcterms:modified>
  <cp:category>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