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908E" w14:textId="4716DDE0" w:rsidR="00DD6B92" w:rsidRDefault="009A43F9" w:rsidP="00766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0D97E2" wp14:editId="1B03AF89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1136650" cy="647768"/>
            <wp:effectExtent l="0" t="0" r="635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64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38E" w:rsidRPr="00E16D98">
        <w:rPr>
          <w:rFonts w:ascii="Times New Roman" w:hAnsi="Times New Roman" w:cs="Times New Roman"/>
          <w:b/>
          <w:bCs/>
          <w:sz w:val="28"/>
          <w:szCs w:val="28"/>
        </w:rPr>
        <w:t>2023 MSAA Observation Form</w:t>
      </w:r>
    </w:p>
    <w:p w14:paraId="712BBF4D" w14:textId="7042A091" w:rsidR="009A43F9" w:rsidRPr="00E16D98" w:rsidRDefault="009A43F9" w:rsidP="00766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41C4A" w14:textId="14FD6BC6" w:rsidR="0076616D" w:rsidRPr="00E16D98" w:rsidRDefault="0071138E" w:rsidP="007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Entity</w:t>
      </w:r>
      <w:r w:rsidR="00CB39F7">
        <w:rPr>
          <w:rFonts w:ascii="Times New Roman" w:hAnsi="Times New Roman" w:cs="Times New Roman"/>
          <w:sz w:val="28"/>
          <w:szCs w:val="28"/>
        </w:rPr>
        <w:t>:</w:t>
      </w:r>
    </w:p>
    <w:p w14:paraId="416AD34A" w14:textId="30C0AE96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0601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American Samoa</w:t>
      </w:r>
    </w:p>
    <w:p w14:paraId="6AF672CD" w14:textId="1B829A36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8330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Arizona</w:t>
      </w:r>
    </w:p>
    <w:p w14:paraId="7C62D13F" w14:textId="1D41BB21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8132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BIE</w:t>
      </w:r>
    </w:p>
    <w:p w14:paraId="7DB4B44E" w14:textId="366927F3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59435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CNMI</w:t>
      </w:r>
    </w:p>
    <w:p w14:paraId="7B2E7675" w14:textId="23BCA6C8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5177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District of Columbia</w:t>
      </w:r>
    </w:p>
    <w:p w14:paraId="1756FEB5" w14:textId="4BBF0BF0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89292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DoDEA</w:t>
      </w:r>
    </w:p>
    <w:p w14:paraId="7B39C456" w14:textId="075A49E4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7294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Guam</w:t>
      </w:r>
    </w:p>
    <w:p w14:paraId="2DD176A3" w14:textId="018BBF0D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24306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Maine</w:t>
      </w:r>
    </w:p>
    <w:p w14:paraId="692D139C" w14:textId="2B3CA6E3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32773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Montana</w:t>
      </w:r>
    </w:p>
    <w:p w14:paraId="50DB2A35" w14:textId="08C2534E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6875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South Dakota</w:t>
      </w:r>
    </w:p>
    <w:p w14:paraId="2202832C" w14:textId="784997F2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7798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Tennessee</w:t>
      </w:r>
    </w:p>
    <w:p w14:paraId="3A572111" w14:textId="1B455F83" w:rsidR="0076616D" w:rsidRPr="00E16D98" w:rsidRDefault="00000000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49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6D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6616D" w:rsidRPr="00E16D98">
        <w:rPr>
          <w:rFonts w:ascii="Times New Roman" w:hAnsi="Times New Roman" w:cs="Times New Roman"/>
          <w:sz w:val="28"/>
          <w:szCs w:val="28"/>
        </w:rPr>
        <w:t xml:space="preserve"> USVI</w:t>
      </w:r>
    </w:p>
    <w:p w14:paraId="4F6DF4EA" w14:textId="4859840F" w:rsidR="0076616D" w:rsidRPr="00E16D98" w:rsidRDefault="0076616D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96DDE" w14:textId="2CBD824F" w:rsidR="00CB39F7" w:rsidRDefault="0076616D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Observer:</w:t>
      </w:r>
    </w:p>
    <w:p w14:paraId="7D3CD5EE" w14:textId="77777777" w:rsidR="00CB39F7" w:rsidRDefault="00CB39F7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697E2" w14:textId="77777777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D3AD488" w14:textId="14F8307D" w:rsidR="0076616D" w:rsidRPr="00E16D98" w:rsidRDefault="0076616D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36388" w14:textId="21E8055F" w:rsidR="00CB39F7" w:rsidRDefault="0076616D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Test Coordinator:</w:t>
      </w:r>
    </w:p>
    <w:p w14:paraId="5D22D55E" w14:textId="77777777" w:rsidR="00CB39F7" w:rsidRDefault="00CB39F7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0151B" w14:textId="77777777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AB0D81B" w14:textId="0D5F34AA" w:rsidR="00074A06" w:rsidRPr="00E16D98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21B8" w14:textId="62A9773D" w:rsidR="00074A06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District:</w:t>
      </w:r>
    </w:p>
    <w:p w14:paraId="1A504896" w14:textId="77777777" w:rsidR="00CB39F7" w:rsidRDefault="00CB39F7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F86B4" w14:textId="77777777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6338C1F" w14:textId="52DD7D4C" w:rsidR="00074A06" w:rsidRPr="00E16D98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0F1C2" w14:textId="5D9FD226" w:rsidR="00074A06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School:</w:t>
      </w:r>
    </w:p>
    <w:p w14:paraId="574DF185" w14:textId="77777777" w:rsidR="007D4584" w:rsidRPr="00E16D98" w:rsidRDefault="007D4584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21238" w14:textId="77777777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FCC5970" w14:textId="7D6EAE28" w:rsidR="00074A06" w:rsidRPr="00E16D98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C32B7" w14:textId="7F9D532D" w:rsidR="00074A06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Teacher:</w:t>
      </w:r>
    </w:p>
    <w:p w14:paraId="518CD67D" w14:textId="77777777" w:rsidR="007D4584" w:rsidRPr="00E16D98" w:rsidRDefault="007D4584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61688" w14:textId="735977C0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92953B9" w14:textId="417DCE6D" w:rsidR="00074A06" w:rsidRPr="00E16D98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782C7" w14:textId="77777777" w:rsidR="00CB39F7" w:rsidRDefault="00CB39F7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3168C" w14:textId="77777777" w:rsidR="00CB39F7" w:rsidRDefault="00CB39F7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50CEF" w14:textId="6570D472" w:rsidR="00074A06" w:rsidRPr="00E16D98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Grade level:</w:t>
      </w:r>
    </w:p>
    <w:p w14:paraId="3F315CBB" w14:textId="77777777" w:rsidR="00074A06" w:rsidRPr="00E16D98" w:rsidRDefault="00000000" w:rsidP="00074A0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96065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34CD03A" w14:textId="77777777" w:rsidR="00074A06" w:rsidRPr="00E16D98" w:rsidRDefault="00000000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70770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28A34C7" w14:textId="77777777" w:rsidR="00074A06" w:rsidRPr="00E16D98" w:rsidRDefault="00000000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9101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443F82BF" w14:textId="77777777" w:rsidR="00074A06" w:rsidRPr="00E16D98" w:rsidRDefault="00000000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029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0FF37FC3" w14:textId="77777777" w:rsidR="00074A06" w:rsidRPr="00E16D98" w:rsidRDefault="00000000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9096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0055E063" w14:textId="77777777" w:rsidR="00074A06" w:rsidRPr="00E16D98" w:rsidRDefault="00000000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1778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148A4326" w14:textId="77777777" w:rsidR="00074A06" w:rsidRPr="00E16D98" w:rsidRDefault="00000000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3120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5E9E72BF" w14:textId="77777777" w:rsidR="00074A06" w:rsidRPr="00E16D98" w:rsidRDefault="00074A06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B3037" w14:textId="77777777" w:rsidR="00074A06" w:rsidRPr="00E16D98" w:rsidRDefault="00074A06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Time of administration:</w:t>
      </w:r>
    </w:p>
    <w:p w14:paraId="353447D3" w14:textId="77777777" w:rsidR="00074A06" w:rsidRPr="00E16D98" w:rsidRDefault="00000000" w:rsidP="00074A06">
      <w:pPr>
        <w:tabs>
          <w:tab w:val="left" w:pos="50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3720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Morning</w:t>
      </w:r>
    </w:p>
    <w:p w14:paraId="5301CDDB" w14:textId="77777777" w:rsidR="00074A06" w:rsidRPr="00E16D98" w:rsidRDefault="00000000" w:rsidP="00074A06">
      <w:pPr>
        <w:tabs>
          <w:tab w:val="left" w:pos="500"/>
          <w:tab w:val="left" w:pos="79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9203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Afternoon</w:t>
      </w:r>
    </w:p>
    <w:p w14:paraId="386D50FB" w14:textId="77777777" w:rsidR="00074A06" w:rsidRPr="00E16D98" w:rsidRDefault="00074A06" w:rsidP="00074A06">
      <w:pPr>
        <w:tabs>
          <w:tab w:val="left" w:pos="500"/>
          <w:tab w:val="left" w:pos="79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7ADB3" w14:textId="12482663" w:rsidR="00074A06" w:rsidRPr="00E16D98" w:rsidRDefault="00074A06" w:rsidP="00074A06">
      <w:pPr>
        <w:tabs>
          <w:tab w:val="left" w:pos="500"/>
          <w:tab w:val="left" w:pos="79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Location of Testing (i.e., classroom, library, etc.):</w:t>
      </w:r>
    </w:p>
    <w:p w14:paraId="4711535F" w14:textId="77777777" w:rsidR="00CB39F7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4B960" w14:textId="40D85A69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4F55125" w14:textId="0236E697" w:rsidR="00074A06" w:rsidRPr="00E16D98" w:rsidRDefault="00074A06" w:rsidP="00074A06">
      <w:pPr>
        <w:tabs>
          <w:tab w:val="left" w:pos="500"/>
          <w:tab w:val="left" w:pos="79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8E2EF" w14:textId="2DF4EE7A" w:rsidR="00074A06" w:rsidRPr="00E16D98" w:rsidRDefault="00074A06" w:rsidP="00074A06">
      <w:pPr>
        <w:tabs>
          <w:tab w:val="left" w:pos="500"/>
          <w:tab w:val="left" w:pos="79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Type of Administration:</w:t>
      </w:r>
    </w:p>
    <w:p w14:paraId="5046A12C" w14:textId="77777777" w:rsidR="00074A06" w:rsidRPr="00E16D98" w:rsidRDefault="00000000" w:rsidP="00074A0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2322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Computer</w:t>
      </w:r>
    </w:p>
    <w:p w14:paraId="6353F9A6" w14:textId="77777777" w:rsidR="00074A06" w:rsidRPr="00E16D98" w:rsidRDefault="00000000" w:rsidP="00074A06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4340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Paper</w:t>
      </w:r>
    </w:p>
    <w:p w14:paraId="1401C8CC" w14:textId="77777777" w:rsidR="00074A06" w:rsidRPr="00E16D98" w:rsidRDefault="00000000" w:rsidP="00074A06">
      <w:pPr>
        <w:tabs>
          <w:tab w:val="left" w:pos="5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0324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Both Computer and Paper</w:t>
      </w:r>
    </w:p>
    <w:p w14:paraId="27D07B01" w14:textId="77777777" w:rsidR="00074A06" w:rsidRPr="00E16D98" w:rsidRDefault="00074A06" w:rsidP="00074A06">
      <w:pPr>
        <w:tabs>
          <w:tab w:val="left" w:pos="5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17378" w14:textId="77777777" w:rsidR="00074A06" w:rsidRPr="00E16D98" w:rsidRDefault="00074A06" w:rsidP="00074A06">
      <w:pPr>
        <w:tabs>
          <w:tab w:val="left" w:pos="5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Device:</w:t>
      </w:r>
    </w:p>
    <w:p w14:paraId="51404FD2" w14:textId="77777777" w:rsidR="00074A06" w:rsidRPr="00E16D98" w:rsidRDefault="00000000" w:rsidP="00074A06">
      <w:pPr>
        <w:tabs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11085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Desktop</w:t>
      </w:r>
    </w:p>
    <w:p w14:paraId="6B422ACE" w14:textId="77777777" w:rsidR="00074A06" w:rsidRPr="00E16D98" w:rsidRDefault="00000000" w:rsidP="00074A06">
      <w:pPr>
        <w:tabs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5175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Laptop</w:t>
      </w:r>
    </w:p>
    <w:p w14:paraId="497A951F" w14:textId="77777777" w:rsidR="00074A06" w:rsidRPr="00E16D98" w:rsidRDefault="00000000" w:rsidP="00074A06">
      <w:pPr>
        <w:tabs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7061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Tablet</w:t>
      </w:r>
    </w:p>
    <w:p w14:paraId="59557D7A" w14:textId="77777777" w:rsidR="00074A06" w:rsidRPr="00E16D98" w:rsidRDefault="00000000" w:rsidP="00074A06">
      <w:pPr>
        <w:tabs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9547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Whiteboard</w:t>
      </w:r>
    </w:p>
    <w:p w14:paraId="1D3D42E0" w14:textId="77777777" w:rsidR="00074A06" w:rsidRPr="00E16D98" w:rsidRDefault="00074A06" w:rsidP="00074A06">
      <w:pPr>
        <w:tabs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6B8FE" w14:textId="77777777" w:rsidR="00074A06" w:rsidRPr="00E16D98" w:rsidRDefault="00074A06" w:rsidP="00074A06">
      <w:pPr>
        <w:tabs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Content:</w:t>
      </w:r>
    </w:p>
    <w:p w14:paraId="6012434E" w14:textId="77777777" w:rsidR="00074A06" w:rsidRPr="00E16D98" w:rsidRDefault="00000000" w:rsidP="00074A06">
      <w:pPr>
        <w:tabs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4702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ELA</w:t>
      </w:r>
    </w:p>
    <w:p w14:paraId="2085398F" w14:textId="77777777" w:rsidR="00074A06" w:rsidRPr="00E16D98" w:rsidRDefault="00000000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2474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Writing Prompt</w:t>
      </w:r>
    </w:p>
    <w:p w14:paraId="65056DEA" w14:textId="77777777" w:rsidR="00074A06" w:rsidRPr="00E16D98" w:rsidRDefault="00000000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18355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Math</w:t>
      </w:r>
    </w:p>
    <w:p w14:paraId="62D0A16D" w14:textId="6726F90C" w:rsidR="00CB39F7" w:rsidRDefault="00000000" w:rsidP="007D4584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6964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Science</w:t>
      </w:r>
    </w:p>
    <w:p w14:paraId="5D2D2B15" w14:textId="77777777" w:rsidR="007D4584" w:rsidRDefault="007D4584" w:rsidP="007D4584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0FF76" w14:textId="77777777" w:rsidR="007D4584" w:rsidRDefault="007D4584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9C32E" w14:textId="77777777" w:rsidR="007D4584" w:rsidRDefault="007D4584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210BD" w14:textId="77777777" w:rsidR="007D4584" w:rsidRDefault="007D4584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18DF4" w14:textId="685184D7" w:rsidR="00074A06" w:rsidRDefault="00074A06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Features and Accommodations:</w:t>
      </w:r>
    </w:p>
    <w:p w14:paraId="59D9599E" w14:textId="78CDACF5" w:rsidR="00E16D98" w:rsidRDefault="00E16D98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13575" w14:textId="631C861E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22B14" w14:textId="634B739B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EFD3D" w14:textId="4E65F7A2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9DFF6" w14:textId="77777777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B36E5" w14:textId="4CCAC172" w:rsidR="00E16D98" w:rsidRPr="00E16D98" w:rsidRDefault="00E16D98" w:rsidP="00074A06">
      <w:pPr>
        <w:tabs>
          <w:tab w:val="left" w:pos="420"/>
          <w:tab w:val="left" w:pos="540"/>
          <w:tab w:val="left" w:pos="740"/>
          <w:tab w:val="left" w:pos="1260"/>
          <w:tab w:val="left" w:pos="3470"/>
        </w:tabs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 Features and Accommodations:</w:t>
      </w:r>
    </w:p>
    <w:p w14:paraId="03C0C43E" w14:textId="77777777" w:rsidR="00074A06" w:rsidRPr="00E16D98" w:rsidRDefault="00000000" w:rsidP="00074A06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5741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Alternate Color Theme</w:t>
      </w:r>
    </w:p>
    <w:p w14:paraId="378E4FCA" w14:textId="77777777" w:rsidR="00074A06" w:rsidRPr="00E16D98" w:rsidRDefault="00000000" w:rsidP="00074A06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9738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Answer Masking</w:t>
      </w:r>
    </w:p>
    <w:p w14:paraId="0FD6039C" w14:textId="20548B9A" w:rsidR="00074A06" w:rsidRPr="00E16D98" w:rsidRDefault="00000000" w:rsidP="00074A06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5978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Line Reader</w:t>
      </w:r>
    </w:p>
    <w:p w14:paraId="667C62E4" w14:textId="477D1D4B" w:rsidR="00074A06" w:rsidRPr="00E16D98" w:rsidRDefault="00000000" w:rsidP="00074A0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0689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Manipulatives</w:t>
      </w:r>
    </w:p>
    <w:p w14:paraId="25D9AF86" w14:textId="4D6ECD63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4727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Object Replacement</w:t>
      </w:r>
    </w:p>
    <w:p w14:paraId="2ECA28CE" w14:textId="39F5BA6B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834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Read Aloud by TA or Audio Player</w:t>
      </w:r>
    </w:p>
    <w:p w14:paraId="22FD6919" w14:textId="0B23D60C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4319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Tactile Graphics</w:t>
      </w:r>
    </w:p>
    <w:p w14:paraId="78D749E5" w14:textId="504DC846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3495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Zoom</w:t>
      </w:r>
    </w:p>
    <w:p w14:paraId="53090869" w14:textId="1C947BF7" w:rsidR="00074A06" w:rsidRPr="00E16D98" w:rsidRDefault="00074A06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461B7" w14:textId="35B209BB" w:rsidR="00074A06" w:rsidRPr="00E16D98" w:rsidRDefault="00074A06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Accommodations Used</w:t>
      </w:r>
      <w:r w:rsidR="00E16D98">
        <w:rPr>
          <w:rFonts w:ascii="Times New Roman" w:hAnsi="Times New Roman" w:cs="Times New Roman"/>
          <w:sz w:val="28"/>
          <w:szCs w:val="28"/>
        </w:rPr>
        <w:t>:</w:t>
      </w:r>
    </w:p>
    <w:p w14:paraId="0D81E0E6" w14:textId="0BA9E4D8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4867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Scribe</w:t>
      </w:r>
    </w:p>
    <w:p w14:paraId="0FBCF323" w14:textId="78C28101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2684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Sign Language</w:t>
      </w:r>
    </w:p>
    <w:p w14:paraId="58DBF39B" w14:textId="41D6B716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1650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Paper Test</w:t>
      </w:r>
    </w:p>
    <w:p w14:paraId="653AA1E1" w14:textId="5128028F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35217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Assistive Technology</w:t>
      </w:r>
    </w:p>
    <w:p w14:paraId="06F71A12" w14:textId="0D074E0E" w:rsidR="00074A06" w:rsidRPr="00E16D98" w:rsidRDefault="00000000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5281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06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74A06" w:rsidRPr="00E16D98">
        <w:rPr>
          <w:rFonts w:ascii="Times New Roman" w:hAnsi="Times New Roman" w:cs="Times New Roman"/>
          <w:sz w:val="28"/>
          <w:szCs w:val="28"/>
        </w:rPr>
        <w:t xml:space="preserve"> Braille </w:t>
      </w:r>
    </w:p>
    <w:p w14:paraId="6C4A2B2D" w14:textId="7467511C" w:rsidR="004F352C" w:rsidRPr="00E16D98" w:rsidRDefault="004F352C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F9170" w14:textId="7DDF9C55" w:rsidR="004F352C" w:rsidRPr="00E16D98" w:rsidRDefault="004F352C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Standardization and Security:</w:t>
      </w:r>
    </w:p>
    <w:p w14:paraId="067D5920" w14:textId="1971BF9B" w:rsidR="004F352C" w:rsidRDefault="004F352C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04B9D" w14:textId="40F1A99D" w:rsidR="00CB39F7" w:rsidRDefault="00CB39F7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4D53D" w14:textId="5E753989" w:rsidR="00CB39F7" w:rsidRDefault="00CB39F7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D1556" w14:textId="2698528B" w:rsidR="00CB39F7" w:rsidRDefault="00CB39F7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37138" w14:textId="77777777" w:rsidR="00CB39F7" w:rsidRPr="00E16D98" w:rsidRDefault="00CB39F7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B3465" w14:textId="497565E4" w:rsidR="004F352C" w:rsidRPr="00E16D98" w:rsidRDefault="004F352C" w:rsidP="00074A0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the TA use DTAs with fidelity (referring to DTAs for each item)?</w:t>
      </w:r>
    </w:p>
    <w:p w14:paraId="37D2B358" w14:textId="42FD77DF" w:rsidR="004F352C" w:rsidRPr="00E16D98" w:rsidRDefault="00000000" w:rsidP="004F352C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90868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52C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F352C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3549D8F8" w14:textId="00FF66C1" w:rsidR="004F352C" w:rsidRPr="00E16D98" w:rsidRDefault="00000000" w:rsidP="004F352C">
      <w:pPr>
        <w:tabs>
          <w:tab w:val="left" w:pos="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429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52C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F352C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6115B8FA" w14:textId="196637E0" w:rsidR="004F352C" w:rsidRPr="00E16D98" w:rsidRDefault="004F352C" w:rsidP="004F352C">
      <w:pPr>
        <w:tabs>
          <w:tab w:val="left" w:pos="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A3E48" w14:textId="196BFFAB" w:rsidR="004F352C" w:rsidRPr="00E16D98" w:rsidRDefault="004F352C" w:rsidP="004F352C">
      <w:pPr>
        <w:tabs>
          <w:tab w:val="left" w:pos="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Format of the DTA</w:t>
      </w:r>
      <w:r w:rsidR="00E16D98">
        <w:rPr>
          <w:rFonts w:ascii="Times New Roman" w:hAnsi="Times New Roman" w:cs="Times New Roman"/>
          <w:sz w:val="28"/>
          <w:szCs w:val="28"/>
        </w:rPr>
        <w:t>:</w:t>
      </w:r>
    </w:p>
    <w:p w14:paraId="4C491F1F" w14:textId="775C3B29" w:rsidR="004F352C" w:rsidRPr="00E16D98" w:rsidRDefault="00000000" w:rsidP="004F352C">
      <w:pPr>
        <w:tabs>
          <w:tab w:val="left" w:pos="1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653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52C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F352C" w:rsidRPr="00E16D98">
        <w:rPr>
          <w:rFonts w:ascii="Times New Roman" w:hAnsi="Times New Roman" w:cs="Times New Roman"/>
          <w:sz w:val="28"/>
          <w:szCs w:val="28"/>
        </w:rPr>
        <w:t xml:space="preserve"> Printed</w:t>
      </w:r>
    </w:p>
    <w:p w14:paraId="28568184" w14:textId="3226AF53" w:rsidR="004F352C" w:rsidRPr="00E16D98" w:rsidRDefault="00000000" w:rsidP="004F352C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03074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52C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F352C" w:rsidRPr="00E16D98">
        <w:rPr>
          <w:rFonts w:ascii="Times New Roman" w:hAnsi="Times New Roman" w:cs="Times New Roman"/>
          <w:sz w:val="28"/>
          <w:szCs w:val="28"/>
        </w:rPr>
        <w:t xml:space="preserve"> Read off a device</w:t>
      </w:r>
    </w:p>
    <w:p w14:paraId="1120CA30" w14:textId="31F94E68" w:rsidR="004F352C" w:rsidRPr="00E16D98" w:rsidRDefault="004F352C" w:rsidP="004F352C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BD450" w14:textId="34FBB129" w:rsidR="00C34BBB" w:rsidRPr="00E16D98" w:rsidRDefault="004F352C" w:rsidP="004F352C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 xml:space="preserve">Did the </w:t>
      </w:r>
      <w:r w:rsidR="00C34BBB" w:rsidRPr="00E16D98">
        <w:rPr>
          <w:rFonts w:ascii="Times New Roman" w:hAnsi="Times New Roman" w:cs="Times New Roman"/>
          <w:sz w:val="28"/>
          <w:szCs w:val="28"/>
        </w:rPr>
        <w:t>TA exhibit secure storage of the test materials?</w:t>
      </w:r>
    </w:p>
    <w:p w14:paraId="36C8346F" w14:textId="2B159FCD" w:rsidR="00C34BBB" w:rsidRPr="00E16D98" w:rsidRDefault="00000000" w:rsidP="00C34BBB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8990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77A0486C" w14:textId="247CB5F2" w:rsidR="00C34BBB" w:rsidRPr="00E16D98" w:rsidRDefault="00000000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3737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5F5CCDD1" w14:textId="0650C104" w:rsidR="00C34BBB" w:rsidRPr="00E16D98" w:rsidRDefault="00C34BBB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CD618" w14:textId="3DFC1646" w:rsidR="00C34BBB" w:rsidRPr="00E16D98" w:rsidRDefault="00C34BBB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Student Engagement:</w:t>
      </w:r>
    </w:p>
    <w:p w14:paraId="0AEF5B0B" w14:textId="653B3933" w:rsidR="00C34BBB" w:rsidRDefault="00C34BBB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E3AC9" w14:textId="38F20205" w:rsidR="00CB39F7" w:rsidRDefault="00CB39F7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43ADB" w14:textId="4F92B082" w:rsidR="00CB39F7" w:rsidRDefault="00CB39F7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A59F8" w14:textId="5BAA6AC4" w:rsidR="00CB39F7" w:rsidRDefault="00CB39F7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EBBB8" w14:textId="77777777" w:rsidR="00CB39F7" w:rsidRPr="00E16D98" w:rsidRDefault="00CB39F7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B4AA2" w14:textId="2215E90C" w:rsidR="00C34BBB" w:rsidRPr="00E16D98" w:rsidRDefault="00C34BBB" w:rsidP="00C34BBB">
      <w:pPr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the TA utilize sample items prior to testing?</w:t>
      </w:r>
    </w:p>
    <w:p w14:paraId="4B69F34E" w14:textId="5F456CA1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86775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264F5158" w14:textId="14E74B3B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5672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31A259C7" w14:textId="7777777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BC61A" w14:textId="77777777" w:rsidR="00C34BBB" w:rsidRPr="00E16D98" w:rsidRDefault="00C34BBB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the student appear frustrated by testing?</w:t>
      </w:r>
    </w:p>
    <w:p w14:paraId="2DE8C3C9" w14:textId="00C84911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102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55ABB5B6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453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26F917C8" w14:textId="77777777" w:rsidR="00C34BBB" w:rsidRPr="00E16D98" w:rsidRDefault="00C34BBB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7C7A2" w14:textId="77777777" w:rsidR="00C34BBB" w:rsidRPr="00E16D98" w:rsidRDefault="00C34BBB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If yes, what situation(s) seemed to trigger frustration?</w:t>
      </w:r>
    </w:p>
    <w:p w14:paraId="5F26F7EB" w14:textId="1D044582" w:rsidR="00C34BBB" w:rsidRDefault="00C34BBB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B4087" w14:textId="27174CA4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40200" w14:textId="1D2D8C59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DFDB5" w14:textId="51AAFE9E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6C299" w14:textId="77777777" w:rsidR="00CB39F7" w:rsidRPr="00E16D98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35486" w14:textId="77777777" w:rsidR="00C34BBB" w:rsidRPr="00E16D98" w:rsidRDefault="00C34BBB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What strategies did the TA use to resolve frustration?</w:t>
      </w:r>
    </w:p>
    <w:p w14:paraId="4A952F59" w14:textId="40944132" w:rsidR="00C34BBB" w:rsidRDefault="00C34BBB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5FE4C" w14:textId="1F496900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DF21A" w14:textId="6F4DA5C3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D0D46" w14:textId="0B52EB68" w:rsidR="00CB39F7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DB85F" w14:textId="77777777" w:rsidR="00CB39F7" w:rsidRPr="00E16D98" w:rsidRDefault="00CB39F7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19379" w14:textId="77777777" w:rsidR="00C34BBB" w:rsidRPr="00E16D98" w:rsidRDefault="00C34BBB" w:rsidP="00074A06">
      <w:pPr>
        <w:tabs>
          <w:tab w:val="left" w:pos="420"/>
          <w:tab w:val="left" w:pos="540"/>
          <w:tab w:val="left" w:pos="7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the student utilize breaks during testing?</w:t>
      </w:r>
    </w:p>
    <w:p w14:paraId="1265EEF0" w14:textId="136C0018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55140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6B8C174B" w14:textId="314C6585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248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5ADF801F" w14:textId="21E2FC3E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38DAC" w14:textId="7F6F671D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If yes, how many?</w:t>
      </w:r>
    </w:p>
    <w:p w14:paraId="240090EA" w14:textId="1A36C1D9" w:rsidR="00C34BBB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21AEA" w14:textId="7C50BC30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C587224" w14:textId="77777777" w:rsidR="007D4584" w:rsidRDefault="007D4584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A8156" w14:textId="3F28D3F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How did the TA determine when to take a break?</w:t>
      </w:r>
    </w:p>
    <w:p w14:paraId="210E8F85" w14:textId="40506B82" w:rsidR="00C34BBB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92D9F" w14:textId="74980CF7" w:rsidR="00CB39F7" w:rsidRDefault="00CB39F7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668A1" w14:textId="2A589692" w:rsidR="00CB39F7" w:rsidRDefault="00CB39F7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52DB7" w14:textId="2D0794AE" w:rsidR="00CB39F7" w:rsidRDefault="00CB39F7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FB0D4" w14:textId="77777777" w:rsidR="00CB39F7" w:rsidRPr="00E16D98" w:rsidRDefault="00CB39F7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7B37D" w14:textId="7777777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the TA use physical prompting (such as pointing, gesturing or hand-over-hand) that may have given the student the answer (not including physical prompting for redirection only)?</w:t>
      </w:r>
    </w:p>
    <w:p w14:paraId="158AB627" w14:textId="47B53C90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22872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057AC239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1212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37787E9F" w14:textId="0EE13655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E226F" w14:textId="59B783E3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you observe the student choosing the same answer option repeatedly?</w:t>
      </w:r>
    </w:p>
    <w:p w14:paraId="01BF0DD6" w14:textId="61134CAB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88777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19827382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356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704B7933" w14:textId="3C71271F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6926C" w14:textId="1E301C85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If yes, how was the test presented?</w:t>
      </w:r>
    </w:p>
    <w:p w14:paraId="70AF26C4" w14:textId="77777777" w:rsidR="00C34BBB" w:rsidRPr="00E16D98" w:rsidRDefault="00000000" w:rsidP="00C34BB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4343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Computer</w:t>
      </w:r>
    </w:p>
    <w:p w14:paraId="0A6F1E93" w14:textId="77777777" w:rsidR="00C34BBB" w:rsidRPr="00E16D98" w:rsidRDefault="00000000" w:rsidP="00C34BB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6023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Paper</w:t>
      </w:r>
    </w:p>
    <w:p w14:paraId="63F49A22" w14:textId="77777777" w:rsidR="00C34BBB" w:rsidRPr="00E16D98" w:rsidRDefault="00000000" w:rsidP="00C34BBB">
      <w:pPr>
        <w:tabs>
          <w:tab w:val="left" w:pos="54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5591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Both Computer and Paper</w:t>
      </w:r>
    </w:p>
    <w:p w14:paraId="36C2D0DD" w14:textId="39C9F50D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AC061" w14:textId="0275F658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you observe behaviors that could influence the choice of the same answer option?</w:t>
      </w:r>
    </w:p>
    <w:p w14:paraId="52598CCE" w14:textId="43A071A1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29524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507B9486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5123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35262DED" w14:textId="7777777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115DD" w14:textId="7777777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Did the TA administer the Student Response Check (SRC)?</w:t>
      </w:r>
    </w:p>
    <w:p w14:paraId="345DE02C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9058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106DB98D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6879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6A460DF7" w14:textId="7777777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DE890" w14:textId="7777777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If yes, how many times?</w:t>
      </w:r>
    </w:p>
    <w:p w14:paraId="0AAFE840" w14:textId="77777777" w:rsidR="00CB39F7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F71C9" w14:textId="000CEB6A" w:rsidR="00CB39F7" w:rsidRPr="00E16D98" w:rsidRDefault="00CB39F7" w:rsidP="00CB39F7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D654994" w14:textId="77777777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4042D" w14:textId="20FACB0C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Were the four test items administered?</w:t>
      </w:r>
    </w:p>
    <w:p w14:paraId="00073F6D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6280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3118D6F2" w14:textId="504C5743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82222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1BBC7F42" w14:textId="296AB941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1C7E1" w14:textId="4A053F21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Was the test closed?</w:t>
      </w:r>
    </w:p>
    <w:p w14:paraId="3BA9964A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8717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Yes</w:t>
      </w:r>
    </w:p>
    <w:p w14:paraId="73F769C6" w14:textId="77777777" w:rsidR="00C34BBB" w:rsidRPr="00E16D98" w:rsidRDefault="00000000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1650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BBB" w:rsidRPr="00E16D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34BBB" w:rsidRPr="00E16D98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4653B605" w14:textId="75A1C969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8C458" w14:textId="0563F20C" w:rsidR="00C34BBB" w:rsidRPr="00E16D98" w:rsidRDefault="00C34BBB" w:rsidP="00C34BB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General Questions for the Test Administrator</w:t>
      </w:r>
    </w:p>
    <w:p w14:paraId="664974FF" w14:textId="6C80E06E" w:rsidR="00C34BBB" w:rsidRPr="00E16D98" w:rsidRDefault="00C34BBB" w:rsidP="00C34BBB">
      <w:pPr>
        <w:pStyle w:val="ListParagraph"/>
        <w:numPr>
          <w:ilvl w:val="0"/>
          <w:numId w:val="1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 xml:space="preserve">Please describe the </w:t>
      </w:r>
      <w:r w:rsidR="00E16D98" w:rsidRPr="00E16D98">
        <w:rPr>
          <w:rFonts w:ascii="Times New Roman" w:hAnsi="Times New Roman" w:cs="Times New Roman"/>
          <w:sz w:val="28"/>
          <w:szCs w:val="28"/>
        </w:rPr>
        <w:t>student’s</w:t>
      </w:r>
      <w:r w:rsidRPr="00E16D98">
        <w:rPr>
          <w:rFonts w:ascii="Times New Roman" w:hAnsi="Times New Roman" w:cs="Times New Roman"/>
          <w:sz w:val="28"/>
          <w:szCs w:val="28"/>
        </w:rPr>
        <w:t xml:space="preserve"> engagement with the test period what behaviors did the student display and were these behaviors typical?</w:t>
      </w:r>
    </w:p>
    <w:p w14:paraId="3479CFFC" w14:textId="196D8F35" w:rsidR="00E16D98" w:rsidRDefault="00E16D98" w:rsidP="00E16D9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BAEFB" w14:textId="1014827C" w:rsidR="00CB39F7" w:rsidRDefault="00CB39F7" w:rsidP="00E16D9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E9241" w14:textId="5E9DC531" w:rsidR="00CB39F7" w:rsidRDefault="00CB39F7" w:rsidP="00E16D9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2D31F" w14:textId="328A42CD" w:rsidR="00CB39F7" w:rsidRDefault="00CB39F7" w:rsidP="00E16D9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17395" w14:textId="77777777" w:rsidR="00CB39F7" w:rsidRPr="00E16D98" w:rsidRDefault="00CB39F7" w:rsidP="00E16D98">
      <w:pPr>
        <w:pStyle w:val="ListParagraph"/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324D9" w14:textId="499EE194" w:rsidR="00C34BBB" w:rsidRPr="00E16D98" w:rsidRDefault="00C34BBB" w:rsidP="00C34BBB">
      <w:pPr>
        <w:pStyle w:val="ListParagraph"/>
        <w:numPr>
          <w:ilvl w:val="0"/>
          <w:numId w:val="1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 xml:space="preserve">What caused barriers for the students during testing ministration? What </w:t>
      </w:r>
      <w:r w:rsidR="00E16D98" w:rsidRPr="00E16D98">
        <w:rPr>
          <w:rFonts w:ascii="Times New Roman" w:hAnsi="Times New Roman" w:cs="Times New Roman"/>
          <w:sz w:val="28"/>
          <w:szCs w:val="28"/>
        </w:rPr>
        <w:t>student</w:t>
      </w:r>
      <w:r w:rsidRPr="00E16D98">
        <w:rPr>
          <w:rFonts w:ascii="Times New Roman" w:hAnsi="Times New Roman" w:cs="Times New Roman"/>
          <w:sz w:val="28"/>
          <w:szCs w:val="28"/>
        </w:rPr>
        <w:t xml:space="preserve"> characteristics were associated with these barriers? (i.e., Did this barrier apply exclusively to students with motor difficulties or was it more a generalized barrier?)  What do you use in instruction to address similar barriers?</w:t>
      </w:r>
    </w:p>
    <w:p w14:paraId="4DBE1445" w14:textId="6D2C1569" w:rsidR="00E16D98" w:rsidRDefault="00E16D98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3E47C4" w14:textId="23541654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BE94C1C" w14:textId="7019C5D4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C7595E" w14:textId="25BC2EA9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56D61F" w14:textId="77777777" w:rsidR="00CB39F7" w:rsidRPr="00E16D98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146739" w14:textId="4704F995" w:rsidR="00E16D98" w:rsidRPr="00E16D98" w:rsidRDefault="00E16D98" w:rsidP="00C34BBB">
      <w:pPr>
        <w:pStyle w:val="ListParagraph"/>
        <w:numPr>
          <w:ilvl w:val="0"/>
          <w:numId w:val="1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 xml:space="preserve"> Describe something that went well.</w:t>
      </w:r>
    </w:p>
    <w:p w14:paraId="668EC850" w14:textId="01613D1B" w:rsidR="00E16D98" w:rsidRDefault="00E16D98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71E01F" w14:textId="4DAFB84A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3DC89B" w14:textId="0245E30A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23AC5B" w14:textId="499801F7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7904894" w14:textId="77777777" w:rsidR="00CB39F7" w:rsidRPr="00E16D98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4E7AAC3" w14:textId="23847B49" w:rsidR="00E16D98" w:rsidRPr="00E16D98" w:rsidRDefault="00E16D98" w:rsidP="00C34BBB">
      <w:pPr>
        <w:pStyle w:val="ListParagraph"/>
        <w:numPr>
          <w:ilvl w:val="0"/>
          <w:numId w:val="1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How many times did you sit down to administer each test to this student?</w:t>
      </w:r>
    </w:p>
    <w:p w14:paraId="7043FEF7" w14:textId="253D4C87" w:rsidR="00E16D98" w:rsidRDefault="00E16D98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ADAD10" w14:textId="10D5065F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7622FE5" w14:textId="6CD445AC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81BD64" w14:textId="5A4B5A00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C8A671" w14:textId="77777777" w:rsidR="00CB39F7" w:rsidRPr="00E16D98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7A70BE" w14:textId="7825525E" w:rsidR="00E16D98" w:rsidRPr="00E16D98" w:rsidRDefault="00E16D98" w:rsidP="00C34BBB">
      <w:pPr>
        <w:pStyle w:val="ListParagraph"/>
        <w:numPr>
          <w:ilvl w:val="0"/>
          <w:numId w:val="1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What professional development do you feel you need?</w:t>
      </w:r>
    </w:p>
    <w:p w14:paraId="0B460046" w14:textId="07A5FADF" w:rsidR="00E16D98" w:rsidRDefault="00E16D98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95EADF" w14:textId="636026C8" w:rsidR="00CB39F7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70032C2" w14:textId="77777777" w:rsidR="00CB39F7" w:rsidRPr="00E16D98" w:rsidRDefault="00CB39F7" w:rsidP="00E16D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AD5E885" w14:textId="5367B116" w:rsidR="00E16D98" w:rsidRPr="00E16D98" w:rsidRDefault="00E16D98" w:rsidP="00C34BBB">
      <w:pPr>
        <w:pStyle w:val="ListParagraph"/>
        <w:numPr>
          <w:ilvl w:val="0"/>
          <w:numId w:val="1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>include any additional feedback you would like to share.</w:t>
      </w:r>
    </w:p>
    <w:p w14:paraId="382DCB93" w14:textId="1AFD2100" w:rsidR="00074A06" w:rsidRPr="00E16D98" w:rsidRDefault="00074A06" w:rsidP="00074A06">
      <w:pPr>
        <w:tabs>
          <w:tab w:val="left" w:pos="500"/>
          <w:tab w:val="left" w:pos="79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ab/>
      </w:r>
      <w:r w:rsidRPr="00E16D98">
        <w:rPr>
          <w:rFonts w:ascii="Times New Roman" w:hAnsi="Times New Roman" w:cs="Times New Roman"/>
          <w:sz w:val="28"/>
          <w:szCs w:val="28"/>
        </w:rPr>
        <w:tab/>
      </w:r>
      <w:r w:rsidRPr="00E16D98">
        <w:rPr>
          <w:rFonts w:ascii="Times New Roman" w:hAnsi="Times New Roman" w:cs="Times New Roman"/>
          <w:sz w:val="28"/>
          <w:szCs w:val="28"/>
        </w:rPr>
        <w:tab/>
      </w:r>
    </w:p>
    <w:p w14:paraId="0074A4CF" w14:textId="77777777" w:rsidR="00074A06" w:rsidRPr="00E16D98" w:rsidRDefault="00074A06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05415" w14:textId="77777777" w:rsidR="0076616D" w:rsidRPr="00E16D98" w:rsidRDefault="0076616D" w:rsidP="0076616D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16D" w:rsidRPr="00E1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763D"/>
    <w:multiLevelType w:val="hybridMultilevel"/>
    <w:tmpl w:val="1EC4A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3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8E"/>
    <w:rsid w:val="00062C34"/>
    <w:rsid w:val="00074A06"/>
    <w:rsid w:val="004F352C"/>
    <w:rsid w:val="0071138E"/>
    <w:rsid w:val="0076616D"/>
    <w:rsid w:val="007D4584"/>
    <w:rsid w:val="009A43F9"/>
    <w:rsid w:val="00C34BBB"/>
    <w:rsid w:val="00CA5E47"/>
    <w:rsid w:val="00CB39F7"/>
    <w:rsid w:val="00DD6B92"/>
    <w:rsid w:val="00E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22A0"/>
  <w15:chartTrackingRefBased/>
  <w15:docId w15:val="{4E9F10D0-8967-4630-9793-338A19FE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Sarah</dc:creator>
  <cp:keywords/>
  <dc:description/>
  <cp:lastModifiedBy>Han, Sarah</cp:lastModifiedBy>
  <cp:revision>2</cp:revision>
  <dcterms:created xsi:type="dcterms:W3CDTF">2023-01-26T19:17:00Z</dcterms:created>
  <dcterms:modified xsi:type="dcterms:W3CDTF">2023-01-26T20:58:00Z</dcterms:modified>
</cp:coreProperties>
</file>