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9147" w14:textId="51F0647C" w:rsidR="00366CF8" w:rsidRPr="00E13889" w:rsidRDefault="00366CF8" w:rsidP="00165535">
      <w:pPr>
        <w:ind w:left="720" w:hanging="360"/>
        <w:jc w:val="center"/>
        <w:rPr>
          <w:rFonts w:cstheme="minorHAnsi"/>
          <w:b/>
          <w:bCs/>
          <w:sz w:val="28"/>
          <w:szCs w:val="28"/>
        </w:rPr>
      </w:pPr>
      <w:r w:rsidRPr="00E13889">
        <w:rPr>
          <w:rFonts w:cstheme="minorHAnsi"/>
          <w:b/>
          <w:bCs/>
          <w:sz w:val="28"/>
          <w:szCs w:val="28"/>
        </w:rPr>
        <w:t>Alternate English Language Proficiency Assessment (Alt ELPA)</w:t>
      </w:r>
    </w:p>
    <w:p w14:paraId="6D9BF647" w14:textId="2A1716B3" w:rsidR="00895B63" w:rsidRDefault="00366CF8" w:rsidP="00366CF8">
      <w:pPr>
        <w:ind w:left="720" w:hanging="360"/>
        <w:jc w:val="center"/>
        <w:rPr>
          <w:rFonts w:cstheme="minorHAnsi"/>
          <w:b/>
          <w:bCs/>
          <w:sz w:val="28"/>
          <w:szCs w:val="28"/>
        </w:rPr>
      </w:pPr>
      <w:r w:rsidRPr="00E13889">
        <w:rPr>
          <w:rFonts w:cstheme="minorHAnsi"/>
          <w:b/>
          <w:bCs/>
          <w:sz w:val="28"/>
          <w:szCs w:val="28"/>
        </w:rPr>
        <w:t>Pre-Administration Tasks</w:t>
      </w:r>
    </w:p>
    <w:p w14:paraId="52CE90CA" w14:textId="2E1633EF" w:rsidR="00E13889" w:rsidRPr="00E13889" w:rsidRDefault="2A753534" w:rsidP="2A753534">
      <w:pPr>
        <w:ind w:left="720" w:hanging="360"/>
        <w:jc w:val="center"/>
        <w:rPr>
          <w:b/>
          <w:bCs/>
          <w:sz w:val="28"/>
          <w:szCs w:val="28"/>
        </w:rPr>
      </w:pPr>
      <w:r w:rsidRPr="2A753534">
        <w:rPr>
          <w:b/>
          <w:bCs/>
          <w:sz w:val="28"/>
          <w:szCs w:val="28"/>
        </w:rPr>
        <w:t>School Year 2022-2023</w:t>
      </w:r>
    </w:p>
    <w:p w14:paraId="3E75AE07" w14:textId="77777777" w:rsidR="00366CF8" w:rsidRPr="00AD4559" w:rsidRDefault="00366CF8" w:rsidP="00DD2DD1">
      <w:pPr>
        <w:ind w:left="720" w:hanging="360"/>
        <w:rPr>
          <w:rFonts w:cstheme="minorHAnsi"/>
          <w:sz w:val="21"/>
          <w:szCs w:val="21"/>
        </w:rPr>
      </w:pPr>
    </w:p>
    <w:p w14:paraId="5B9B1B66" w14:textId="78BB90C1" w:rsidR="00DD2DD1" w:rsidRPr="00054FC6" w:rsidRDefault="00DD2DD1" w:rsidP="00DD2DD1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054FC6">
        <w:rPr>
          <w:rFonts w:cstheme="minorHAnsi"/>
          <w:b/>
          <w:bCs/>
          <w:sz w:val="22"/>
          <w:szCs w:val="22"/>
        </w:rPr>
        <w:t>Complete the online self-paced LMS Test Administrator or the Test Coordinator training</w:t>
      </w:r>
    </w:p>
    <w:p w14:paraId="77AC53F2" w14:textId="437B187D" w:rsidR="00895B63" w:rsidRPr="0039272D" w:rsidRDefault="00DD2DD1" w:rsidP="008C4308">
      <w:pPr>
        <w:pStyle w:val="ListParagraph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Located on the ELPA21 Training platform</w:t>
      </w:r>
      <w:r w:rsidR="00895B63" w:rsidRPr="0039272D">
        <w:rPr>
          <w:rFonts w:cstheme="minorHAnsi"/>
          <w:sz w:val="22"/>
          <w:szCs w:val="22"/>
        </w:rPr>
        <w:t xml:space="preserve">: </w:t>
      </w:r>
      <w:hyperlink r:id="rId9" w:history="1">
        <w:r w:rsidR="00895B63" w:rsidRPr="0039272D">
          <w:rPr>
            <w:rStyle w:val="Hyperlink"/>
            <w:rFonts w:cstheme="minorHAnsi"/>
            <w:sz w:val="22"/>
            <w:szCs w:val="22"/>
          </w:rPr>
          <w:t>https://training.elpa21.org/index_login.php</w:t>
        </w:r>
      </w:hyperlink>
      <w:r w:rsidR="00895B63" w:rsidRPr="0039272D">
        <w:rPr>
          <w:rFonts w:cstheme="minorHAnsi"/>
          <w:sz w:val="22"/>
          <w:szCs w:val="22"/>
        </w:rPr>
        <w:t xml:space="preserve"> </w:t>
      </w:r>
    </w:p>
    <w:p w14:paraId="4EAD332C" w14:textId="2E87BB03" w:rsidR="00DD2DD1" w:rsidRPr="0039272D" w:rsidRDefault="00DD2DD1" w:rsidP="008C4308">
      <w:pPr>
        <w:pStyle w:val="ListParagraph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Test Administrators module</w:t>
      </w:r>
      <w:r w:rsidR="00895B63" w:rsidRPr="0039272D">
        <w:rPr>
          <w:rFonts w:cstheme="minorHAnsi"/>
          <w:sz w:val="22"/>
          <w:szCs w:val="22"/>
        </w:rPr>
        <w:t xml:space="preserve"> &amp; Test Coordinators module</w:t>
      </w:r>
      <w:r w:rsidR="00AA0103" w:rsidRPr="0039272D">
        <w:rPr>
          <w:rFonts w:cstheme="minorHAnsi"/>
          <w:sz w:val="22"/>
          <w:szCs w:val="22"/>
        </w:rPr>
        <w:t xml:space="preserve"> (</w:t>
      </w:r>
      <w:r w:rsidR="00054FC6">
        <w:rPr>
          <w:rFonts w:cstheme="minorHAnsi"/>
          <w:sz w:val="22"/>
          <w:szCs w:val="22"/>
        </w:rPr>
        <w:t xml:space="preserve">est. completion time is </w:t>
      </w:r>
      <w:r w:rsidR="00AA0103" w:rsidRPr="0039272D">
        <w:rPr>
          <w:rFonts w:cstheme="minorHAnsi"/>
          <w:sz w:val="22"/>
          <w:szCs w:val="22"/>
        </w:rPr>
        <w:t xml:space="preserve">90 mins and 60 mins </w:t>
      </w:r>
      <w:r w:rsidR="00054FC6">
        <w:rPr>
          <w:rFonts w:cstheme="minorHAnsi"/>
          <w:sz w:val="22"/>
          <w:szCs w:val="22"/>
        </w:rPr>
        <w:t>respectively</w:t>
      </w:r>
      <w:r w:rsidR="00AA0103" w:rsidRPr="0039272D">
        <w:rPr>
          <w:rFonts w:cstheme="minorHAnsi"/>
          <w:sz w:val="22"/>
          <w:szCs w:val="22"/>
        </w:rPr>
        <w:t>)</w:t>
      </w:r>
    </w:p>
    <w:p w14:paraId="6942999D" w14:textId="3244FBF6" w:rsidR="00895B63" w:rsidRPr="0039272D" w:rsidRDefault="00895B63" w:rsidP="008C4308">
      <w:pPr>
        <w:pStyle w:val="ListParagraph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Link to directions on how to login to the ELPA21 Training System using non-Google sign-in:  </w:t>
      </w:r>
      <w:hyperlink r:id="rId10" w:history="1">
        <w:r w:rsidRPr="0039272D">
          <w:rPr>
            <w:rStyle w:val="Hyperlink"/>
            <w:rFonts w:cstheme="minorHAnsi"/>
            <w:sz w:val="22"/>
            <w:szCs w:val="22"/>
          </w:rPr>
          <w:t>https://ucla.box.com/s</w:t>
        </w:r>
      </w:hyperlink>
      <w:hyperlink r:id="rId11" w:history="1">
        <w:r w:rsidRPr="0039272D">
          <w:rPr>
            <w:rStyle w:val="Hyperlink"/>
            <w:rFonts w:cstheme="minorHAnsi"/>
            <w:sz w:val="22"/>
            <w:szCs w:val="22"/>
          </w:rPr>
          <w:t>/x1soc02sgalrqhuekgtrpud0t7eal12k</w:t>
        </w:r>
      </w:hyperlink>
    </w:p>
    <w:p w14:paraId="34435B84" w14:textId="2B34DE69" w:rsidR="00895B63" w:rsidRPr="0039272D" w:rsidRDefault="00895B63" w:rsidP="008C4308">
      <w:pPr>
        <w:pStyle w:val="ListParagraph"/>
        <w:numPr>
          <w:ilvl w:val="1"/>
          <w:numId w:val="10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Link to directions on how to login to the ELPA21 Training System using Google sign-in:  </w:t>
      </w:r>
      <w:hyperlink r:id="rId12" w:history="1">
        <w:r w:rsidRPr="0039272D">
          <w:rPr>
            <w:rStyle w:val="Hyperlink"/>
            <w:rFonts w:cstheme="minorHAnsi"/>
            <w:sz w:val="22"/>
            <w:szCs w:val="22"/>
          </w:rPr>
          <w:t>https://ucla.box.com/s</w:t>
        </w:r>
      </w:hyperlink>
      <w:hyperlink r:id="rId13" w:history="1">
        <w:r w:rsidRPr="0039272D">
          <w:rPr>
            <w:rStyle w:val="Hyperlink"/>
            <w:rFonts w:cstheme="minorHAnsi"/>
            <w:sz w:val="22"/>
            <w:szCs w:val="22"/>
          </w:rPr>
          <w:t>/8mot6164ozwsiqksqbpa3simxtr8371x</w:t>
        </w:r>
      </w:hyperlink>
    </w:p>
    <w:p w14:paraId="062B420A" w14:textId="611AE9CF" w:rsidR="00DD2DD1" w:rsidRPr="00054FC6" w:rsidRDefault="00DD2DD1" w:rsidP="00DD2DD1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054FC6">
        <w:rPr>
          <w:rFonts w:cstheme="minorHAnsi"/>
          <w:b/>
          <w:bCs/>
          <w:sz w:val="22"/>
          <w:szCs w:val="22"/>
        </w:rPr>
        <w:t>Review the Alt ELPA Test Administration Manual (TAM)</w:t>
      </w:r>
    </w:p>
    <w:p w14:paraId="66A26BFD" w14:textId="7A2672C1" w:rsidR="00895B63" w:rsidRPr="0039272D" w:rsidRDefault="00895B63" w:rsidP="008C4308">
      <w:pPr>
        <w:pStyle w:val="ListParagraph"/>
        <w:numPr>
          <w:ilvl w:val="1"/>
          <w:numId w:val="11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Located in each state’s testing portal under “Resources”</w:t>
      </w:r>
    </w:p>
    <w:p w14:paraId="608897BE" w14:textId="3343C67F" w:rsidR="00895B63" w:rsidRPr="0039272D" w:rsidRDefault="00895B63" w:rsidP="0039272D">
      <w:pPr>
        <w:pStyle w:val="ListParagraph"/>
        <w:numPr>
          <w:ilvl w:val="1"/>
          <w:numId w:val="11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Not secure–download or print</w:t>
      </w:r>
      <w:r w:rsidR="0039272D" w:rsidRPr="0039272D">
        <w:rPr>
          <w:rFonts w:cstheme="minorHAnsi"/>
          <w:sz w:val="22"/>
          <w:szCs w:val="22"/>
        </w:rPr>
        <w:t xml:space="preserve">. </w:t>
      </w:r>
      <w:r w:rsidRPr="0039272D">
        <w:rPr>
          <w:rFonts w:cstheme="minorHAnsi"/>
          <w:sz w:val="22"/>
          <w:szCs w:val="22"/>
        </w:rPr>
        <w:t>Recycle when done</w:t>
      </w:r>
    </w:p>
    <w:p w14:paraId="528ED7B0" w14:textId="77777777" w:rsidR="00B9424A" w:rsidRPr="0039272D" w:rsidRDefault="00B9424A" w:rsidP="00B9424A">
      <w:pPr>
        <w:numPr>
          <w:ilvl w:val="2"/>
          <w:numId w:val="6"/>
        </w:numPr>
        <w:spacing w:before="100" w:beforeAutospacing="1" w:after="100" w:afterAutospacing="1"/>
        <w:ind w:left="1890"/>
        <w:rPr>
          <w:rFonts w:cstheme="minorHAnsi"/>
          <w:color w:val="111111"/>
          <w:sz w:val="22"/>
          <w:szCs w:val="22"/>
        </w:rPr>
      </w:pPr>
      <w:r w:rsidRPr="0039272D">
        <w:rPr>
          <w:rFonts w:cstheme="minorHAnsi"/>
          <w:color w:val="111111"/>
          <w:sz w:val="22"/>
          <w:szCs w:val="22"/>
        </w:rPr>
        <w:t xml:space="preserve">Link to the Arkansas testing portal: </w:t>
      </w:r>
      <w:hyperlink r:id="rId14" w:tgtFrame="_blank" w:history="1">
        <w:r w:rsidRPr="0039272D">
          <w:rPr>
            <w:rStyle w:val="Hyperlink"/>
            <w:rFonts w:cstheme="minorHAnsi"/>
            <w:color w:val="2D7FF9"/>
            <w:sz w:val="22"/>
            <w:szCs w:val="22"/>
          </w:rPr>
          <w:t>https://ar.portal.cambiumast.com/</w:t>
        </w:r>
      </w:hyperlink>
    </w:p>
    <w:p w14:paraId="4CF55959" w14:textId="77777777" w:rsidR="00B9424A" w:rsidRPr="0039272D" w:rsidRDefault="00B9424A" w:rsidP="00B9424A">
      <w:pPr>
        <w:numPr>
          <w:ilvl w:val="2"/>
          <w:numId w:val="6"/>
        </w:numPr>
        <w:spacing w:before="100" w:beforeAutospacing="1" w:after="100" w:afterAutospacing="1"/>
        <w:ind w:left="1890"/>
        <w:rPr>
          <w:rFonts w:cstheme="minorHAnsi"/>
          <w:color w:val="111111"/>
          <w:sz w:val="22"/>
          <w:szCs w:val="22"/>
        </w:rPr>
      </w:pPr>
      <w:r w:rsidRPr="0039272D">
        <w:rPr>
          <w:rFonts w:cstheme="minorHAnsi"/>
          <w:color w:val="111111"/>
          <w:sz w:val="22"/>
          <w:szCs w:val="22"/>
        </w:rPr>
        <w:t xml:space="preserve">Link to the Arizona testing portal: </w:t>
      </w:r>
      <w:hyperlink r:id="rId15" w:tgtFrame="_blank" w:history="1">
        <w:r w:rsidRPr="0039272D">
          <w:rPr>
            <w:rStyle w:val="Hyperlink"/>
            <w:rFonts w:cstheme="minorHAnsi"/>
            <w:color w:val="2D7FF9"/>
            <w:sz w:val="22"/>
            <w:szCs w:val="22"/>
          </w:rPr>
          <w:t>https://az.portal.cambiumast.com/</w:t>
        </w:r>
      </w:hyperlink>
    </w:p>
    <w:p w14:paraId="7B718013" w14:textId="6C08B473" w:rsidR="00B9424A" w:rsidRPr="0039272D" w:rsidRDefault="00B9424A" w:rsidP="00B9424A">
      <w:pPr>
        <w:numPr>
          <w:ilvl w:val="2"/>
          <w:numId w:val="6"/>
        </w:numPr>
        <w:spacing w:before="100" w:beforeAutospacing="1" w:after="100" w:afterAutospacing="1"/>
        <w:ind w:left="1890"/>
        <w:rPr>
          <w:rFonts w:cstheme="minorHAnsi"/>
          <w:color w:val="111111"/>
          <w:sz w:val="22"/>
          <w:szCs w:val="22"/>
        </w:rPr>
      </w:pPr>
      <w:r w:rsidRPr="0039272D">
        <w:rPr>
          <w:rFonts w:cstheme="minorHAnsi"/>
          <w:color w:val="111111"/>
          <w:sz w:val="22"/>
          <w:szCs w:val="22"/>
        </w:rPr>
        <w:t xml:space="preserve">Link to the Connecticut testing portal: </w:t>
      </w:r>
      <w:hyperlink r:id="rId16" w:history="1">
        <w:r w:rsidRPr="0039272D">
          <w:rPr>
            <w:rStyle w:val="Hyperlink"/>
            <w:rFonts w:cstheme="minorHAnsi"/>
            <w:sz w:val="22"/>
            <w:szCs w:val="22"/>
          </w:rPr>
          <w:t>https://ct.portal.cambiumast.com/ </w:t>
        </w:r>
      </w:hyperlink>
    </w:p>
    <w:p w14:paraId="4C4B4373" w14:textId="77777777" w:rsidR="00B9424A" w:rsidRPr="0039272D" w:rsidRDefault="00B9424A" w:rsidP="00B9424A">
      <w:pPr>
        <w:numPr>
          <w:ilvl w:val="2"/>
          <w:numId w:val="6"/>
        </w:numPr>
        <w:spacing w:before="100" w:beforeAutospacing="1" w:after="100" w:afterAutospacing="1"/>
        <w:ind w:left="1890"/>
        <w:rPr>
          <w:rFonts w:cstheme="minorHAnsi"/>
          <w:color w:val="111111"/>
          <w:sz w:val="22"/>
          <w:szCs w:val="22"/>
        </w:rPr>
      </w:pPr>
      <w:r w:rsidRPr="0039272D">
        <w:rPr>
          <w:rFonts w:cstheme="minorHAnsi"/>
          <w:color w:val="111111"/>
          <w:sz w:val="22"/>
          <w:szCs w:val="22"/>
        </w:rPr>
        <w:t xml:space="preserve">Link to the Iowa testing portal: </w:t>
      </w:r>
      <w:hyperlink r:id="rId17" w:tgtFrame="_blank" w:history="1">
        <w:r w:rsidRPr="0039272D">
          <w:rPr>
            <w:rStyle w:val="Hyperlink"/>
            <w:rFonts w:cstheme="minorHAnsi"/>
            <w:color w:val="2D7FF9"/>
            <w:sz w:val="22"/>
            <w:szCs w:val="22"/>
          </w:rPr>
          <w:t>https://iowaelpa21.portal.cambiumast.com/</w:t>
        </w:r>
      </w:hyperlink>
    </w:p>
    <w:p w14:paraId="7E677801" w14:textId="77777777" w:rsidR="00B9424A" w:rsidRPr="0039272D" w:rsidRDefault="00B9424A" w:rsidP="00B9424A">
      <w:pPr>
        <w:numPr>
          <w:ilvl w:val="2"/>
          <w:numId w:val="6"/>
        </w:numPr>
        <w:spacing w:before="100" w:beforeAutospacing="1" w:after="100" w:afterAutospacing="1"/>
        <w:ind w:left="1890"/>
        <w:rPr>
          <w:rFonts w:cstheme="minorHAnsi"/>
          <w:color w:val="111111"/>
          <w:sz w:val="22"/>
          <w:szCs w:val="22"/>
        </w:rPr>
      </w:pPr>
      <w:r w:rsidRPr="0039272D">
        <w:rPr>
          <w:rFonts w:cstheme="minorHAnsi"/>
          <w:color w:val="111111"/>
          <w:sz w:val="22"/>
          <w:szCs w:val="22"/>
        </w:rPr>
        <w:t xml:space="preserve">Link to the Louisiana testing portal: </w:t>
      </w:r>
      <w:hyperlink r:id="rId18" w:tgtFrame="_blank" w:history="1">
        <w:r w:rsidRPr="0039272D">
          <w:rPr>
            <w:rStyle w:val="Hyperlink"/>
            <w:rFonts w:cstheme="minorHAnsi"/>
            <w:color w:val="2D7FF9"/>
            <w:sz w:val="22"/>
            <w:szCs w:val="22"/>
          </w:rPr>
          <w:t>https://la.portal.cambiumast.com/</w:t>
        </w:r>
      </w:hyperlink>
    </w:p>
    <w:p w14:paraId="6273A769" w14:textId="77777777" w:rsidR="00B9424A" w:rsidRPr="0039272D" w:rsidRDefault="00B9424A" w:rsidP="00B9424A">
      <w:pPr>
        <w:numPr>
          <w:ilvl w:val="2"/>
          <w:numId w:val="6"/>
        </w:numPr>
        <w:spacing w:before="100" w:beforeAutospacing="1" w:after="100" w:afterAutospacing="1"/>
        <w:ind w:left="1890"/>
        <w:rPr>
          <w:rFonts w:cstheme="minorHAnsi"/>
          <w:color w:val="111111"/>
          <w:sz w:val="22"/>
          <w:szCs w:val="22"/>
        </w:rPr>
      </w:pPr>
      <w:r w:rsidRPr="0039272D">
        <w:rPr>
          <w:rFonts w:cstheme="minorHAnsi"/>
          <w:color w:val="111111"/>
          <w:sz w:val="22"/>
          <w:szCs w:val="22"/>
        </w:rPr>
        <w:t xml:space="preserve">Link to the Nebraska testing portal: </w:t>
      </w:r>
      <w:hyperlink r:id="rId19" w:tgtFrame="_blank" w:history="1">
        <w:r w:rsidRPr="0039272D">
          <w:rPr>
            <w:rStyle w:val="Hyperlink"/>
            <w:rFonts w:cstheme="minorHAnsi"/>
            <w:color w:val="2D7FF9"/>
            <w:sz w:val="22"/>
            <w:szCs w:val="22"/>
          </w:rPr>
          <w:t>https://ne.portal.cambiumast.com/</w:t>
        </w:r>
      </w:hyperlink>
    </w:p>
    <w:p w14:paraId="09EA5A76" w14:textId="77777777" w:rsidR="00B9424A" w:rsidRPr="0039272D" w:rsidRDefault="00B9424A" w:rsidP="00B9424A">
      <w:pPr>
        <w:numPr>
          <w:ilvl w:val="2"/>
          <w:numId w:val="6"/>
        </w:numPr>
        <w:spacing w:before="100" w:beforeAutospacing="1" w:after="100" w:afterAutospacing="1"/>
        <w:ind w:left="1890"/>
        <w:rPr>
          <w:rFonts w:cstheme="minorHAnsi"/>
          <w:color w:val="111111"/>
          <w:sz w:val="22"/>
          <w:szCs w:val="22"/>
        </w:rPr>
      </w:pPr>
      <w:r w:rsidRPr="0039272D">
        <w:rPr>
          <w:rFonts w:cstheme="minorHAnsi"/>
          <w:color w:val="111111"/>
          <w:sz w:val="22"/>
          <w:szCs w:val="22"/>
        </w:rPr>
        <w:t xml:space="preserve">Link to the Ohio testing portal: </w:t>
      </w:r>
      <w:hyperlink r:id="rId20" w:tgtFrame="_blank" w:history="1">
        <w:r w:rsidRPr="0039272D">
          <w:rPr>
            <w:rStyle w:val="Hyperlink"/>
            <w:rFonts w:cstheme="minorHAnsi"/>
            <w:color w:val="2D7FF9"/>
            <w:sz w:val="22"/>
            <w:szCs w:val="22"/>
          </w:rPr>
          <w:t>https://oh-oelpa.portal.cambiumast.com/</w:t>
        </w:r>
      </w:hyperlink>
    </w:p>
    <w:p w14:paraId="7E9D293F" w14:textId="77777777" w:rsidR="00B9424A" w:rsidRPr="0039272D" w:rsidRDefault="00B9424A" w:rsidP="00B9424A">
      <w:pPr>
        <w:numPr>
          <w:ilvl w:val="2"/>
          <w:numId w:val="6"/>
        </w:numPr>
        <w:spacing w:before="100" w:beforeAutospacing="1" w:after="100" w:afterAutospacing="1"/>
        <w:ind w:left="1890"/>
        <w:rPr>
          <w:rFonts w:cstheme="minorHAnsi"/>
          <w:color w:val="111111"/>
          <w:sz w:val="22"/>
          <w:szCs w:val="22"/>
        </w:rPr>
      </w:pPr>
      <w:r w:rsidRPr="0039272D">
        <w:rPr>
          <w:rFonts w:cstheme="minorHAnsi"/>
          <w:color w:val="111111"/>
          <w:sz w:val="22"/>
          <w:szCs w:val="22"/>
        </w:rPr>
        <w:t xml:space="preserve">Link to the Oregon testing portal: </w:t>
      </w:r>
      <w:hyperlink r:id="rId21" w:tgtFrame="_blank" w:history="1">
        <w:r w:rsidRPr="0039272D">
          <w:rPr>
            <w:rStyle w:val="Hyperlink"/>
            <w:rFonts w:cstheme="minorHAnsi"/>
            <w:color w:val="2D7FF9"/>
            <w:sz w:val="22"/>
            <w:szCs w:val="22"/>
          </w:rPr>
          <w:t>https://osasportal.org/</w:t>
        </w:r>
      </w:hyperlink>
    </w:p>
    <w:p w14:paraId="595A0853" w14:textId="406DFE1D" w:rsidR="00B9424A" w:rsidRPr="0039272D" w:rsidRDefault="00B9424A" w:rsidP="00B9424A">
      <w:pPr>
        <w:numPr>
          <w:ilvl w:val="2"/>
          <w:numId w:val="6"/>
        </w:numPr>
        <w:ind w:left="1890"/>
        <w:rPr>
          <w:rFonts w:cstheme="minorHAnsi"/>
          <w:color w:val="111111"/>
          <w:sz w:val="22"/>
          <w:szCs w:val="22"/>
        </w:rPr>
      </w:pPr>
      <w:r w:rsidRPr="0039272D">
        <w:rPr>
          <w:rFonts w:cstheme="minorHAnsi"/>
          <w:color w:val="111111"/>
          <w:sz w:val="22"/>
          <w:szCs w:val="22"/>
        </w:rPr>
        <w:t xml:space="preserve">Link to the West Virginia testing portal: </w:t>
      </w:r>
      <w:hyperlink r:id="rId22" w:tgtFrame="_blank" w:history="1">
        <w:r w:rsidRPr="0039272D">
          <w:rPr>
            <w:rStyle w:val="Hyperlink"/>
            <w:rFonts w:cstheme="minorHAnsi"/>
            <w:color w:val="2D7FF9"/>
            <w:sz w:val="22"/>
            <w:szCs w:val="22"/>
          </w:rPr>
          <w:t>https://wv.portal.cambiumast.com/index.html</w:t>
        </w:r>
      </w:hyperlink>
    </w:p>
    <w:p w14:paraId="0E5A531C" w14:textId="300D5C03" w:rsidR="00DD2DD1" w:rsidRPr="00054FC6" w:rsidRDefault="00DD2DD1" w:rsidP="00DD2DD1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054FC6">
        <w:rPr>
          <w:rFonts w:cstheme="minorHAnsi"/>
          <w:b/>
          <w:bCs/>
          <w:sz w:val="22"/>
          <w:szCs w:val="22"/>
        </w:rPr>
        <w:t>Review the Alt ELPA Accessibility and Accommodations Manual</w:t>
      </w:r>
    </w:p>
    <w:p w14:paraId="6E813F85" w14:textId="5C0C2426" w:rsidR="00895B63" w:rsidRPr="0039272D" w:rsidRDefault="00895B63" w:rsidP="008C4308">
      <w:pPr>
        <w:pStyle w:val="ListParagraph"/>
        <w:numPr>
          <w:ilvl w:val="1"/>
          <w:numId w:val="12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Located in state’s testing portal under “Resources”</w:t>
      </w:r>
    </w:p>
    <w:p w14:paraId="0B8FA959" w14:textId="5D9081E0" w:rsidR="00895B63" w:rsidRPr="0039272D" w:rsidRDefault="00895B63" w:rsidP="0039272D">
      <w:pPr>
        <w:pStyle w:val="ListParagraph"/>
        <w:numPr>
          <w:ilvl w:val="1"/>
          <w:numId w:val="12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Not secure–download or print</w:t>
      </w:r>
      <w:r w:rsidR="0039272D" w:rsidRPr="0039272D">
        <w:rPr>
          <w:rFonts w:cstheme="minorHAnsi"/>
          <w:sz w:val="22"/>
          <w:szCs w:val="22"/>
        </w:rPr>
        <w:t xml:space="preserve">. </w:t>
      </w:r>
      <w:r w:rsidRPr="0039272D">
        <w:rPr>
          <w:rFonts w:cstheme="minorHAnsi"/>
          <w:sz w:val="22"/>
          <w:szCs w:val="22"/>
        </w:rPr>
        <w:t>Recycle when done</w:t>
      </w:r>
    </w:p>
    <w:p w14:paraId="2656245B" w14:textId="21606F09" w:rsidR="00DD2DD1" w:rsidRPr="00054FC6" w:rsidRDefault="00DD2DD1" w:rsidP="00DD2DD1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054FC6">
        <w:rPr>
          <w:rFonts w:cstheme="minorHAnsi"/>
          <w:b/>
          <w:bCs/>
          <w:sz w:val="22"/>
          <w:szCs w:val="22"/>
        </w:rPr>
        <w:t>Review the Cambium Test Administrator User Guide</w:t>
      </w:r>
    </w:p>
    <w:p w14:paraId="65FC028B" w14:textId="0FFA6BC9" w:rsidR="00895B63" w:rsidRPr="0039272D" w:rsidRDefault="00895B63" w:rsidP="008C4308">
      <w:pPr>
        <w:pStyle w:val="ListParagraph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Located in each state’s testing portal under “Resources”</w:t>
      </w:r>
    </w:p>
    <w:p w14:paraId="0B906C7D" w14:textId="0AD4166C" w:rsidR="00895B63" w:rsidRPr="00054FC6" w:rsidRDefault="00895B63" w:rsidP="00054FC6">
      <w:pPr>
        <w:pStyle w:val="ListParagraph"/>
        <w:numPr>
          <w:ilvl w:val="1"/>
          <w:numId w:val="13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Not secure–download or print</w:t>
      </w:r>
      <w:r w:rsidR="00054FC6">
        <w:rPr>
          <w:rFonts w:cstheme="minorHAnsi"/>
          <w:sz w:val="22"/>
          <w:szCs w:val="22"/>
        </w:rPr>
        <w:t xml:space="preserve">. </w:t>
      </w:r>
      <w:r w:rsidRPr="00054FC6">
        <w:rPr>
          <w:rFonts w:cstheme="minorHAnsi"/>
          <w:sz w:val="22"/>
          <w:szCs w:val="22"/>
        </w:rPr>
        <w:t>Recycle when done</w:t>
      </w:r>
    </w:p>
    <w:p w14:paraId="531D121D" w14:textId="3E9E9E13" w:rsidR="00DD2DD1" w:rsidRPr="00054FC6" w:rsidRDefault="00DD2DD1" w:rsidP="00DD2DD1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054FC6">
        <w:rPr>
          <w:rFonts w:cstheme="minorHAnsi"/>
          <w:b/>
          <w:bCs/>
          <w:sz w:val="22"/>
          <w:szCs w:val="22"/>
        </w:rPr>
        <w:t>Review the Cambium Assistive Technology Manual</w:t>
      </w:r>
    </w:p>
    <w:p w14:paraId="2393216E" w14:textId="77777777" w:rsidR="00895B63" w:rsidRPr="0039272D" w:rsidRDefault="00895B63" w:rsidP="008C4308">
      <w:pPr>
        <w:pStyle w:val="ListParagraph"/>
        <w:numPr>
          <w:ilvl w:val="1"/>
          <w:numId w:val="14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Located in each state’s testing portal under “Resources”</w:t>
      </w:r>
    </w:p>
    <w:p w14:paraId="66230E40" w14:textId="10460DC4" w:rsidR="00895B63" w:rsidRPr="0039272D" w:rsidRDefault="00895B63" w:rsidP="0039272D">
      <w:pPr>
        <w:pStyle w:val="ListParagraph"/>
        <w:numPr>
          <w:ilvl w:val="1"/>
          <w:numId w:val="14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Not secure–download or print</w:t>
      </w:r>
      <w:r w:rsidR="0039272D" w:rsidRPr="0039272D">
        <w:rPr>
          <w:rFonts w:cstheme="minorHAnsi"/>
          <w:sz w:val="22"/>
          <w:szCs w:val="22"/>
        </w:rPr>
        <w:t xml:space="preserve">. </w:t>
      </w:r>
      <w:r w:rsidRPr="0039272D">
        <w:rPr>
          <w:rFonts w:cstheme="minorHAnsi"/>
          <w:sz w:val="22"/>
          <w:szCs w:val="22"/>
        </w:rPr>
        <w:t>Recycle when done</w:t>
      </w:r>
    </w:p>
    <w:p w14:paraId="6473CCE2" w14:textId="22DC723D" w:rsidR="00AC1BD8" w:rsidRPr="005A7206" w:rsidRDefault="00DD2DD1" w:rsidP="00DD2DD1">
      <w:pPr>
        <w:pStyle w:val="ListParagraph"/>
        <w:numPr>
          <w:ilvl w:val="0"/>
          <w:numId w:val="1"/>
        </w:numPr>
        <w:rPr>
          <w:rFonts w:cstheme="minorHAnsi"/>
          <w:b/>
          <w:bCs/>
          <w:sz w:val="22"/>
          <w:szCs w:val="22"/>
        </w:rPr>
      </w:pPr>
      <w:r w:rsidRPr="005A7206">
        <w:rPr>
          <w:rFonts w:cstheme="minorHAnsi"/>
          <w:b/>
          <w:bCs/>
          <w:sz w:val="22"/>
          <w:szCs w:val="22"/>
        </w:rPr>
        <w:t>Review the Test Administrator Directions and Scoring Rubrics Booklet process</w:t>
      </w:r>
      <w:r w:rsidR="00DC6057" w:rsidRPr="005A7206">
        <w:rPr>
          <w:rFonts w:cstheme="minorHAnsi"/>
          <w:b/>
          <w:bCs/>
          <w:sz w:val="22"/>
          <w:szCs w:val="22"/>
        </w:rPr>
        <w:t>, described in Alt ELPA Test Administration Manual (TAM)</w:t>
      </w:r>
    </w:p>
    <w:p w14:paraId="612819CC" w14:textId="2B7128EA" w:rsidR="00895B63" w:rsidRPr="0039272D" w:rsidRDefault="00895B63" w:rsidP="00895B63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 xml:space="preserve">Alt ELPA </w:t>
      </w:r>
      <w:r w:rsidRPr="0039272D">
        <w:rPr>
          <w:rFonts w:cstheme="minorHAnsi"/>
          <w:b/>
          <w:bCs/>
          <w:sz w:val="22"/>
          <w:szCs w:val="22"/>
        </w:rPr>
        <w:t>Practice Tests</w:t>
      </w:r>
      <w:r w:rsidRPr="0039272D">
        <w:rPr>
          <w:rFonts w:cstheme="minorHAnsi"/>
          <w:sz w:val="22"/>
          <w:szCs w:val="22"/>
        </w:rPr>
        <w:t>:</w:t>
      </w:r>
    </w:p>
    <w:p w14:paraId="3C85CF93" w14:textId="77777777" w:rsidR="00895B63" w:rsidRPr="0039272D" w:rsidRDefault="00895B63" w:rsidP="00B63F83">
      <w:pPr>
        <w:pStyle w:val="ListParagraph"/>
        <w:numPr>
          <w:ilvl w:val="2"/>
          <w:numId w:val="8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Located in each state’s testing portal under “Resources”</w:t>
      </w:r>
    </w:p>
    <w:p w14:paraId="3E673B39" w14:textId="77777777" w:rsidR="00895B63" w:rsidRPr="0039272D" w:rsidRDefault="00895B63" w:rsidP="00B63F83">
      <w:pPr>
        <w:pStyle w:val="ListParagraph"/>
        <w:numPr>
          <w:ilvl w:val="2"/>
          <w:numId w:val="8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One per grade/grade band</w:t>
      </w:r>
    </w:p>
    <w:p w14:paraId="4DE7575C" w14:textId="2DAC5FD0" w:rsidR="00895B63" w:rsidRPr="0039272D" w:rsidRDefault="00895B63" w:rsidP="0039272D">
      <w:pPr>
        <w:pStyle w:val="ListParagraph"/>
        <w:numPr>
          <w:ilvl w:val="2"/>
          <w:numId w:val="8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Not secure–download ok</w:t>
      </w:r>
      <w:r w:rsidR="0039272D" w:rsidRPr="0039272D">
        <w:rPr>
          <w:rFonts w:cstheme="minorHAnsi"/>
          <w:sz w:val="22"/>
          <w:szCs w:val="22"/>
        </w:rPr>
        <w:t xml:space="preserve">. </w:t>
      </w:r>
      <w:r w:rsidRPr="0039272D">
        <w:rPr>
          <w:rFonts w:cstheme="minorHAnsi"/>
          <w:sz w:val="22"/>
          <w:szCs w:val="22"/>
        </w:rPr>
        <w:t>Recycle when done</w:t>
      </w:r>
    </w:p>
    <w:p w14:paraId="17DC9BCB" w14:textId="787A3529" w:rsidR="00366CF8" w:rsidRPr="0039272D" w:rsidRDefault="00366CF8" w:rsidP="00366CF8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 xml:space="preserve">Alt ELPA </w:t>
      </w:r>
      <w:r w:rsidRPr="0039272D">
        <w:rPr>
          <w:rFonts w:cstheme="minorHAnsi"/>
          <w:b/>
          <w:bCs/>
          <w:sz w:val="22"/>
          <w:szCs w:val="22"/>
        </w:rPr>
        <w:t>Operational Field Test</w:t>
      </w:r>
      <w:r w:rsidRPr="0039272D">
        <w:rPr>
          <w:rFonts w:cstheme="minorHAnsi"/>
          <w:sz w:val="22"/>
          <w:szCs w:val="22"/>
        </w:rPr>
        <w:t>:</w:t>
      </w:r>
    </w:p>
    <w:p w14:paraId="3CB01CF7" w14:textId="77777777" w:rsidR="00366CF8" w:rsidRPr="0039272D" w:rsidRDefault="00366CF8" w:rsidP="00B63F83">
      <w:pPr>
        <w:pStyle w:val="ListParagraph"/>
        <w:numPr>
          <w:ilvl w:val="2"/>
          <w:numId w:val="9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ONLY accessible through the secure Cambium TIDE portal</w:t>
      </w:r>
    </w:p>
    <w:p w14:paraId="3EB25A83" w14:textId="73782049" w:rsidR="00366CF8" w:rsidRPr="0039272D" w:rsidRDefault="00366CF8" w:rsidP="00B63F83">
      <w:pPr>
        <w:pStyle w:val="ListParagraph"/>
        <w:numPr>
          <w:ilvl w:val="2"/>
          <w:numId w:val="9"/>
        </w:numPr>
        <w:rPr>
          <w:rFonts w:cstheme="minorHAnsi"/>
          <w:sz w:val="22"/>
          <w:szCs w:val="22"/>
        </w:rPr>
      </w:pPr>
      <w:r w:rsidRPr="0039272D">
        <w:rPr>
          <w:rFonts w:cstheme="minorHAnsi"/>
          <w:sz w:val="22"/>
          <w:szCs w:val="22"/>
        </w:rPr>
        <w:t>Four booklets per grade/grade band (one per domain: listening, reading, writing, and speaking)</w:t>
      </w:r>
    </w:p>
    <w:p w14:paraId="767BD10E" w14:textId="1EAAF46B" w:rsidR="00366CF8" w:rsidRPr="0039272D" w:rsidRDefault="00366CF8" w:rsidP="00CB67B3">
      <w:pPr>
        <w:pStyle w:val="ListParagraph"/>
        <w:numPr>
          <w:ilvl w:val="2"/>
          <w:numId w:val="9"/>
        </w:numPr>
        <w:rPr>
          <w:rFonts w:cstheme="minorHAnsi"/>
          <w:b/>
          <w:bCs/>
          <w:color w:val="FF0000"/>
          <w:sz w:val="22"/>
          <w:szCs w:val="22"/>
        </w:rPr>
      </w:pPr>
      <w:r w:rsidRPr="0039272D">
        <w:rPr>
          <w:rFonts w:cstheme="minorHAnsi"/>
          <w:b/>
          <w:bCs/>
          <w:color w:val="FF0000"/>
          <w:sz w:val="22"/>
          <w:szCs w:val="22"/>
        </w:rPr>
        <w:t>Highly secure</w:t>
      </w:r>
      <w:r w:rsidR="00CB67B3" w:rsidRPr="0039272D">
        <w:rPr>
          <w:rFonts w:cstheme="minorHAnsi"/>
          <w:b/>
          <w:bCs/>
          <w:color w:val="FF0000"/>
          <w:sz w:val="22"/>
          <w:szCs w:val="22"/>
        </w:rPr>
        <w:t xml:space="preserve">: </w:t>
      </w:r>
      <w:r w:rsidRPr="0039272D">
        <w:rPr>
          <w:rFonts w:cstheme="minorHAnsi"/>
          <w:sz w:val="22"/>
          <w:szCs w:val="22"/>
        </w:rPr>
        <w:t>Download OK for testing (immediately delete off computer when testing is done and empty computer trash)</w:t>
      </w:r>
    </w:p>
    <w:sectPr w:rsidR="00366CF8" w:rsidRPr="0039272D" w:rsidSect="00FF7B1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900" w:bottom="1440" w:left="90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AC6A" w14:textId="77777777" w:rsidR="00AF441B" w:rsidRDefault="00AF441B" w:rsidP="00DD2DD1">
      <w:r>
        <w:separator/>
      </w:r>
    </w:p>
  </w:endnote>
  <w:endnote w:type="continuationSeparator" w:id="0">
    <w:p w14:paraId="467CC561" w14:textId="77777777" w:rsidR="00AF441B" w:rsidRDefault="00AF441B" w:rsidP="00DD2DD1">
      <w:r>
        <w:continuationSeparator/>
      </w:r>
    </w:p>
  </w:endnote>
  <w:endnote w:type="continuationNotice" w:id="1">
    <w:p w14:paraId="36B4C103" w14:textId="77777777" w:rsidR="008A2B98" w:rsidRDefault="008A2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5DB1" w14:textId="77777777" w:rsidR="00A82005" w:rsidRDefault="00A82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84B7" w14:textId="7B5EBA92" w:rsidR="00F45D5C" w:rsidRPr="00EE1802" w:rsidRDefault="00F45D5C" w:rsidP="00A82005">
    <w:pPr>
      <w:pStyle w:val="Footer"/>
      <w:rPr>
        <w:sz w:val="16"/>
        <w:szCs w:val="16"/>
      </w:rPr>
    </w:pPr>
    <w:r w:rsidRPr="00EE1802">
      <w:rPr>
        <w:sz w:val="16"/>
        <w:szCs w:val="16"/>
      </w:rPr>
      <w:t>© 2022 Iowa Department of Education. Contact CRESST at UCLA for permission to use this work.</w:t>
    </w:r>
  </w:p>
  <w:p w14:paraId="7D6537C8" w14:textId="3C2C3FCD" w:rsidR="00F45D5C" w:rsidRDefault="00F45D5C">
    <w:pPr>
      <w:pStyle w:val="Footer"/>
    </w:pPr>
  </w:p>
  <w:p w14:paraId="226F9560" w14:textId="77777777" w:rsidR="00F45D5C" w:rsidRDefault="00F45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DF7" w14:textId="77777777" w:rsidR="00A82005" w:rsidRDefault="00A82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85BF" w14:textId="77777777" w:rsidR="00AF441B" w:rsidRDefault="00AF441B" w:rsidP="00DD2DD1">
      <w:r>
        <w:separator/>
      </w:r>
    </w:p>
  </w:footnote>
  <w:footnote w:type="continuationSeparator" w:id="0">
    <w:p w14:paraId="4ABC1456" w14:textId="77777777" w:rsidR="00AF441B" w:rsidRDefault="00AF441B" w:rsidP="00DD2DD1">
      <w:r>
        <w:continuationSeparator/>
      </w:r>
    </w:p>
  </w:footnote>
  <w:footnote w:type="continuationNotice" w:id="1">
    <w:p w14:paraId="56EBE731" w14:textId="77777777" w:rsidR="008A2B98" w:rsidRDefault="008A2B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BAFF" w14:textId="77777777" w:rsidR="00A82005" w:rsidRDefault="00A82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5DB2" w14:textId="77777777" w:rsidR="00DD2DD1" w:rsidRPr="002071A1" w:rsidRDefault="00DD2DD1" w:rsidP="00DD2DD1">
    <w:pPr>
      <w:ind w:right="-720"/>
      <w:jc w:val="right"/>
      <w:rPr>
        <w:rFonts w:ascii="Calibri Light" w:hAnsi="Calibri Light"/>
        <w:b/>
        <w:bCs/>
        <w:iCs/>
        <w:color w:val="808080" w:themeColor="background1" w:themeShade="80"/>
        <w:sz w:val="20"/>
        <w:szCs w:val="20"/>
      </w:rPr>
    </w:pPr>
    <w:r>
      <w:rPr>
        <w:rFonts w:ascii="Calibri Light" w:hAnsi="Calibri Light"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0" locked="0" layoutInCell="1" allowOverlap="1" wp14:anchorId="4CF4DB61" wp14:editId="6890FDB0">
          <wp:simplePos x="0" y="0"/>
          <wp:positionH relativeFrom="column">
            <wp:posOffset>141844</wp:posOffset>
          </wp:positionH>
          <wp:positionV relativeFrom="paragraph">
            <wp:posOffset>-15542</wp:posOffset>
          </wp:positionV>
          <wp:extent cx="1120425" cy="565678"/>
          <wp:effectExtent l="0" t="0" r="0" b="635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425" cy="565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A41AF49">
      <w:rPr>
        <w:rFonts w:ascii="Calibri Light" w:hAnsi="Calibri Light"/>
        <w:b/>
        <w:bCs/>
        <w:color w:val="808080" w:themeColor="background1" w:themeShade="80"/>
        <w:sz w:val="20"/>
        <w:szCs w:val="20"/>
      </w:rPr>
      <w:t xml:space="preserve"> </w:t>
    </w:r>
  </w:p>
  <w:p w14:paraId="5F4B5426" w14:textId="77777777" w:rsidR="00DD2DD1" w:rsidRPr="00B9221A" w:rsidRDefault="00DD2DD1" w:rsidP="00B9221A">
    <w:pPr>
      <w:spacing w:after="200"/>
      <w:ind w:left="2160" w:right="-720" w:firstLine="720"/>
      <w:contextualSpacing/>
      <w:jc w:val="center"/>
      <w:rPr>
        <w:rFonts w:ascii="Calibri Light" w:hAnsi="Calibri Light"/>
        <w:color w:val="808080" w:themeColor="background1" w:themeShade="80"/>
        <w:sz w:val="18"/>
        <w:szCs w:val="18"/>
      </w:rPr>
    </w:pPr>
    <w:r w:rsidRPr="00B9221A">
      <w:rPr>
        <w:rFonts w:ascii="Calibri Light" w:hAnsi="Calibri Light"/>
        <w:color w:val="808080" w:themeColor="background1" w:themeShade="80"/>
        <w:sz w:val="18"/>
        <w:szCs w:val="18"/>
      </w:rPr>
      <w:t>National Center for Research, Evaluation, Standards, and Student Testing</w:t>
    </w:r>
  </w:p>
  <w:p w14:paraId="6F4745B2" w14:textId="6FDD8655" w:rsidR="00DD2DD1" w:rsidRPr="00B9221A" w:rsidRDefault="00DD2DD1" w:rsidP="00B9221A">
    <w:pPr>
      <w:spacing w:after="200"/>
      <w:ind w:left="2160" w:right="-720" w:firstLine="720"/>
      <w:contextualSpacing/>
      <w:jc w:val="center"/>
      <w:rPr>
        <w:rFonts w:ascii="Calibri Light" w:hAnsi="Calibri Light"/>
        <w:color w:val="808080" w:themeColor="background1" w:themeShade="80"/>
        <w:sz w:val="18"/>
        <w:szCs w:val="18"/>
      </w:rPr>
    </w:pPr>
    <w:r w:rsidRPr="00B9221A">
      <w:rPr>
        <w:rFonts w:ascii="Calibri Light" w:hAnsi="Calibri Light"/>
        <w:color w:val="808080" w:themeColor="background1" w:themeShade="80"/>
        <w:sz w:val="18"/>
        <w:szCs w:val="18"/>
      </w:rPr>
      <w:t>University of California, Los Angeles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38C7" w14:textId="77777777" w:rsidR="00A82005" w:rsidRDefault="00A82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450"/>
    <w:multiLevelType w:val="hybridMultilevel"/>
    <w:tmpl w:val="2A9E7994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35BE13AA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446"/>
    <w:multiLevelType w:val="hybridMultilevel"/>
    <w:tmpl w:val="E456407C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D12"/>
    <w:multiLevelType w:val="hybridMultilevel"/>
    <w:tmpl w:val="60EA6362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35BE13AA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344C"/>
    <w:multiLevelType w:val="hybridMultilevel"/>
    <w:tmpl w:val="03F63CAE"/>
    <w:lvl w:ilvl="0" w:tplc="35BE13A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9EF9BA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46D4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60DF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8CD9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20CF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EFC7C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EE1F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763E62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3AA1"/>
    <w:multiLevelType w:val="hybridMultilevel"/>
    <w:tmpl w:val="B5702FAE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35BE13AA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B7A"/>
    <w:multiLevelType w:val="hybridMultilevel"/>
    <w:tmpl w:val="F572D2AA"/>
    <w:lvl w:ilvl="0" w:tplc="68364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E3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8F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AAE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65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200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27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60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48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D341C2"/>
    <w:multiLevelType w:val="hybridMultilevel"/>
    <w:tmpl w:val="F1D8A508"/>
    <w:lvl w:ilvl="0" w:tplc="BA9A282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0624E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06EF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AC80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C24F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2AE3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6BB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1C8AA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74B18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D1CD7"/>
    <w:multiLevelType w:val="multilevel"/>
    <w:tmpl w:val="49AE2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57C2E"/>
    <w:multiLevelType w:val="hybridMultilevel"/>
    <w:tmpl w:val="7854AAF8"/>
    <w:lvl w:ilvl="0" w:tplc="7C58A7C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26287"/>
    <w:multiLevelType w:val="hybridMultilevel"/>
    <w:tmpl w:val="3758A40A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35BE13AA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D4B75"/>
    <w:multiLevelType w:val="hybridMultilevel"/>
    <w:tmpl w:val="099E5124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35BE13AA">
      <w:start w:val="1"/>
      <w:numFmt w:val="bullet"/>
      <w:lvlText w:val="ü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C6985"/>
    <w:multiLevelType w:val="hybridMultilevel"/>
    <w:tmpl w:val="7762647A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7074"/>
    <w:multiLevelType w:val="hybridMultilevel"/>
    <w:tmpl w:val="8AB6059A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35BE13AA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D43D0"/>
    <w:multiLevelType w:val="hybridMultilevel"/>
    <w:tmpl w:val="64162450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35BE13AA">
      <w:start w:val="1"/>
      <w:numFmt w:val="bullet"/>
      <w:lvlText w:val="ü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955727">
    <w:abstractNumId w:val="8"/>
  </w:num>
  <w:num w:numId="2" w16cid:durableId="688021422">
    <w:abstractNumId w:val="3"/>
  </w:num>
  <w:num w:numId="3" w16cid:durableId="913470481">
    <w:abstractNumId w:val="5"/>
  </w:num>
  <w:num w:numId="4" w16cid:durableId="2067483653">
    <w:abstractNumId w:val="6"/>
  </w:num>
  <w:num w:numId="5" w16cid:durableId="717244246">
    <w:abstractNumId w:val="7"/>
  </w:num>
  <w:num w:numId="6" w16cid:durableId="436633584">
    <w:abstractNumId w:val="1"/>
  </w:num>
  <w:num w:numId="7" w16cid:durableId="1883860276">
    <w:abstractNumId w:val="11"/>
  </w:num>
  <w:num w:numId="8" w16cid:durableId="1051268341">
    <w:abstractNumId w:val="13"/>
  </w:num>
  <w:num w:numId="9" w16cid:durableId="343751103">
    <w:abstractNumId w:val="10"/>
  </w:num>
  <w:num w:numId="10" w16cid:durableId="1429930771">
    <w:abstractNumId w:val="0"/>
  </w:num>
  <w:num w:numId="11" w16cid:durableId="1884050338">
    <w:abstractNumId w:val="12"/>
  </w:num>
  <w:num w:numId="12" w16cid:durableId="279410739">
    <w:abstractNumId w:val="9"/>
  </w:num>
  <w:num w:numId="13" w16cid:durableId="1317566142">
    <w:abstractNumId w:val="2"/>
  </w:num>
  <w:num w:numId="14" w16cid:durableId="2020156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D1"/>
    <w:rsid w:val="0002687A"/>
    <w:rsid w:val="00054FC6"/>
    <w:rsid w:val="00165535"/>
    <w:rsid w:val="00366CF8"/>
    <w:rsid w:val="0039272D"/>
    <w:rsid w:val="00404057"/>
    <w:rsid w:val="00512A0F"/>
    <w:rsid w:val="0053308E"/>
    <w:rsid w:val="005A7206"/>
    <w:rsid w:val="00797A5C"/>
    <w:rsid w:val="00895B63"/>
    <w:rsid w:val="008A2B98"/>
    <w:rsid w:val="008C4308"/>
    <w:rsid w:val="009754AC"/>
    <w:rsid w:val="009845F1"/>
    <w:rsid w:val="00993FB7"/>
    <w:rsid w:val="00A8127A"/>
    <w:rsid w:val="00A82005"/>
    <w:rsid w:val="00AA0103"/>
    <w:rsid w:val="00AD4559"/>
    <w:rsid w:val="00AF441B"/>
    <w:rsid w:val="00B63F83"/>
    <w:rsid w:val="00B9221A"/>
    <w:rsid w:val="00B9424A"/>
    <w:rsid w:val="00C62C29"/>
    <w:rsid w:val="00C76DE9"/>
    <w:rsid w:val="00C8709A"/>
    <w:rsid w:val="00C93A85"/>
    <w:rsid w:val="00CA5DDD"/>
    <w:rsid w:val="00CB67B3"/>
    <w:rsid w:val="00D7431D"/>
    <w:rsid w:val="00DC6057"/>
    <w:rsid w:val="00DD2DD1"/>
    <w:rsid w:val="00DE3631"/>
    <w:rsid w:val="00E13889"/>
    <w:rsid w:val="00E3785C"/>
    <w:rsid w:val="00EE1802"/>
    <w:rsid w:val="00F45D5C"/>
    <w:rsid w:val="00F54721"/>
    <w:rsid w:val="00FA09DF"/>
    <w:rsid w:val="00FF7B14"/>
    <w:rsid w:val="2A75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C4E4"/>
  <w15:chartTrackingRefBased/>
  <w15:docId w15:val="{C40F42EF-8838-C840-8C1B-7737FD39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D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DD1"/>
  </w:style>
  <w:style w:type="paragraph" w:styleId="Footer">
    <w:name w:val="footer"/>
    <w:basedOn w:val="Normal"/>
    <w:link w:val="FooterChar"/>
    <w:uiPriority w:val="99"/>
    <w:unhideWhenUsed/>
    <w:rsid w:val="00DD2D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DD1"/>
  </w:style>
  <w:style w:type="character" w:styleId="Hyperlink">
    <w:name w:val="Hyperlink"/>
    <w:basedOn w:val="DefaultParagraphFont"/>
    <w:uiPriority w:val="99"/>
    <w:unhideWhenUsed/>
    <w:rsid w:val="00DD2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D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5B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5D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36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18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10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09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4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825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38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4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cla.box.com/s/8mot6164ozwsiqksqbpa3simxtr8371x" TargetMode="External"/><Relationship Id="rId18" Type="http://schemas.openxmlformats.org/officeDocument/2006/relationships/hyperlink" Target="https://la.portal.cambiumast.com/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osasportal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cla.box.com/s/8mot6164ozwsiqksqbpa3simxtr8371x" TargetMode="External"/><Relationship Id="rId17" Type="http://schemas.openxmlformats.org/officeDocument/2006/relationships/hyperlink" Target="https://iowaelpa21.portal.cambiumast.com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t.portal.cambiumast.com/" TargetMode="External"/><Relationship Id="rId20" Type="http://schemas.openxmlformats.org/officeDocument/2006/relationships/hyperlink" Target="https://oh-oelpa.portal.cambiumast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la.box.com/s/x1soc02sgalrqhuekgtrpud0t7eal12k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az.portal.cambiumast.com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ucla.box.com/s/x1soc02sgalrqhuekgtrpud0t7eal12k" TargetMode="External"/><Relationship Id="rId19" Type="http://schemas.openxmlformats.org/officeDocument/2006/relationships/hyperlink" Target="https://ne.portal.cambiumast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training.elpa21.org/index_login.php" TargetMode="External"/><Relationship Id="rId14" Type="http://schemas.openxmlformats.org/officeDocument/2006/relationships/hyperlink" Target="https://ar.portal.cambiumast.com/" TargetMode="External"/><Relationship Id="rId22" Type="http://schemas.openxmlformats.org/officeDocument/2006/relationships/hyperlink" Target="https://wv.portal.cambiumast.com/index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E2DDCE283454682725F4DE82A89BD" ma:contentTypeVersion="16" ma:contentTypeDescription="Create a new document." ma:contentTypeScope="" ma:versionID="7f33c663196f2d8a8c1f4c18b96ab335">
  <xsd:schema xmlns:xsd="http://www.w3.org/2001/XMLSchema" xmlns:xs="http://www.w3.org/2001/XMLSchema" xmlns:p="http://schemas.microsoft.com/office/2006/metadata/properties" xmlns:ns2="a4dfd924-02c8-402c-98c2-19747c654676" xmlns:ns3="706439f8-ebba-4ce4-b958-803c1eb9b874" xmlns:ns4="f69ac7c7-1a2e-46bd-a988-685139f8f258" targetNamespace="http://schemas.microsoft.com/office/2006/metadata/properties" ma:root="true" ma:fieldsID="3f9ede8c36b2bd9d6d953629c89a516f" ns2:_="" ns3:_="" ns4:_="">
    <xsd:import namespace="a4dfd924-02c8-402c-98c2-19747c654676"/>
    <xsd:import namespace="706439f8-ebba-4ce4-b958-803c1eb9b874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d924-02c8-402c-98c2-19747c654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39f8-ebba-4ce4-b958-803c1eb9b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dc15fd-9b6b-439d-a639-696fbc1e01ae}" ma:internalName="TaxCatchAll" ma:showField="CatchAllData" ma:web="706439f8-ebba-4ce4-b958-803c1eb9b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56C3E-2333-4B01-A0A3-BF43E6123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d924-02c8-402c-98c2-19747c654676"/>
    <ds:schemaRef ds:uri="706439f8-ebba-4ce4-b958-803c1eb9b874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4E113-D6DA-4678-AE0D-69443471B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Venegas</dc:creator>
  <cp:keywords/>
  <dc:description/>
  <cp:lastModifiedBy>HAMIDA ASKARYAR</cp:lastModifiedBy>
  <cp:revision>2</cp:revision>
  <dcterms:created xsi:type="dcterms:W3CDTF">2022-12-19T22:49:00Z</dcterms:created>
  <dcterms:modified xsi:type="dcterms:W3CDTF">2022-12-19T22:49:00Z</dcterms:modified>
</cp:coreProperties>
</file>