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B640" w14:textId="77777777" w:rsidR="003B544E" w:rsidRDefault="003B544E" w:rsidP="00035235">
      <w:pPr>
        <w:spacing w:after="0"/>
      </w:pPr>
    </w:p>
    <w:p w14:paraId="6B4B8317" w14:textId="5906550D" w:rsidR="009D4F2F" w:rsidRDefault="009D4F2F" w:rsidP="00035235">
      <w:pPr>
        <w:spacing w:after="0"/>
      </w:pPr>
      <w:r>
        <w:t>To:</w:t>
      </w:r>
      <w:r w:rsidR="00281705">
        <w:tab/>
      </w:r>
      <w:r w:rsidR="00281705">
        <w:tab/>
      </w:r>
      <w:r w:rsidRPr="009D4F2F">
        <w:t>Arizona’s School District and Charter School Superintendents</w:t>
      </w:r>
      <w:r>
        <w:t>,</w:t>
      </w:r>
    </w:p>
    <w:p w14:paraId="2231C598" w14:textId="3A520A52" w:rsidR="009D4F2F" w:rsidRDefault="009D4F2F" w:rsidP="00B30321">
      <w:pPr>
        <w:spacing w:after="0"/>
        <w:ind w:left="720" w:firstLine="720"/>
      </w:pPr>
      <w:r w:rsidRPr="009D4F2F">
        <w:t>Public Education Agency Administrators</w:t>
      </w:r>
      <w:r w:rsidR="00B30321">
        <w:t xml:space="preserve">, </w:t>
      </w:r>
      <w:r w:rsidRPr="009D4F2F">
        <w:t xml:space="preserve">Business Managers, </w:t>
      </w:r>
      <w:r w:rsidR="00B30321">
        <w:t>and</w:t>
      </w:r>
    </w:p>
    <w:p w14:paraId="54DCD57F" w14:textId="53EBD2D6" w:rsidR="009D4F2F" w:rsidRDefault="009D4F2F" w:rsidP="009D4F2F">
      <w:pPr>
        <w:spacing w:after="0"/>
        <w:ind w:left="720" w:firstLine="720"/>
      </w:pPr>
      <w:r w:rsidRPr="009D4F2F">
        <w:t xml:space="preserve">Arizona Education Data Standards </w:t>
      </w:r>
      <w:r w:rsidR="005036D5">
        <w:t>(AzEDS</w:t>
      </w:r>
      <w:r w:rsidR="00CD7B08">
        <w:t xml:space="preserve">) </w:t>
      </w:r>
      <w:r w:rsidRPr="009D4F2F">
        <w:t>Data Administrators</w:t>
      </w:r>
    </w:p>
    <w:p w14:paraId="194B87CA" w14:textId="71ABB042" w:rsidR="009D4F2F" w:rsidRDefault="009D4F2F" w:rsidP="009D4F2F">
      <w:pPr>
        <w:spacing w:after="0"/>
        <w:ind w:left="720"/>
      </w:pPr>
    </w:p>
    <w:p w14:paraId="6295BB43" w14:textId="3DB52EEA" w:rsidR="009D4F2F" w:rsidRPr="00281705" w:rsidRDefault="009D4F2F" w:rsidP="009D4F2F">
      <w:pPr>
        <w:spacing w:after="0"/>
      </w:pPr>
      <w:r>
        <w:t>From:</w:t>
      </w:r>
      <w:r>
        <w:tab/>
      </w:r>
      <w:r>
        <w:tab/>
      </w:r>
      <w:r w:rsidR="00281705">
        <w:t>An</w:t>
      </w:r>
      <w:r w:rsidR="0003501A">
        <w:t>gie Madsen</w:t>
      </w:r>
      <w:r w:rsidRPr="00281705">
        <w:t>, Deputy Associate Superintendent, Educator &amp; School Excellence</w:t>
      </w:r>
    </w:p>
    <w:p w14:paraId="20F27077" w14:textId="2BDA0C60" w:rsidR="009D4F2F" w:rsidRPr="00281705" w:rsidRDefault="009D4F2F" w:rsidP="009D4F2F">
      <w:pPr>
        <w:spacing w:after="0"/>
      </w:pPr>
      <w:r w:rsidRPr="00281705">
        <w:tab/>
      </w:r>
      <w:r w:rsidRPr="00281705">
        <w:tab/>
        <w:t>Alissa Trollinger, Deputy Associate Superintendent, Exceptional Student Services</w:t>
      </w:r>
    </w:p>
    <w:p w14:paraId="05F06A51" w14:textId="4AFC31A8" w:rsidR="009D4F2F" w:rsidRPr="0003501A" w:rsidRDefault="00863F9B" w:rsidP="00F77FEF">
      <w:pPr>
        <w:spacing w:after="0"/>
        <w:ind w:left="1440"/>
      </w:pPr>
      <w:r w:rsidRPr="00C373FC">
        <w:t>Stephania Lenzi</w:t>
      </w:r>
      <w:r w:rsidR="009D4F2F" w:rsidRPr="00C373FC">
        <w:t>,</w:t>
      </w:r>
      <w:r w:rsidR="00C721EE" w:rsidRPr="00C373FC">
        <w:t xml:space="preserve"> </w:t>
      </w:r>
      <w:r w:rsidR="00F77FEF" w:rsidRPr="00C373FC">
        <w:t>Deputy</w:t>
      </w:r>
      <w:r w:rsidR="00F77FEF" w:rsidRPr="0003501A">
        <w:t xml:space="preserve"> </w:t>
      </w:r>
      <w:r w:rsidR="009D4F2F" w:rsidRPr="0003501A">
        <w:t>Associate Superintendent,</w:t>
      </w:r>
      <w:r w:rsidR="00F77FEF" w:rsidRPr="0003501A">
        <w:t xml:space="preserve"> </w:t>
      </w:r>
      <w:r w:rsidR="00657371">
        <w:t>Unique Populations / OELAS</w:t>
      </w:r>
    </w:p>
    <w:p w14:paraId="3162FA64" w14:textId="3D2C99C8" w:rsidR="009D4F2F" w:rsidRDefault="009D4F2F" w:rsidP="009D4F2F">
      <w:pPr>
        <w:spacing w:after="0"/>
        <w:ind w:left="720"/>
      </w:pPr>
    </w:p>
    <w:p w14:paraId="7314641F" w14:textId="757B41E6" w:rsidR="009D4F2F" w:rsidRDefault="009D4F2F" w:rsidP="009D4F2F">
      <w:pPr>
        <w:spacing w:after="0"/>
      </w:pPr>
      <w:r>
        <w:t>Date:</w:t>
      </w:r>
      <w:r>
        <w:tab/>
      </w:r>
      <w:r w:rsidR="0003501A">
        <w:tab/>
      </w:r>
      <w:r w:rsidR="001D03D6">
        <w:t>November 2, 2022</w:t>
      </w:r>
    </w:p>
    <w:p w14:paraId="4A52908F" w14:textId="5C80A174" w:rsidR="009D4F2F" w:rsidRDefault="009D4F2F" w:rsidP="009D4F2F">
      <w:pPr>
        <w:spacing w:after="0"/>
      </w:pPr>
    </w:p>
    <w:p w14:paraId="188985C6" w14:textId="11EAD041" w:rsidR="009D4F2F" w:rsidRDefault="009D4F2F" w:rsidP="009D4F2F">
      <w:pPr>
        <w:spacing w:after="0"/>
      </w:pPr>
      <w:r>
        <w:t>Subject:</w:t>
      </w:r>
      <w:r w:rsidR="0003501A">
        <w:tab/>
      </w:r>
      <w:r w:rsidRPr="009D4F2F">
        <w:t>October 1 Enrollment Data</w:t>
      </w:r>
      <w:r w:rsidR="00946C72">
        <w:t xml:space="preserve"> for Fiscal Year 202</w:t>
      </w:r>
      <w:r w:rsidR="00070EA2">
        <w:t>3</w:t>
      </w:r>
    </w:p>
    <w:p w14:paraId="384E9B02" w14:textId="12AA2E4F" w:rsidR="009D4F2F" w:rsidRDefault="009D4F2F" w:rsidP="009D4F2F">
      <w:pPr>
        <w:pStyle w:val="Heading1"/>
      </w:pPr>
      <w:r w:rsidRPr="009D4F2F">
        <w:t>What is October 1 Enrollment Data?</w:t>
      </w:r>
    </w:p>
    <w:p w14:paraId="3F43E286" w14:textId="5C3C5269" w:rsidR="00354618" w:rsidRDefault="00354618" w:rsidP="00584B5F">
      <w:pPr>
        <w:jc w:val="both"/>
      </w:pPr>
      <w:r>
        <w:t xml:space="preserve">To ensure compliance with federal reporting and program requirements for </w:t>
      </w:r>
      <w:r w:rsidR="00D56AA0">
        <w:t>the f</w:t>
      </w:r>
      <w:r>
        <w:t xml:space="preserve">iscal </w:t>
      </w:r>
      <w:r w:rsidR="00D56AA0">
        <w:t>y</w:t>
      </w:r>
      <w:r>
        <w:t xml:space="preserve">ear </w:t>
      </w:r>
      <w:r w:rsidR="004571D5">
        <w:t>202</w:t>
      </w:r>
      <w:r w:rsidR="00070EA2">
        <w:t>3</w:t>
      </w:r>
      <w:r>
        <w:t xml:space="preserve">, the Arizona Department of Education (ADE) is compiling data for students enrolled on </w:t>
      </w:r>
      <w:r w:rsidRPr="004571D5">
        <w:rPr>
          <w:b/>
        </w:rPr>
        <w:t>October 1, 20</w:t>
      </w:r>
      <w:r w:rsidR="0003501A">
        <w:rPr>
          <w:b/>
        </w:rPr>
        <w:t>2</w:t>
      </w:r>
      <w:r w:rsidR="00070EA2">
        <w:rPr>
          <w:b/>
        </w:rPr>
        <w:t>2</w:t>
      </w:r>
      <w:r>
        <w:t xml:space="preserve">. Reports will be prepared using enrollment data that has been submitted by Arizona school districts, charter schools, and other public education agencies (PEAs) via their respective student information systems to ADE and has </w:t>
      </w:r>
      <w:r w:rsidRPr="004571D5">
        <w:rPr>
          <w:b/>
        </w:rPr>
        <w:t xml:space="preserve">Passed </w:t>
      </w:r>
      <w:r w:rsidRPr="00E65B12">
        <w:rPr>
          <w:b/>
        </w:rPr>
        <w:t>Integrity</w:t>
      </w:r>
      <w:r w:rsidR="00104897" w:rsidRPr="00E65B12">
        <w:rPr>
          <w:b/>
        </w:rPr>
        <w:t xml:space="preserve"> in AzEDS</w:t>
      </w:r>
      <w:r w:rsidR="00104897" w:rsidRPr="00104897">
        <w:t xml:space="preserve"> accordingly.</w:t>
      </w:r>
    </w:p>
    <w:p w14:paraId="4360732B" w14:textId="38751E35" w:rsidR="00354618" w:rsidRDefault="00354618" w:rsidP="00584B5F">
      <w:pPr>
        <w:jc w:val="both"/>
      </w:pPr>
      <w:r>
        <w:t>Student</w:t>
      </w:r>
      <w:r w:rsidR="00D56AA0">
        <w:t>-</w:t>
      </w:r>
      <w:r>
        <w:t xml:space="preserve">level enrollment and program data reported by public education agencies </w:t>
      </w:r>
      <w:r w:rsidR="00D56AA0">
        <w:t>are</w:t>
      </w:r>
      <w:r>
        <w:t xml:space="preserve"> critically important to funding and program determinations for all education programs. ADE uses the data to manage eligibility, calculate funding of limited federal dollars, comply with federal reporting requirements, and serve as the basis for general population statistics about Arizona schools.</w:t>
      </w:r>
    </w:p>
    <w:p w14:paraId="25BF511C" w14:textId="7B68DB35" w:rsidR="009D4F2F" w:rsidRDefault="00354618" w:rsidP="00584B5F">
      <w:pPr>
        <w:jc w:val="both"/>
      </w:pPr>
      <w:r>
        <w:t xml:space="preserve">October 1 data is used for many internal and external accountability reports such as statewide dropout rate and to identify students in certain subgroups. Therefore, </w:t>
      </w:r>
      <w:r w:rsidR="003A66DE">
        <w:t>schools must</w:t>
      </w:r>
      <w:r>
        <w:t xml:space="preserve"> </w:t>
      </w:r>
      <w:r w:rsidRPr="0077690F">
        <w:t>review</w:t>
      </w:r>
      <w:r w:rsidR="00F044F8" w:rsidRPr="0077690F">
        <w:t>, and if applicable</w:t>
      </w:r>
      <w:r w:rsidR="00F044F8">
        <w:t>,</w:t>
      </w:r>
      <w:r>
        <w:t xml:space="preserve"> correct this data as soon as possible so we can produce accurate numbers for federal reporting.</w:t>
      </w:r>
    </w:p>
    <w:p w14:paraId="40E04730" w14:textId="5A4BF94F" w:rsidR="004571D5" w:rsidRDefault="004571D5" w:rsidP="004571D5">
      <w:pPr>
        <w:pStyle w:val="Heading1"/>
      </w:pPr>
      <w:r w:rsidRPr="004571D5">
        <w:t>What are the important deadlines?</w:t>
      </w:r>
    </w:p>
    <w:p w14:paraId="2FA82E3B" w14:textId="5917E8DD" w:rsidR="004571D5" w:rsidRPr="00A44030" w:rsidRDefault="004571D5" w:rsidP="00584B5F">
      <w:pPr>
        <w:jc w:val="both"/>
      </w:pPr>
      <w:r w:rsidRPr="00A44030">
        <w:t>Arizona school districts, charter schools, and other PEAs should have submitted most student</w:t>
      </w:r>
      <w:r w:rsidR="00D56AA0" w:rsidRPr="00A44030">
        <w:t>-</w:t>
      </w:r>
      <w:r w:rsidRPr="00A44030">
        <w:t>level enrollment and program data</w:t>
      </w:r>
      <w:r w:rsidR="001E0FEB">
        <w:t xml:space="preserve"> </w:t>
      </w:r>
      <w:r w:rsidR="008F5794">
        <w:t>as of now</w:t>
      </w:r>
      <w:r w:rsidRPr="00A44030">
        <w:t xml:space="preserve">. The final October 1 enrollment data deadline is </w:t>
      </w:r>
      <w:r w:rsidR="00070EA2">
        <w:rPr>
          <w:b/>
        </w:rPr>
        <w:t>Wednesday</w:t>
      </w:r>
      <w:r w:rsidRPr="00192A5F">
        <w:rPr>
          <w:b/>
        </w:rPr>
        <w:t>, January 1</w:t>
      </w:r>
      <w:r w:rsidR="00070EA2">
        <w:rPr>
          <w:b/>
        </w:rPr>
        <w:t>8</w:t>
      </w:r>
      <w:r w:rsidRPr="00192A5F">
        <w:rPr>
          <w:b/>
        </w:rPr>
        <w:t>, 202</w:t>
      </w:r>
      <w:r w:rsidR="00070EA2">
        <w:rPr>
          <w:b/>
        </w:rPr>
        <w:t>3</w:t>
      </w:r>
      <w:r w:rsidRPr="00192A5F">
        <w:t>.</w:t>
      </w:r>
      <w:r w:rsidRPr="00A44030">
        <w:t xml:space="preserve"> Between </w:t>
      </w:r>
      <w:r w:rsidR="00400CBE">
        <w:t>now</w:t>
      </w:r>
      <w:r w:rsidRPr="00A44030">
        <w:t xml:space="preserve"> </w:t>
      </w:r>
      <w:r w:rsidRPr="00192A5F">
        <w:t>and January 1</w:t>
      </w:r>
      <w:r w:rsidR="009D2293">
        <w:t>8</w:t>
      </w:r>
      <w:r w:rsidRPr="00192A5F">
        <w:t>,</w:t>
      </w:r>
      <w:r w:rsidRPr="00A44030">
        <w:t xml:space="preserve"> PEAs are strongly encouraged to review and correct data submissions, using ADE program area staff for support.</w:t>
      </w:r>
    </w:p>
    <w:p w14:paraId="614002F9" w14:textId="43503EA9" w:rsidR="004571D5" w:rsidRPr="008B5623" w:rsidRDefault="004571D5" w:rsidP="004571D5">
      <w:pPr>
        <w:pStyle w:val="Heading1"/>
        <w:rPr>
          <w:spacing w:val="-8"/>
          <w:szCs w:val="24"/>
        </w:rPr>
      </w:pPr>
      <w:r w:rsidRPr="008B5623">
        <w:rPr>
          <w:spacing w:val="-8"/>
          <w:szCs w:val="24"/>
        </w:rPr>
        <w:t>What are the consequences of not submitting accurate, valid, and timely October 1 Enrollment Data?</w:t>
      </w:r>
    </w:p>
    <w:p w14:paraId="4109742F" w14:textId="33CE5FA8" w:rsidR="00C75139" w:rsidRDefault="004571D5" w:rsidP="00C75139">
      <w:pPr>
        <w:jc w:val="both"/>
      </w:pPr>
      <w:r>
        <w:t xml:space="preserve">Information submitted after </w:t>
      </w:r>
      <w:r w:rsidRPr="00192A5F">
        <w:rPr>
          <w:b/>
        </w:rPr>
        <w:t>5:00 PM on January 1</w:t>
      </w:r>
      <w:r w:rsidR="00070EA2">
        <w:rPr>
          <w:b/>
        </w:rPr>
        <w:t>8</w:t>
      </w:r>
      <w:r w:rsidRPr="00192A5F">
        <w:rPr>
          <w:b/>
        </w:rPr>
        <w:t>, 202</w:t>
      </w:r>
      <w:r w:rsidR="00070EA2">
        <w:rPr>
          <w:b/>
        </w:rPr>
        <w:t>3</w:t>
      </w:r>
      <w:r w:rsidR="003A66DE" w:rsidRPr="00192A5F">
        <w:rPr>
          <w:b/>
        </w:rPr>
        <w:t>,</w:t>
      </w:r>
      <w:r w:rsidRPr="00192A5F">
        <w:t xml:space="preserve"> will</w:t>
      </w:r>
      <w:r>
        <w:t xml:space="preserve"> not be included in the grants or reports indicated in the chart below. Incomplete, inaccurate, or late reporting may result in a delay of state and/or federal funds, possible sanctions, and in some cases, a loss of potential funding for these grants and systems.</w:t>
      </w:r>
    </w:p>
    <w:p w14:paraId="64C48E6A" w14:textId="77777777" w:rsidR="00C75139" w:rsidRDefault="00C75139" w:rsidP="00C75139">
      <w:pPr>
        <w:pStyle w:val="NoSpacing"/>
        <w:rPr>
          <w:rFonts w:ascii="Arial" w:hAnsi="Arial" w:cs="Arial"/>
          <w:b/>
          <w:bCs/>
        </w:rPr>
      </w:pPr>
    </w:p>
    <w:p w14:paraId="3BBEAB9C" w14:textId="77777777" w:rsidR="00192A5F" w:rsidRDefault="00192A5F" w:rsidP="00C75139">
      <w:pPr>
        <w:pStyle w:val="NoSpacing"/>
        <w:rPr>
          <w:rFonts w:ascii="Arial" w:hAnsi="Arial" w:cs="Arial"/>
          <w:b/>
          <w:bCs/>
        </w:rPr>
      </w:pPr>
    </w:p>
    <w:p w14:paraId="5C390A8D" w14:textId="6C91A1A6" w:rsidR="00C75139" w:rsidRPr="00C75139" w:rsidRDefault="00A143F6" w:rsidP="00C75139">
      <w:pPr>
        <w:pStyle w:val="NoSpacing"/>
        <w:rPr>
          <w:rFonts w:ascii="Arial" w:hAnsi="Arial" w:cs="Arial"/>
          <w:b/>
          <w:bCs/>
        </w:rPr>
      </w:pPr>
      <w:r w:rsidRPr="00C75139">
        <w:rPr>
          <w:rFonts w:ascii="Arial" w:hAnsi="Arial" w:cs="Arial"/>
          <w:b/>
          <w:bCs/>
        </w:rPr>
        <w:lastRenderedPageBreak/>
        <w:t xml:space="preserve">October 1 Enrollment Data </w:t>
      </w:r>
      <w:r w:rsidR="00F45BAE" w:rsidRPr="00C75139">
        <w:rPr>
          <w:rFonts w:ascii="Arial" w:hAnsi="Arial" w:cs="Arial"/>
          <w:b/>
          <w:bCs/>
        </w:rPr>
        <w:t>for Fiscal Year 202</w:t>
      </w:r>
      <w:r w:rsidR="00CA26AF">
        <w:rPr>
          <w:rFonts w:ascii="Arial" w:hAnsi="Arial" w:cs="Arial"/>
          <w:b/>
          <w:bCs/>
        </w:rPr>
        <w:t>3</w:t>
      </w:r>
    </w:p>
    <w:p w14:paraId="6A86ED44" w14:textId="6283265D" w:rsidR="00A143F6" w:rsidRPr="00C75139" w:rsidRDefault="00CA26AF" w:rsidP="00C75139">
      <w:pPr>
        <w:pStyle w:val="NoSpacing"/>
        <w:rPr>
          <w:rFonts w:ascii="Arial" w:hAnsi="Arial" w:cs="Arial"/>
          <w:b/>
          <w:bCs/>
        </w:rPr>
      </w:pPr>
      <w:r>
        <w:rPr>
          <w:rFonts w:ascii="Arial" w:hAnsi="Arial" w:cs="Arial"/>
          <w:b/>
          <w:bCs/>
        </w:rPr>
        <w:t>October</w:t>
      </w:r>
      <w:r w:rsidR="00A143F6" w:rsidRPr="0077690F">
        <w:rPr>
          <w:rFonts w:ascii="Arial" w:hAnsi="Arial" w:cs="Arial"/>
          <w:b/>
          <w:bCs/>
        </w:rPr>
        <w:t xml:space="preserve"> </w:t>
      </w:r>
      <w:r w:rsidR="005C185A">
        <w:rPr>
          <w:rFonts w:ascii="Arial" w:hAnsi="Arial" w:cs="Arial"/>
          <w:b/>
          <w:bCs/>
        </w:rPr>
        <w:t>1</w:t>
      </w:r>
      <w:r w:rsidR="00A143F6" w:rsidRPr="0077690F">
        <w:rPr>
          <w:rFonts w:ascii="Arial" w:hAnsi="Arial" w:cs="Arial"/>
          <w:b/>
          <w:bCs/>
        </w:rPr>
        <w:t>, 20</w:t>
      </w:r>
      <w:r w:rsidR="00B8630F" w:rsidRPr="0077690F">
        <w:rPr>
          <w:rFonts w:ascii="Arial" w:hAnsi="Arial" w:cs="Arial"/>
          <w:b/>
          <w:bCs/>
        </w:rPr>
        <w:t>2</w:t>
      </w:r>
      <w:r>
        <w:rPr>
          <w:rFonts w:ascii="Arial" w:hAnsi="Arial" w:cs="Arial"/>
          <w:b/>
          <w:bCs/>
        </w:rPr>
        <w:t>2</w:t>
      </w:r>
    </w:p>
    <w:p w14:paraId="472EF532" w14:textId="77777777" w:rsidR="005D1D92" w:rsidRPr="00C75139" w:rsidRDefault="005D1D92" w:rsidP="00C75139">
      <w:pPr>
        <w:pStyle w:val="NoSpacing"/>
        <w:rPr>
          <w:rFonts w:ascii="Arial" w:hAnsi="Arial" w:cs="Arial"/>
          <w:b/>
          <w:bCs/>
        </w:rPr>
      </w:pPr>
      <w:r w:rsidRPr="00C75139">
        <w:rPr>
          <w:rFonts w:ascii="Arial" w:hAnsi="Arial" w:cs="Arial"/>
          <w:b/>
          <w:bCs/>
        </w:rPr>
        <w:t>Page 2 of 2</w:t>
      </w:r>
    </w:p>
    <w:p w14:paraId="734E4434" w14:textId="1E47E2CE" w:rsidR="001C4355" w:rsidRDefault="001C4355" w:rsidP="005D1D92"/>
    <w:p w14:paraId="7880B926" w14:textId="68D94C3A" w:rsidR="004571D5" w:rsidRDefault="004571D5" w:rsidP="00584B5F">
      <w:pPr>
        <w:jc w:val="both"/>
      </w:pPr>
      <w:r>
        <w:t>The following chart shows the type of student</w:t>
      </w:r>
      <w:r w:rsidR="00D56AA0">
        <w:t>-</w:t>
      </w:r>
      <w:r>
        <w:t>level enrollment and program data required for each federal reporting and program determination requirement along with the ADE contact who can be accessed to assist with data reporting questions:</w:t>
      </w:r>
    </w:p>
    <w:tbl>
      <w:tblPr>
        <w:tblStyle w:val="PlainTable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548"/>
        <w:gridCol w:w="1279"/>
        <w:gridCol w:w="1287"/>
        <w:gridCol w:w="1287"/>
        <w:gridCol w:w="1280"/>
        <w:gridCol w:w="1280"/>
        <w:gridCol w:w="2829"/>
      </w:tblGrid>
      <w:tr w:rsidR="009D739B" w:rsidRPr="004571D5" w14:paraId="252F54BA" w14:textId="77777777" w:rsidTr="009D739B">
        <w:trPr>
          <w:cnfStyle w:val="100000000000" w:firstRow="1" w:lastRow="0" w:firstColumn="0" w:lastColumn="0" w:oddVBand="0" w:evenVBand="0" w:oddHBand="0" w:evenHBand="0" w:firstRowFirstColumn="0" w:firstRowLastColumn="0" w:lastRowFirstColumn="0" w:lastRowLastColumn="0"/>
          <w:trHeight w:val="1689"/>
        </w:trPr>
        <w:tc>
          <w:tcPr>
            <w:cnfStyle w:val="001000000100" w:firstRow="0" w:lastRow="0" w:firstColumn="1" w:lastColumn="0" w:oddVBand="0" w:evenVBand="0" w:oddHBand="0" w:evenHBand="0" w:firstRowFirstColumn="1" w:firstRowLastColumn="0" w:lastRowFirstColumn="0" w:lastRowLastColumn="0"/>
            <w:tcW w:w="1525" w:type="dxa"/>
            <w:vAlign w:val="center"/>
          </w:tcPr>
          <w:p w14:paraId="2D1BBAC7" w14:textId="77777777" w:rsidR="00557652" w:rsidRPr="004571D5" w:rsidRDefault="00557652" w:rsidP="004571D5">
            <w:pPr>
              <w:pStyle w:val="NoSpacing"/>
              <w:jc w:val="left"/>
              <w:rPr>
                <w:rFonts w:ascii="Arial" w:hAnsi="Arial" w:cs="Arial"/>
                <w:sz w:val="20"/>
                <w:szCs w:val="20"/>
              </w:rPr>
            </w:pPr>
          </w:p>
        </w:tc>
        <w:tc>
          <w:tcPr>
            <w:tcW w:w="1260" w:type="dxa"/>
            <w:vAlign w:val="center"/>
          </w:tcPr>
          <w:p w14:paraId="7312972B" w14:textId="77777777" w:rsidR="00557652" w:rsidRDefault="00557652" w:rsidP="004571D5">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4571D5">
              <w:rPr>
                <w:rFonts w:ascii="Arial" w:hAnsi="Arial" w:cs="Arial"/>
                <w:sz w:val="20"/>
                <w:szCs w:val="20"/>
              </w:rPr>
              <w:t>Student Enroll</w:t>
            </w:r>
            <w:r w:rsidR="009D739B">
              <w:rPr>
                <w:rFonts w:ascii="Arial" w:hAnsi="Arial" w:cs="Arial"/>
                <w:sz w:val="20"/>
                <w:szCs w:val="20"/>
              </w:rPr>
              <w:t>-</w:t>
            </w:r>
            <w:r w:rsidRPr="004571D5">
              <w:rPr>
                <w:rFonts w:ascii="Arial" w:hAnsi="Arial" w:cs="Arial"/>
                <w:sz w:val="20"/>
                <w:szCs w:val="20"/>
              </w:rPr>
              <w:t>ments</w:t>
            </w:r>
          </w:p>
          <w:p w14:paraId="6CE60812" w14:textId="35E8B1FD" w:rsidR="002052FA" w:rsidRPr="004571D5" w:rsidRDefault="002052FA" w:rsidP="004571D5">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(OCT1)</w:t>
            </w:r>
          </w:p>
        </w:tc>
        <w:tc>
          <w:tcPr>
            <w:tcW w:w="1267" w:type="dxa"/>
            <w:vAlign w:val="center"/>
          </w:tcPr>
          <w:p w14:paraId="64A37C27" w14:textId="7C40B9C1" w:rsidR="00557652" w:rsidRDefault="00557652" w:rsidP="004571D5">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4571D5">
              <w:rPr>
                <w:rFonts w:ascii="Arial" w:hAnsi="Arial" w:cs="Arial"/>
                <w:sz w:val="20"/>
                <w:szCs w:val="20"/>
              </w:rPr>
              <w:t>ES</w:t>
            </w:r>
            <w:r>
              <w:rPr>
                <w:rFonts w:ascii="Arial" w:hAnsi="Arial" w:cs="Arial"/>
                <w:sz w:val="20"/>
                <w:szCs w:val="20"/>
              </w:rPr>
              <w:t>EA</w:t>
            </w:r>
            <w:r w:rsidRPr="004571D5">
              <w:rPr>
                <w:rFonts w:ascii="Arial" w:hAnsi="Arial" w:cs="Arial"/>
                <w:sz w:val="20"/>
                <w:szCs w:val="20"/>
              </w:rPr>
              <w:t xml:space="preserve"> Indicators</w:t>
            </w:r>
            <w:r w:rsidR="003305C5">
              <w:rPr>
                <w:rFonts w:ascii="Arial" w:hAnsi="Arial" w:cs="Arial"/>
                <w:sz w:val="20"/>
                <w:szCs w:val="20"/>
              </w:rPr>
              <w:t>:</w:t>
            </w:r>
            <w:r w:rsidRPr="004571D5">
              <w:rPr>
                <w:rFonts w:ascii="Arial" w:hAnsi="Arial" w:cs="Arial"/>
                <w:sz w:val="20"/>
                <w:szCs w:val="20"/>
              </w:rPr>
              <w:t xml:space="preserve"> </w:t>
            </w:r>
            <w:r>
              <w:rPr>
                <w:rFonts w:ascii="Arial" w:hAnsi="Arial" w:cs="Arial"/>
                <w:spacing w:val="-16"/>
                <w:sz w:val="20"/>
                <w:szCs w:val="20"/>
              </w:rPr>
              <w:t xml:space="preserve">Income </w:t>
            </w:r>
            <w:r w:rsidRPr="004571D5">
              <w:rPr>
                <w:rFonts w:ascii="Arial" w:hAnsi="Arial" w:cs="Arial"/>
                <w:sz w:val="20"/>
                <w:szCs w:val="20"/>
              </w:rPr>
              <w:t>Eligib</w:t>
            </w:r>
            <w:r>
              <w:rPr>
                <w:rFonts w:ascii="Arial" w:hAnsi="Arial" w:cs="Arial"/>
                <w:sz w:val="20"/>
                <w:szCs w:val="20"/>
              </w:rPr>
              <w:t>ility</w:t>
            </w:r>
          </w:p>
          <w:p w14:paraId="10C921D1" w14:textId="77777777" w:rsidR="00557652" w:rsidRDefault="00557652" w:rsidP="004571D5">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Pr>
                <w:rFonts w:ascii="Arial" w:hAnsi="Arial" w:cs="Arial"/>
                <w:sz w:val="20"/>
                <w:szCs w:val="20"/>
              </w:rPr>
              <w:t>1 and 2</w:t>
            </w:r>
          </w:p>
          <w:p w14:paraId="01543B3E" w14:textId="271CA351" w:rsidR="003305C5" w:rsidRPr="004571D5" w:rsidRDefault="003305C5" w:rsidP="004571D5">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(OCT1)</w:t>
            </w:r>
          </w:p>
        </w:tc>
        <w:tc>
          <w:tcPr>
            <w:tcW w:w="1267" w:type="dxa"/>
          </w:tcPr>
          <w:p w14:paraId="207DF814" w14:textId="77777777" w:rsidR="00557652" w:rsidRDefault="00557652" w:rsidP="00557652">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p>
          <w:p w14:paraId="5918BE86" w14:textId="36F1A4BC" w:rsidR="00557652" w:rsidRDefault="00C021ED" w:rsidP="002949BE">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Pr>
                <w:rFonts w:ascii="Arial" w:hAnsi="Arial" w:cs="Arial"/>
                <w:sz w:val="20"/>
                <w:szCs w:val="20"/>
              </w:rPr>
              <w:t>Title I</w:t>
            </w:r>
            <w:r w:rsidR="00557652" w:rsidRPr="004571D5">
              <w:rPr>
                <w:rFonts w:ascii="Arial" w:hAnsi="Arial" w:cs="Arial"/>
                <w:sz w:val="20"/>
                <w:szCs w:val="20"/>
              </w:rPr>
              <w:t xml:space="preserve"> </w:t>
            </w:r>
            <w:r>
              <w:rPr>
                <w:rFonts w:ascii="Arial" w:hAnsi="Arial" w:cs="Arial"/>
                <w:sz w:val="20"/>
                <w:szCs w:val="20"/>
              </w:rPr>
              <w:t xml:space="preserve">Support </w:t>
            </w:r>
            <w:r w:rsidR="002949BE">
              <w:rPr>
                <w:rFonts w:ascii="Arial" w:hAnsi="Arial" w:cs="Arial"/>
                <w:sz w:val="20"/>
                <w:szCs w:val="20"/>
              </w:rPr>
              <w:t>Program</w:t>
            </w:r>
            <w:r w:rsidR="00CA26AF">
              <w:rPr>
                <w:rFonts w:ascii="Arial" w:hAnsi="Arial" w:cs="Arial"/>
                <w:sz w:val="20"/>
                <w:szCs w:val="20"/>
              </w:rPr>
              <w:t>s</w:t>
            </w:r>
          </w:p>
          <w:p w14:paraId="55FCEFA4" w14:textId="14C3CF3A" w:rsidR="00CA26AF" w:rsidRPr="002949BE" w:rsidRDefault="00CA26AF" w:rsidP="002949BE">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Pr>
                <w:rFonts w:ascii="Arial" w:hAnsi="Arial" w:cs="Arial"/>
                <w:sz w:val="20"/>
                <w:szCs w:val="20"/>
              </w:rPr>
              <w:t>(SUPP10)</w:t>
            </w:r>
          </w:p>
        </w:tc>
        <w:tc>
          <w:tcPr>
            <w:tcW w:w="1260" w:type="dxa"/>
            <w:vAlign w:val="center"/>
          </w:tcPr>
          <w:p w14:paraId="177158C5" w14:textId="469DF82B" w:rsidR="00557652" w:rsidRPr="004571D5" w:rsidRDefault="00557652" w:rsidP="004571D5">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71D5">
              <w:rPr>
                <w:rFonts w:ascii="Arial" w:hAnsi="Arial" w:cs="Arial"/>
                <w:sz w:val="20"/>
                <w:szCs w:val="20"/>
              </w:rPr>
              <w:t>SPED Participa</w:t>
            </w:r>
            <w:r w:rsidR="009D739B">
              <w:rPr>
                <w:rFonts w:ascii="Arial" w:hAnsi="Arial" w:cs="Arial"/>
                <w:sz w:val="20"/>
                <w:szCs w:val="20"/>
              </w:rPr>
              <w:t>-</w:t>
            </w:r>
            <w:r w:rsidRPr="004571D5">
              <w:rPr>
                <w:rFonts w:ascii="Arial" w:hAnsi="Arial" w:cs="Arial"/>
                <w:sz w:val="20"/>
                <w:szCs w:val="20"/>
              </w:rPr>
              <w:t>tions</w:t>
            </w:r>
          </w:p>
          <w:p w14:paraId="72674D97" w14:textId="405ACD69" w:rsidR="00557652" w:rsidRPr="004571D5" w:rsidRDefault="00557652" w:rsidP="004571D5">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71D5">
              <w:rPr>
                <w:rFonts w:ascii="Arial" w:hAnsi="Arial" w:cs="Arial"/>
                <w:sz w:val="20"/>
                <w:szCs w:val="20"/>
              </w:rPr>
              <w:t>Disability and Service</w:t>
            </w:r>
            <w:r w:rsidR="005E18E2">
              <w:rPr>
                <w:rFonts w:ascii="Arial" w:hAnsi="Arial" w:cs="Arial"/>
                <w:sz w:val="20"/>
                <w:szCs w:val="20"/>
              </w:rPr>
              <w:t xml:space="preserve"> (SPED73)</w:t>
            </w:r>
          </w:p>
        </w:tc>
        <w:tc>
          <w:tcPr>
            <w:tcW w:w="1260" w:type="dxa"/>
            <w:vAlign w:val="center"/>
          </w:tcPr>
          <w:p w14:paraId="2862F418" w14:textId="2F02D2A5" w:rsidR="00557652" w:rsidRPr="004571D5" w:rsidRDefault="00557652" w:rsidP="004571D5">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71D5">
              <w:rPr>
                <w:rFonts w:ascii="Arial" w:hAnsi="Arial" w:cs="Arial"/>
                <w:sz w:val="20"/>
                <w:szCs w:val="20"/>
              </w:rPr>
              <w:t>EL Program Participa</w:t>
            </w:r>
            <w:r w:rsidR="009D739B">
              <w:rPr>
                <w:rFonts w:ascii="Arial" w:hAnsi="Arial" w:cs="Arial"/>
                <w:sz w:val="20"/>
                <w:szCs w:val="20"/>
              </w:rPr>
              <w:t>-</w:t>
            </w:r>
            <w:r w:rsidRPr="004571D5">
              <w:rPr>
                <w:rFonts w:ascii="Arial" w:hAnsi="Arial" w:cs="Arial"/>
                <w:sz w:val="20"/>
                <w:szCs w:val="20"/>
              </w:rPr>
              <w:t>tions</w:t>
            </w:r>
            <w:r w:rsidR="00B31445">
              <w:rPr>
                <w:rFonts w:ascii="Arial" w:hAnsi="Arial" w:cs="Arial"/>
                <w:sz w:val="20"/>
                <w:szCs w:val="20"/>
              </w:rPr>
              <w:t xml:space="preserve"> (E</w:t>
            </w:r>
            <w:r w:rsidR="002C1290">
              <w:rPr>
                <w:rFonts w:ascii="Arial" w:hAnsi="Arial" w:cs="Arial"/>
                <w:sz w:val="20"/>
                <w:szCs w:val="20"/>
              </w:rPr>
              <w:t>L71)</w:t>
            </w:r>
          </w:p>
        </w:tc>
        <w:tc>
          <w:tcPr>
            <w:tcW w:w="2785" w:type="dxa"/>
            <w:vAlign w:val="center"/>
          </w:tcPr>
          <w:p w14:paraId="75AA669C" w14:textId="77777777" w:rsidR="00557652" w:rsidRPr="004571D5" w:rsidRDefault="00557652" w:rsidP="004571D5">
            <w:pPr>
              <w:spacing w:line="0" w:lineRule="atLeast"/>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571D5">
              <w:rPr>
                <w:rFonts w:cs="Arial"/>
                <w:sz w:val="20"/>
                <w:szCs w:val="20"/>
              </w:rPr>
              <w:t>ADE Program Area Contacts</w:t>
            </w:r>
          </w:p>
        </w:tc>
      </w:tr>
      <w:tr w:rsidR="009D739B" w:rsidRPr="004571D5" w14:paraId="61C691B4" w14:textId="77777777" w:rsidTr="002A1798">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A61CF65" w14:textId="77777777" w:rsidR="00557652" w:rsidRDefault="00557652" w:rsidP="00070EA2">
            <w:pPr>
              <w:pStyle w:val="NoSpacing"/>
              <w:jc w:val="center"/>
              <w:rPr>
                <w:rFonts w:ascii="Arial" w:hAnsi="Arial" w:cs="Arial"/>
                <w:i w:val="0"/>
                <w:iCs w:val="0"/>
                <w:sz w:val="20"/>
                <w:szCs w:val="20"/>
              </w:rPr>
            </w:pPr>
            <w:r>
              <w:rPr>
                <w:rFonts w:ascii="Arial" w:hAnsi="Arial" w:cs="Arial"/>
                <w:sz w:val="20"/>
                <w:szCs w:val="20"/>
              </w:rPr>
              <w:t>ESEA Consolidated</w:t>
            </w:r>
          </w:p>
          <w:p w14:paraId="23D22655" w14:textId="4E105DCC" w:rsidR="00557652" w:rsidRPr="004571D5" w:rsidRDefault="00557652" w:rsidP="00070EA2">
            <w:pPr>
              <w:pStyle w:val="NoSpacing"/>
              <w:jc w:val="center"/>
              <w:rPr>
                <w:rFonts w:ascii="Arial" w:hAnsi="Arial" w:cs="Arial"/>
                <w:sz w:val="20"/>
                <w:szCs w:val="20"/>
              </w:rPr>
            </w:pPr>
            <w:r>
              <w:rPr>
                <w:rFonts w:ascii="Arial" w:hAnsi="Arial" w:cs="Arial"/>
                <w:sz w:val="20"/>
                <w:szCs w:val="20"/>
              </w:rPr>
              <w:t>TI, TII, TIV-A, TV-B</w:t>
            </w:r>
          </w:p>
        </w:tc>
        <w:tc>
          <w:tcPr>
            <w:tcW w:w="1260" w:type="dxa"/>
            <w:vAlign w:val="center"/>
          </w:tcPr>
          <w:p w14:paraId="50155EA6" w14:textId="77777777"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p>
        </w:tc>
        <w:tc>
          <w:tcPr>
            <w:tcW w:w="1267" w:type="dxa"/>
            <w:vAlign w:val="center"/>
          </w:tcPr>
          <w:p w14:paraId="5EDCE2FD" w14:textId="77777777"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p>
        </w:tc>
        <w:tc>
          <w:tcPr>
            <w:tcW w:w="1267" w:type="dxa"/>
            <w:vAlign w:val="center"/>
          </w:tcPr>
          <w:p w14:paraId="1769B4FC" w14:textId="25639070" w:rsidR="00557652" w:rsidRPr="004571D5" w:rsidRDefault="00557652" w:rsidP="0055765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r w:rsidR="00AD6BA6" w:rsidRPr="009D739B">
              <w:rPr>
                <w:rFonts w:ascii="Arial" w:hAnsi="Arial" w:cs="Arial"/>
                <w:b/>
                <w:sz w:val="32"/>
                <w:szCs w:val="32"/>
              </w:rPr>
              <w:t>*</w:t>
            </w:r>
          </w:p>
        </w:tc>
        <w:tc>
          <w:tcPr>
            <w:tcW w:w="1260" w:type="dxa"/>
            <w:vAlign w:val="center"/>
          </w:tcPr>
          <w:p w14:paraId="5AFCF833" w14:textId="638243A3"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p>
        </w:tc>
        <w:tc>
          <w:tcPr>
            <w:tcW w:w="1260" w:type="dxa"/>
            <w:vAlign w:val="center"/>
          </w:tcPr>
          <w:p w14:paraId="35CA92C5" w14:textId="77777777"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p>
        </w:tc>
        <w:tc>
          <w:tcPr>
            <w:tcW w:w="2785" w:type="dxa"/>
            <w:vAlign w:val="center"/>
          </w:tcPr>
          <w:p w14:paraId="1FF2F23A" w14:textId="7355E83B" w:rsidR="00557652" w:rsidRPr="00557652" w:rsidRDefault="008110C0" w:rsidP="004571D5">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hyperlink r:id="rId10" w:history="1">
              <w:r w:rsidR="00557652" w:rsidRPr="00557652">
                <w:rPr>
                  <w:rStyle w:val="Hyperlink"/>
                  <w:sz w:val="20"/>
                  <w:szCs w:val="20"/>
                </w:rPr>
                <w:t>Aaron.Tyler@azed.gov</w:t>
              </w:r>
            </w:hyperlink>
          </w:p>
          <w:p w14:paraId="66659CF7" w14:textId="77777777" w:rsidR="00557652" w:rsidRDefault="00557652" w:rsidP="004571D5">
            <w:pPr>
              <w:spacing w:line="0" w:lineRule="atLeast"/>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E0991">
              <w:rPr>
                <w:rFonts w:cs="Arial"/>
                <w:sz w:val="20"/>
                <w:szCs w:val="20"/>
              </w:rPr>
              <w:t>602-364-1958</w:t>
            </w:r>
          </w:p>
          <w:p w14:paraId="2F910A45" w14:textId="007956E9" w:rsidR="00712E73" w:rsidRDefault="008110C0" w:rsidP="004571D5">
            <w:pPr>
              <w:spacing w:line="0" w:lineRule="atLeast"/>
              <w:jc w:val="center"/>
              <w:cnfStyle w:val="000000100000" w:firstRow="0" w:lastRow="0" w:firstColumn="0" w:lastColumn="0" w:oddVBand="0" w:evenVBand="0" w:oddHBand="1" w:evenHBand="0" w:firstRowFirstColumn="0" w:firstRowLastColumn="0" w:lastRowFirstColumn="0" w:lastRowLastColumn="0"/>
              <w:rPr>
                <w:rFonts w:cs="Arial"/>
                <w:sz w:val="20"/>
                <w:szCs w:val="20"/>
              </w:rPr>
            </w:pPr>
            <w:hyperlink r:id="rId11" w:history="1">
              <w:r w:rsidR="008E770E">
                <w:rPr>
                  <w:rStyle w:val="Hyperlink"/>
                  <w:rFonts w:cs="Arial"/>
                  <w:sz w:val="20"/>
                  <w:szCs w:val="20"/>
                </w:rPr>
                <w:t>www.azed.gov/ese</w:t>
              </w:r>
            </w:hyperlink>
          </w:p>
          <w:p w14:paraId="7BD627EC" w14:textId="2C896FC1" w:rsidR="008E770E" w:rsidRPr="004571D5" w:rsidRDefault="008E770E" w:rsidP="004571D5">
            <w:pPr>
              <w:spacing w:line="0" w:lineRule="atLeast"/>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739B" w:rsidRPr="004571D5" w14:paraId="057D53CD" w14:textId="77777777" w:rsidTr="009D739B">
        <w:trPr>
          <w:trHeight w:val="144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9758FF8" w14:textId="77777777" w:rsidR="00557652" w:rsidRPr="004571D5" w:rsidRDefault="00557652" w:rsidP="004571D5">
            <w:pPr>
              <w:pStyle w:val="NoSpacing"/>
              <w:jc w:val="center"/>
              <w:rPr>
                <w:rFonts w:ascii="Arial" w:hAnsi="Arial" w:cs="Arial"/>
                <w:sz w:val="20"/>
                <w:szCs w:val="20"/>
              </w:rPr>
            </w:pPr>
            <w:r w:rsidRPr="004571D5">
              <w:rPr>
                <w:rFonts w:ascii="Arial" w:hAnsi="Arial" w:cs="Arial"/>
                <w:sz w:val="20"/>
                <w:szCs w:val="20"/>
              </w:rPr>
              <w:t>Title III</w:t>
            </w:r>
          </w:p>
        </w:tc>
        <w:tc>
          <w:tcPr>
            <w:tcW w:w="1260" w:type="dxa"/>
            <w:vAlign w:val="center"/>
          </w:tcPr>
          <w:p w14:paraId="7E20CD6B" w14:textId="77777777"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p>
        </w:tc>
        <w:tc>
          <w:tcPr>
            <w:tcW w:w="1267" w:type="dxa"/>
            <w:vAlign w:val="center"/>
          </w:tcPr>
          <w:p w14:paraId="4B758824" w14:textId="77777777"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p>
        </w:tc>
        <w:tc>
          <w:tcPr>
            <w:tcW w:w="1267" w:type="dxa"/>
          </w:tcPr>
          <w:p w14:paraId="340E8E69" w14:textId="77777777"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p>
        </w:tc>
        <w:tc>
          <w:tcPr>
            <w:tcW w:w="1260" w:type="dxa"/>
            <w:vAlign w:val="center"/>
          </w:tcPr>
          <w:p w14:paraId="76F4BA19" w14:textId="4D50E92F"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p>
        </w:tc>
        <w:tc>
          <w:tcPr>
            <w:tcW w:w="1260" w:type="dxa"/>
            <w:vAlign w:val="center"/>
          </w:tcPr>
          <w:p w14:paraId="259435F0" w14:textId="3BAC2CD2"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r w:rsidRPr="009D739B">
              <w:rPr>
                <w:rFonts w:ascii="Arial" w:hAnsi="Arial" w:cs="Arial"/>
                <w:b/>
                <w:sz w:val="32"/>
                <w:szCs w:val="32"/>
              </w:rPr>
              <w:t>*</w:t>
            </w:r>
            <w:r w:rsidR="00F0627A" w:rsidRPr="009D739B">
              <w:rPr>
                <w:rFonts w:ascii="Arial" w:hAnsi="Arial" w:cs="Arial"/>
                <w:b/>
                <w:sz w:val="32"/>
                <w:szCs w:val="32"/>
              </w:rPr>
              <w:t>*</w:t>
            </w:r>
            <w:r w:rsidRPr="009D739B">
              <w:rPr>
                <w:rFonts w:ascii="Arial" w:hAnsi="Arial" w:cs="Arial"/>
                <w:b/>
                <w:sz w:val="32"/>
                <w:szCs w:val="32"/>
              </w:rPr>
              <w:t>*</w:t>
            </w:r>
          </w:p>
        </w:tc>
        <w:tc>
          <w:tcPr>
            <w:tcW w:w="2785" w:type="dxa"/>
            <w:vAlign w:val="center"/>
          </w:tcPr>
          <w:p w14:paraId="41E5FE8C" w14:textId="77777777" w:rsidR="00557652" w:rsidRPr="004571D5" w:rsidRDefault="008110C0" w:rsidP="004571D5">
            <w:pPr>
              <w:spacing w:line="0" w:lineRule="atLeast"/>
              <w:jc w:val="center"/>
              <w:cnfStyle w:val="000000000000" w:firstRow="0" w:lastRow="0" w:firstColumn="0" w:lastColumn="0" w:oddVBand="0" w:evenVBand="0" w:oddHBand="0" w:evenHBand="0" w:firstRowFirstColumn="0" w:firstRowLastColumn="0" w:lastRowFirstColumn="0" w:lastRowLastColumn="0"/>
              <w:rPr>
                <w:rFonts w:cs="Arial"/>
                <w:sz w:val="20"/>
                <w:szCs w:val="20"/>
              </w:rPr>
            </w:pPr>
            <w:hyperlink r:id="rId12" w:history="1">
              <w:r w:rsidR="00557652" w:rsidRPr="004571D5">
                <w:rPr>
                  <w:rStyle w:val="Hyperlink"/>
                  <w:rFonts w:cs="Arial"/>
                  <w:sz w:val="20"/>
                  <w:szCs w:val="20"/>
                </w:rPr>
                <w:t>Micky.Gutier@azed.gov</w:t>
              </w:r>
            </w:hyperlink>
          </w:p>
          <w:p w14:paraId="2F6309D7" w14:textId="77777777" w:rsidR="00557652" w:rsidRPr="004571D5" w:rsidRDefault="00557652" w:rsidP="004571D5">
            <w:pPr>
              <w:spacing w:line="0" w:lineRule="atLeast"/>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571D5">
              <w:rPr>
                <w:rFonts w:cs="Arial"/>
                <w:sz w:val="20"/>
                <w:szCs w:val="20"/>
              </w:rPr>
              <w:t>602-542-7469</w:t>
            </w:r>
          </w:p>
        </w:tc>
      </w:tr>
      <w:tr w:rsidR="009D739B" w:rsidRPr="004571D5" w14:paraId="2C1EEF1D" w14:textId="77777777" w:rsidTr="009D739B">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4049905" w14:textId="77777777" w:rsidR="00557652" w:rsidRPr="004571D5" w:rsidRDefault="00557652" w:rsidP="004571D5">
            <w:pPr>
              <w:pStyle w:val="NoSpacing"/>
              <w:jc w:val="center"/>
              <w:rPr>
                <w:rFonts w:ascii="Arial" w:hAnsi="Arial" w:cs="Arial"/>
                <w:sz w:val="20"/>
                <w:szCs w:val="20"/>
              </w:rPr>
            </w:pPr>
            <w:r w:rsidRPr="004571D5">
              <w:rPr>
                <w:rFonts w:ascii="Arial" w:hAnsi="Arial" w:cs="Arial"/>
                <w:sz w:val="20"/>
                <w:szCs w:val="20"/>
              </w:rPr>
              <w:t>IDEA Entitlement Grant</w:t>
            </w:r>
          </w:p>
        </w:tc>
        <w:tc>
          <w:tcPr>
            <w:tcW w:w="1260" w:type="dxa"/>
            <w:vAlign w:val="center"/>
          </w:tcPr>
          <w:p w14:paraId="2F6F1B7A" w14:textId="77777777"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p>
        </w:tc>
        <w:tc>
          <w:tcPr>
            <w:tcW w:w="1267" w:type="dxa"/>
            <w:vAlign w:val="center"/>
          </w:tcPr>
          <w:p w14:paraId="547DD5CF" w14:textId="77777777"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p>
        </w:tc>
        <w:tc>
          <w:tcPr>
            <w:tcW w:w="1267" w:type="dxa"/>
          </w:tcPr>
          <w:p w14:paraId="4127690A" w14:textId="77777777"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p>
        </w:tc>
        <w:tc>
          <w:tcPr>
            <w:tcW w:w="1260" w:type="dxa"/>
            <w:vAlign w:val="center"/>
          </w:tcPr>
          <w:p w14:paraId="7A8052C4" w14:textId="4F29C929"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r w:rsidRPr="009D739B">
              <w:rPr>
                <w:rFonts w:ascii="Arial" w:hAnsi="Arial" w:cs="Arial"/>
                <w:b/>
                <w:sz w:val="32"/>
                <w:szCs w:val="32"/>
              </w:rPr>
              <w:t>*</w:t>
            </w:r>
            <w:r w:rsidR="00F0627A" w:rsidRPr="009D739B">
              <w:rPr>
                <w:rFonts w:ascii="Arial" w:hAnsi="Arial" w:cs="Arial"/>
                <w:b/>
                <w:sz w:val="32"/>
                <w:szCs w:val="32"/>
              </w:rPr>
              <w:t>*</w:t>
            </w:r>
          </w:p>
        </w:tc>
        <w:tc>
          <w:tcPr>
            <w:tcW w:w="1260" w:type="dxa"/>
            <w:vAlign w:val="center"/>
          </w:tcPr>
          <w:p w14:paraId="27F430FA" w14:textId="77777777"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72"/>
                <w:szCs w:val="72"/>
              </w:rPr>
            </w:pPr>
          </w:p>
        </w:tc>
        <w:tc>
          <w:tcPr>
            <w:tcW w:w="2785" w:type="dxa"/>
            <w:vAlign w:val="center"/>
          </w:tcPr>
          <w:p w14:paraId="5E079F64" w14:textId="77777777" w:rsidR="00557652" w:rsidRPr="004571D5" w:rsidRDefault="008110C0"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3" w:history="1">
              <w:r w:rsidR="00557652" w:rsidRPr="004571D5">
                <w:rPr>
                  <w:rStyle w:val="Hyperlink"/>
                  <w:rFonts w:ascii="Arial" w:hAnsi="Arial" w:cs="Arial"/>
                  <w:sz w:val="20"/>
                  <w:szCs w:val="20"/>
                </w:rPr>
                <w:t>ESSProgMgmt@azed.gov</w:t>
              </w:r>
            </w:hyperlink>
          </w:p>
          <w:p w14:paraId="657A9E7C" w14:textId="77777777" w:rsidR="00557652" w:rsidRPr="004571D5" w:rsidRDefault="00557652" w:rsidP="004571D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571D5">
              <w:rPr>
                <w:rFonts w:ascii="Arial" w:hAnsi="Arial" w:cs="Arial"/>
                <w:sz w:val="20"/>
                <w:szCs w:val="20"/>
              </w:rPr>
              <w:t>602-542-3851</w:t>
            </w:r>
          </w:p>
        </w:tc>
      </w:tr>
      <w:tr w:rsidR="009D739B" w:rsidRPr="004571D5" w14:paraId="7FFB5C6C" w14:textId="77777777" w:rsidTr="009D739B">
        <w:trPr>
          <w:trHeight w:val="144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9C7ECE0" w14:textId="77777777" w:rsidR="00557652" w:rsidRPr="004571D5" w:rsidRDefault="00557652" w:rsidP="004571D5">
            <w:pPr>
              <w:pStyle w:val="NoSpacing"/>
              <w:jc w:val="center"/>
              <w:rPr>
                <w:rFonts w:ascii="Arial" w:hAnsi="Arial" w:cs="Arial"/>
                <w:sz w:val="20"/>
                <w:szCs w:val="20"/>
              </w:rPr>
            </w:pPr>
            <w:r w:rsidRPr="004571D5">
              <w:rPr>
                <w:rFonts w:ascii="Arial" w:hAnsi="Arial" w:cs="Arial"/>
                <w:sz w:val="20"/>
                <w:szCs w:val="20"/>
              </w:rPr>
              <w:t>ESS Federal October 1 Census Reporting</w:t>
            </w:r>
          </w:p>
        </w:tc>
        <w:tc>
          <w:tcPr>
            <w:tcW w:w="1260" w:type="dxa"/>
            <w:vAlign w:val="center"/>
          </w:tcPr>
          <w:p w14:paraId="45D70FD6" w14:textId="77777777"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p>
        </w:tc>
        <w:tc>
          <w:tcPr>
            <w:tcW w:w="1267" w:type="dxa"/>
            <w:vAlign w:val="center"/>
          </w:tcPr>
          <w:p w14:paraId="66876300" w14:textId="77777777"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p>
        </w:tc>
        <w:tc>
          <w:tcPr>
            <w:tcW w:w="1267" w:type="dxa"/>
          </w:tcPr>
          <w:p w14:paraId="29A286E1" w14:textId="77777777"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p>
        </w:tc>
        <w:tc>
          <w:tcPr>
            <w:tcW w:w="1260" w:type="dxa"/>
            <w:vAlign w:val="center"/>
          </w:tcPr>
          <w:p w14:paraId="72EDE42B" w14:textId="11170875"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r w:rsidRPr="009D739B">
              <w:rPr>
                <w:rFonts w:ascii="Arial" w:hAnsi="Arial" w:cs="Arial"/>
                <w:b/>
                <w:sz w:val="32"/>
                <w:szCs w:val="32"/>
              </w:rPr>
              <w:t>*</w:t>
            </w:r>
            <w:r w:rsidR="00F0627A" w:rsidRPr="009D739B">
              <w:rPr>
                <w:rFonts w:ascii="Arial" w:hAnsi="Arial" w:cs="Arial"/>
                <w:b/>
                <w:sz w:val="32"/>
                <w:szCs w:val="32"/>
              </w:rPr>
              <w:t>*</w:t>
            </w:r>
          </w:p>
        </w:tc>
        <w:tc>
          <w:tcPr>
            <w:tcW w:w="1260" w:type="dxa"/>
            <w:vAlign w:val="center"/>
          </w:tcPr>
          <w:p w14:paraId="2B57386A" w14:textId="77777777" w:rsidR="00557652" w:rsidRPr="004571D5" w:rsidRDefault="00557652" w:rsidP="004571D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72"/>
                <w:szCs w:val="72"/>
              </w:rPr>
            </w:pPr>
            <w:r w:rsidRPr="004571D5">
              <w:rPr>
                <w:rFonts w:ascii="Arial" w:hAnsi="Arial" w:cs="Arial"/>
                <w:b/>
                <w:sz w:val="72"/>
                <w:szCs w:val="72"/>
              </w:rPr>
              <w:sym w:font="Wingdings" w:char="F0FC"/>
            </w:r>
          </w:p>
        </w:tc>
        <w:tc>
          <w:tcPr>
            <w:tcW w:w="2785" w:type="dxa"/>
            <w:vAlign w:val="center"/>
          </w:tcPr>
          <w:p w14:paraId="4C1BF879" w14:textId="77777777" w:rsidR="00557652" w:rsidRPr="004571D5" w:rsidRDefault="008110C0" w:rsidP="004571D5">
            <w:pPr>
              <w:spacing w:line="0" w:lineRule="atLeast"/>
              <w:jc w:val="center"/>
              <w:cnfStyle w:val="000000000000" w:firstRow="0" w:lastRow="0" w:firstColumn="0" w:lastColumn="0" w:oddVBand="0" w:evenVBand="0" w:oddHBand="0" w:evenHBand="0" w:firstRowFirstColumn="0" w:firstRowLastColumn="0" w:lastRowFirstColumn="0" w:lastRowLastColumn="0"/>
              <w:rPr>
                <w:rFonts w:cs="Arial"/>
                <w:sz w:val="20"/>
                <w:szCs w:val="20"/>
              </w:rPr>
            </w:pPr>
            <w:hyperlink r:id="rId14" w:history="1">
              <w:r w:rsidR="00557652" w:rsidRPr="004571D5">
                <w:rPr>
                  <w:rStyle w:val="Hyperlink"/>
                  <w:rFonts w:cs="Arial"/>
                  <w:sz w:val="20"/>
                  <w:szCs w:val="20"/>
                </w:rPr>
                <w:t>ESSDataMgmt@azed.gov</w:t>
              </w:r>
            </w:hyperlink>
          </w:p>
          <w:p w14:paraId="68181C1C" w14:textId="26D26195" w:rsidR="00557652" w:rsidRPr="004571D5" w:rsidRDefault="00557652" w:rsidP="004571D5">
            <w:pPr>
              <w:spacing w:line="0" w:lineRule="atLeast"/>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C4528">
              <w:rPr>
                <w:rFonts w:cs="Arial"/>
                <w:sz w:val="20"/>
                <w:szCs w:val="20"/>
              </w:rPr>
              <w:t>602</w:t>
            </w:r>
            <w:r>
              <w:rPr>
                <w:rFonts w:cs="Arial"/>
                <w:sz w:val="20"/>
                <w:szCs w:val="20"/>
              </w:rPr>
              <w:t>-</w:t>
            </w:r>
            <w:r w:rsidRPr="00EC4528">
              <w:rPr>
                <w:rFonts w:cs="Arial"/>
                <w:sz w:val="20"/>
                <w:szCs w:val="20"/>
              </w:rPr>
              <w:t>542-3962</w:t>
            </w:r>
          </w:p>
        </w:tc>
      </w:tr>
    </w:tbl>
    <w:p w14:paraId="74540B91" w14:textId="77777777" w:rsidR="0077690F" w:rsidRPr="009307F6" w:rsidRDefault="0077690F" w:rsidP="00584B5F">
      <w:pPr>
        <w:jc w:val="both"/>
        <w:rPr>
          <w:sz w:val="16"/>
          <w:szCs w:val="16"/>
        </w:rPr>
      </w:pPr>
    </w:p>
    <w:p w14:paraId="43B4A0DC" w14:textId="77777777" w:rsidR="009307F6" w:rsidRDefault="00F0627A" w:rsidP="009307F6">
      <w:pPr>
        <w:jc w:val="both"/>
        <w:rPr>
          <w:rFonts w:asciiTheme="minorHAnsi" w:hAnsiTheme="minorHAnsi" w:cs="Arial"/>
          <w:color w:val="000000"/>
        </w:rPr>
      </w:pPr>
      <w:r>
        <w:rPr>
          <w:rFonts w:cs="Arial"/>
          <w:color w:val="000000"/>
        </w:rPr>
        <w:t>*In order to submit Title I Support Program data to AzEDS your ESEA Consolidated application must be Director approved within GME.</w:t>
      </w:r>
      <w:r w:rsidR="009307F6">
        <w:rPr>
          <w:rFonts w:cs="Arial"/>
          <w:color w:val="000000"/>
        </w:rPr>
        <w:t xml:space="preserve"> Title I Support Program data can continue to be submitted throughout the data capture dates posted by </w:t>
      </w:r>
      <w:hyperlink r:id="rId15" w:history="1">
        <w:r w:rsidR="009307F6">
          <w:rPr>
            <w:rStyle w:val="Hyperlink"/>
            <w:rFonts w:cs="Arial"/>
          </w:rPr>
          <w:t>School Finance</w:t>
        </w:r>
      </w:hyperlink>
      <w:r w:rsidR="009307F6">
        <w:rPr>
          <w:rFonts w:cs="Arial"/>
          <w:color w:val="000000"/>
        </w:rPr>
        <w:t>.</w:t>
      </w:r>
    </w:p>
    <w:p w14:paraId="79E3ABB2" w14:textId="769A3118" w:rsidR="002F3909" w:rsidRDefault="00946C72" w:rsidP="00F0627A">
      <w:pPr>
        <w:jc w:val="both"/>
      </w:pPr>
      <w:r w:rsidRPr="00F4113F">
        <w:rPr>
          <w:b/>
          <w:bCs/>
        </w:rPr>
        <w:t>*</w:t>
      </w:r>
      <w:r w:rsidR="00F0627A">
        <w:rPr>
          <w:b/>
          <w:bCs/>
        </w:rPr>
        <w:t>*</w:t>
      </w:r>
      <w:r>
        <w:t xml:space="preserve">Validations for the SPED data are done through the ESS </w:t>
      </w:r>
      <w:r w:rsidR="005E18E2">
        <w:t>October 1 Data Collection</w:t>
      </w:r>
      <w:r>
        <w:t xml:space="preserve"> process that is also captured on</w:t>
      </w:r>
      <w:r w:rsidR="00B8630F">
        <w:t xml:space="preserve"> </w:t>
      </w:r>
      <w:r w:rsidR="00B8630F" w:rsidRPr="0077690F">
        <w:t>Fri</w:t>
      </w:r>
      <w:r w:rsidRPr="0077690F">
        <w:t>day,</w:t>
      </w:r>
      <w:r w:rsidR="00B8630F" w:rsidRPr="0077690F">
        <w:t xml:space="preserve"> </w:t>
      </w:r>
      <w:r w:rsidRPr="0077690F">
        <w:t>January 1</w:t>
      </w:r>
      <w:r w:rsidR="00C021ED">
        <w:t>8</w:t>
      </w:r>
      <w:r w:rsidRPr="0077690F">
        <w:t>, 202</w:t>
      </w:r>
      <w:r w:rsidR="00C021ED">
        <w:t>3</w:t>
      </w:r>
      <w:r w:rsidRPr="0077690F">
        <w:t>. It works in tandem with the October 1 enrollment process.</w:t>
      </w:r>
    </w:p>
    <w:p w14:paraId="091176D5" w14:textId="569B10CB" w:rsidR="0077690F" w:rsidRDefault="00802ECC" w:rsidP="00584B5F">
      <w:pPr>
        <w:jc w:val="both"/>
        <w:rPr>
          <w:rFonts w:cs="Arial"/>
          <w:color w:val="000000"/>
        </w:rPr>
      </w:pPr>
      <w:r w:rsidRPr="005C185A">
        <w:rPr>
          <w:b/>
          <w:bCs/>
        </w:rPr>
        <w:t>**</w:t>
      </w:r>
      <w:r w:rsidR="00F0627A">
        <w:rPr>
          <w:b/>
          <w:bCs/>
        </w:rPr>
        <w:t>*</w:t>
      </w:r>
      <w:r w:rsidR="00D101DE" w:rsidRPr="005C185A">
        <w:rPr>
          <w:rFonts w:cs="Arial"/>
          <w:color w:val="000000"/>
        </w:rPr>
        <w:t>I</w:t>
      </w:r>
      <w:r w:rsidR="002F3909" w:rsidRPr="005C185A">
        <w:rPr>
          <w:rFonts w:cs="Arial"/>
          <w:color w:val="000000"/>
        </w:rPr>
        <w:t xml:space="preserve">n AzEDS, school districts and charter schools can verify their </w:t>
      </w:r>
      <w:r w:rsidR="00D101DE" w:rsidRPr="005C185A">
        <w:rPr>
          <w:rFonts w:cs="Arial"/>
          <w:color w:val="000000"/>
        </w:rPr>
        <w:t>EL Program Participation</w:t>
      </w:r>
      <w:r w:rsidR="00F6072E">
        <w:rPr>
          <w:rFonts w:cs="Arial"/>
          <w:color w:val="000000"/>
        </w:rPr>
        <w:t xml:space="preserve"> data</w:t>
      </w:r>
      <w:r w:rsidR="002F3909" w:rsidRPr="005C185A">
        <w:rPr>
          <w:rFonts w:cs="Arial"/>
          <w:color w:val="000000"/>
        </w:rPr>
        <w:t xml:space="preserve"> by reviewing the</w:t>
      </w:r>
      <w:r w:rsidR="00D101DE" w:rsidRPr="005C185A">
        <w:rPr>
          <w:rFonts w:cs="Arial"/>
          <w:color w:val="000000"/>
        </w:rPr>
        <w:t xml:space="preserve"> </w:t>
      </w:r>
      <w:r w:rsidR="002F3909" w:rsidRPr="005C185A">
        <w:rPr>
          <w:rFonts w:cs="Arial"/>
          <w:b/>
          <w:bCs/>
          <w:color w:val="000000"/>
        </w:rPr>
        <w:t>EL71 - EL Program Participation Report</w:t>
      </w:r>
      <w:r w:rsidR="002F3909" w:rsidRPr="005C185A">
        <w:rPr>
          <w:rFonts w:cs="Arial"/>
          <w:color w:val="000000"/>
        </w:rPr>
        <w:t>, which is available via the</w:t>
      </w:r>
      <w:r w:rsidR="002F3909" w:rsidRPr="005C185A">
        <w:rPr>
          <w:rFonts w:cs="Arial"/>
          <w:b/>
          <w:bCs/>
          <w:color w:val="000000"/>
        </w:rPr>
        <w:t xml:space="preserve"> AzEDS Portal</w:t>
      </w:r>
      <w:r w:rsidR="002F3909" w:rsidRPr="005C185A">
        <w:rPr>
          <w:rFonts w:cs="Arial"/>
          <w:color w:val="000000"/>
        </w:rPr>
        <w:t xml:space="preserve"> application in </w:t>
      </w:r>
      <w:r w:rsidR="002F3909" w:rsidRPr="005C185A">
        <w:rPr>
          <w:rFonts w:cs="Arial"/>
          <w:b/>
          <w:bCs/>
          <w:color w:val="000000"/>
        </w:rPr>
        <w:t>ADEConnect</w:t>
      </w:r>
      <w:r w:rsidR="002F3909" w:rsidRPr="005C185A">
        <w:rPr>
          <w:rFonts w:cs="Arial"/>
          <w:color w:val="000000"/>
        </w:rPr>
        <w:t xml:space="preserve">, and by clicking the </w:t>
      </w:r>
      <w:r w:rsidR="002F3909" w:rsidRPr="005C185A">
        <w:rPr>
          <w:rFonts w:cs="Arial"/>
          <w:b/>
          <w:bCs/>
          <w:color w:val="000000"/>
        </w:rPr>
        <w:t>Reports</w:t>
      </w:r>
      <w:r w:rsidR="002F3909" w:rsidRPr="005C185A">
        <w:rPr>
          <w:rFonts w:cs="Arial"/>
          <w:color w:val="000000"/>
        </w:rPr>
        <w:t xml:space="preserve"> tab and selecting </w:t>
      </w:r>
      <w:r w:rsidR="002F3909" w:rsidRPr="005C185A">
        <w:rPr>
          <w:rFonts w:cs="Arial"/>
          <w:b/>
          <w:bCs/>
          <w:color w:val="000000"/>
        </w:rPr>
        <w:t>English Learner</w:t>
      </w:r>
      <w:r w:rsidR="002F3909" w:rsidRPr="005C185A">
        <w:rPr>
          <w:rFonts w:cs="Arial"/>
          <w:color w:val="000000"/>
        </w:rPr>
        <w:t xml:space="preserve"> from the menu.</w:t>
      </w:r>
    </w:p>
    <w:p w14:paraId="1BFE9406" w14:textId="145A6B52" w:rsidR="00657371" w:rsidRPr="00657371" w:rsidRDefault="00946C72" w:rsidP="00F0627A">
      <w:pPr>
        <w:jc w:val="both"/>
      </w:pPr>
      <w:r>
        <w:t>We appreciate your assistance in helping to optimize funding for all the education programs benefitting students and teachers of Arizona.</w:t>
      </w:r>
    </w:p>
    <w:sectPr w:rsidR="00657371" w:rsidRPr="00657371" w:rsidSect="0003501A">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D233" w14:textId="77777777" w:rsidR="008110C0" w:rsidRDefault="008110C0" w:rsidP="00035235">
      <w:pPr>
        <w:spacing w:after="0" w:line="240" w:lineRule="auto"/>
      </w:pPr>
      <w:r>
        <w:separator/>
      </w:r>
    </w:p>
  </w:endnote>
  <w:endnote w:type="continuationSeparator" w:id="0">
    <w:p w14:paraId="013CCEFE" w14:textId="77777777" w:rsidR="008110C0" w:rsidRDefault="008110C0" w:rsidP="0003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14B7" w14:textId="77777777" w:rsidR="005E18E2" w:rsidRPr="005E18E2" w:rsidRDefault="005E18E2" w:rsidP="005E18E2">
    <w:pPr>
      <w:pStyle w:val="Footer"/>
      <w:rPr>
        <w:rFonts w:cs="Arial"/>
        <w:i/>
        <w:iCs/>
      </w:rPr>
    </w:pPr>
  </w:p>
  <w:p w14:paraId="0A4B677B" w14:textId="77777777" w:rsidR="005E18E2" w:rsidRPr="005E18E2" w:rsidRDefault="005E18E2" w:rsidP="005E18E2">
    <w:pPr>
      <w:pStyle w:val="Footer"/>
      <w:rPr>
        <w:rFonts w:cs="Arial"/>
        <w:i/>
        <w:iCs/>
      </w:rPr>
    </w:pPr>
    <w:r w:rsidRPr="005E18E2">
      <w:rPr>
        <w:rFonts w:cs="Arial"/>
        <w:i/>
        <w:iCs/>
      </w:rPr>
      <w:t>Equity for all students to achieve their full potential</w:t>
    </w:r>
  </w:p>
  <w:p w14:paraId="017BEE07" w14:textId="05C00710" w:rsidR="00035235" w:rsidRPr="005E18E2" w:rsidRDefault="008110C0" w:rsidP="005E18E2">
    <w:pPr>
      <w:pStyle w:val="Footer"/>
      <w:rPr>
        <w:rFonts w:cs="Arial"/>
      </w:rPr>
    </w:pPr>
    <w:hyperlink r:id="rId1" w:history="1">
      <w:r w:rsidR="005E18E2" w:rsidRPr="005E18E2">
        <w:rPr>
          <w:rStyle w:val="Hyperlink"/>
          <w:rFonts w:cs="Arial"/>
        </w:rPr>
        <w:t>www.azed.gov/SpecialEducation</w:t>
      </w:r>
    </w:hyperlink>
    <w:r w:rsidR="005E18E2" w:rsidRPr="005E18E2">
      <w:rPr>
        <w:rFonts w:cs="Arial"/>
      </w:rPr>
      <w:t xml:space="preserve"> – 602-542-5393 – 1535 West Jefferson Street, Bin 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72DA" w14:textId="77777777" w:rsidR="005E18E2" w:rsidRPr="005E18E2" w:rsidRDefault="005E18E2" w:rsidP="005E18E2">
    <w:pPr>
      <w:pStyle w:val="Footer"/>
      <w:rPr>
        <w:rFonts w:cs="Arial"/>
        <w:i/>
        <w:iCs/>
      </w:rPr>
    </w:pPr>
  </w:p>
  <w:p w14:paraId="6602BD34" w14:textId="77777777" w:rsidR="005E18E2" w:rsidRPr="005E18E2" w:rsidRDefault="005E18E2" w:rsidP="005E18E2">
    <w:pPr>
      <w:pStyle w:val="Footer"/>
      <w:rPr>
        <w:rFonts w:cs="Arial"/>
        <w:i/>
        <w:iCs/>
      </w:rPr>
    </w:pPr>
    <w:r w:rsidRPr="005E18E2">
      <w:rPr>
        <w:rFonts w:cs="Arial"/>
        <w:i/>
        <w:iCs/>
      </w:rPr>
      <w:t>Equity for all students to achieve their full potential</w:t>
    </w:r>
  </w:p>
  <w:p w14:paraId="16927D33" w14:textId="271F4927" w:rsidR="004A3208" w:rsidRPr="005E18E2" w:rsidRDefault="008110C0" w:rsidP="005E18E2">
    <w:pPr>
      <w:pStyle w:val="Footer"/>
      <w:rPr>
        <w:rFonts w:cs="Arial"/>
      </w:rPr>
    </w:pPr>
    <w:hyperlink r:id="rId1" w:history="1">
      <w:r w:rsidR="005E18E2" w:rsidRPr="005E18E2">
        <w:rPr>
          <w:rStyle w:val="Hyperlink"/>
          <w:rFonts w:cs="Arial"/>
        </w:rPr>
        <w:t>www.azed.gov/SpecialEducation</w:t>
      </w:r>
    </w:hyperlink>
    <w:r w:rsidR="005E18E2" w:rsidRPr="005E18E2">
      <w:rPr>
        <w:rFonts w:cs="Arial"/>
      </w:rPr>
      <w:t xml:space="preserve"> – 602-542-5393 – 1535 West Jefferson Street, Bin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4E9F" w14:textId="77777777" w:rsidR="008110C0" w:rsidRDefault="008110C0" w:rsidP="00035235">
      <w:pPr>
        <w:spacing w:after="0" w:line="240" w:lineRule="auto"/>
      </w:pPr>
      <w:r>
        <w:separator/>
      </w:r>
    </w:p>
  </w:footnote>
  <w:footnote w:type="continuationSeparator" w:id="0">
    <w:p w14:paraId="1D33C283" w14:textId="77777777" w:rsidR="008110C0" w:rsidRDefault="008110C0" w:rsidP="0003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5D65" w14:textId="0C6B80E9" w:rsidR="00035235" w:rsidRDefault="00BE254A" w:rsidP="00BE254A">
    <w:pPr>
      <w:pStyle w:val="Header"/>
      <w:jc w:val="center"/>
    </w:pPr>
    <w:r w:rsidRPr="006E7895">
      <w:rPr>
        <w:rFonts w:cs="Arial"/>
        <w:noProof/>
      </w:rPr>
      <w:drawing>
        <wp:inline distT="0" distB="0" distL="0" distR="0" wp14:anchorId="004D7CAD" wp14:editId="01D453D0">
          <wp:extent cx="1152525" cy="1152525"/>
          <wp:effectExtent l="0" t="0" r="9525" b="9525"/>
          <wp:docPr id="14903876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876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6B56F1E3" w14:textId="4158B89E" w:rsidR="00D003B9" w:rsidRPr="00C02697" w:rsidRDefault="00035235" w:rsidP="009D4F2F">
    <w:pPr>
      <w:pStyle w:val="NoParagraphStyle"/>
      <w:spacing w:line="240" w:lineRule="auto"/>
      <w:contextualSpacing/>
      <w:rPr>
        <w:rFonts w:ascii="Arial" w:hAnsi="Arial" w:cs="Arial"/>
        <w:b/>
      </w:rPr>
    </w:pPr>
    <w:r w:rsidRPr="00C02697">
      <w:rPr>
        <w:rFonts w:ascii="Arial" w:hAnsi="Arial" w:cs="Arial"/>
        <w:b/>
      </w:rPr>
      <w:t>Arizona Department of Education</w:t>
    </w:r>
  </w:p>
  <w:p w14:paraId="7EEE8403" w14:textId="77777777" w:rsidR="009D4F2F" w:rsidRPr="009D4F2F" w:rsidRDefault="009D4F2F" w:rsidP="009D4F2F">
    <w:pPr>
      <w:pStyle w:val="NoParagraphStyle"/>
      <w:spacing w:line="240" w:lineRule="auto"/>
      <w:contextualSpacing/>
      <w:rPr>
        <w:rFonts w:ascii="Arial" w:hAnsi="Arial" w:cs="Arial"/>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CwMDA3BxJmliYGpko6SsGpxcWZ+XkgBaa1AKrWre0sAAAA"/>
  </w:docVars>
  <w:rsids>
    <w:rsidRoot w:val="00035235"/>
    <w:rsid w:val="0003501A"/>
    <w:rsid w:val="00035235"/>
    <w:rsid w:val="0005026F"/>
    <w:rsid w:val="00070EA2"/>
    <w:rsid w:val="00091FE8"/>
    <w:rsid w:val="000C2E45"/>
    <w:rsid w:val="001024B1"/>
    <w:rsid w:val="00104897"/>
    <w:rsid w:val="00107607"/>
    <w:rsid w:val="001633CF"/>
    <w:rsid w:val="0016355D"/>
    <w:rsid w:val="00192A5F"/>
    <w:rsid w:val="001B2678"/>
    <w:rsid w:val="001B7897"/>
    <w:rsid w:val="001C4355"/>
    <w:rsid w:val="001D03D6"/>
    <w:rsid w:val="001E0FEB"/>
    <w:rsid w:val="002052FA"/>
    <w:rsid w:val="00277216"/>
    <w:rsid w:val="00281705"/>
    <w:rsid w:val="002949BE"/>
    <w:rsid w:val="002A1798"/>
    <w:rsid w:val="002A6E18"/>
    <w:rsid w:val="002A752A"/>
    <w:rsid w:val="002C1290"/>
    <w:rsid w:val="002C4695"/>
    <w:rsid w:val="002D6470"/>
    <w:rsid w:val="002D7E82"/>
    <w:rsid w:val="002F3909"/>
    <w:rsid w:val="002F44E5"/>
    <w:rsid w:val="002F5221"/>
    <w:rsid w:val="003305C5"/>
    <w:rsid w:val="00354618"/>
    <w:rsid w:val="00380530"/>
    <w:rsid w:val="003A66DE"/>
    <w:rsid w:val="003B544E"/>
    <w:rsid w:val="003E0991"/>
    <w:rsid w:val="00400CBE"/>
    <w:rsid w:val="004126CE"/>
    <w:rsid w:val="00420451"/>
    <w:rsid w:val="004571D5"/>
    <w:rsid w:val="00470C47"/>
    <w:rsid w:val="00497E1F"/>
    <w:rsid w:val="004A3208"/>
    <w:rsid w:val="004A6E1E"/>
    <w:rsid w:val="005036D5"/>
    <w:rsid w:val="0052119D"/>
    <w:rsid w:val="00547651"/>
    <w:rsid w:val="00553FA8"/>
    <w:rsid w:val="00557652"/>
    <w:rsid w:val="005611E5"/>
    <w:rsid w:val="00577BF7"/>
    <w:rsid w:val="00584B5F"/>
    <w:rsid w:val="005C0EC5"/>
    <w:rsid w:val="005C185A"/>
    <w:rsid w:val="005C1E75"/>
    <w:rsid w:val="005D1D92"/>
    <w:rsid w:val="005E18E2"/>
    <w:rsid w:val="00650FEF"/>
    <w:rsid w:val="00652BB2"/>
    <w:rsid w:val="00657371"/>
    <w:rsid w:val="00694BFC"/>
    <w:rsid w:val="006B4186"/>
    <w:rsid w:val="007103A6"/>
    <w:rsid w:val="0071135E"/>
    <w:rsid w:val="00712E73"/>
    <w:rsid w:val="007223CA"/>
    <w:rsid w:val="00731AEB"/>
    <w:rsid w:val="0077690F"/>
    <w:rsid w:val="00802ECC"/>
    <w:rsid w:val="008110C0"/>
    <w:rsid w:val="00833765"/>
    <w:rsid w:val="00846564"/>
    <w:rsid w:val="00863F9B"/>
    <w:rsid w:val="008B5623"/>
    <w:rsid w:val="008E42A1"/>
    <w:rsid w:val="008E770E"/>
    <w:rsid w:val="008F5794"/>
    <w:rsid w:val="00917FA0"/>
    <w:rsid w:val="00925B6A"/>
    <w:rsid w:val="009307F6"/>
    <w:rsid w:val="00934FE1"/>
    <w:rsid w:val="009351EE"/>
    <w:rsid w:val="00944CA2"/>
    <w:rsid w:val="00946C72"/>
    <w:rsid w:val="00947D84"/>
    <w:rsid w:val="009817CD"/>
    <w:rsid w:val="00984D7C"/>
    <w:rsid w:val="009D2293"/>
    <w:rsid w:val="009D4F2F"/>
    <w:rsid w:val="009D739B"/>
    <w:rsid w:val="009E763F"/>
    <w:rsid w:val="00A009B2"/>
    <w:rsid w:val="00A143F6"/>
    <w:rsid w:val="00A36CF7"/>
    <w:rsid w:val="00A44030"/>
    <w:rsid w:val="00A47306"/>
    <w:rsid w:val="00A516E9"/>
    <w:rsid w:val="00A612AE"/>
    <w:rsid w:val="00AD6BA6"/>
    <w:rsid w:val="00AF3096"/>
    <w:rsid w:val="00B06307"/>
    <w:rsid w:val="00B16D1F"/>
    <w:rsid w:val="00B30321"/>
    <w:rsid w:val="00B31445"/>
    <w:rsid w:val="00B8630F"/>
    <w:rsid w:val="00BC2405"/>
    <w:rsid w:val="00BC2ECA"/>
    <w:rsid w:val="00BE254A"/>
    <w:rsid w:val="00C021ED"/>
    <w:rsid w:val="00C02697"/>
    <w:rsid w:val="00C31A45"/>
    <w:rsid w:val="00C373FC"/>
    <w:rsid w:val="00C721EE"/>
    <w:rsid w:val="00C75139"/>
    <w:rsid w:val="00CA26AF"/>
    <w:rsid w:val="00CA54D9"/>
    <w:rsid w:val="00CD7B08"/>
    <w:rsid w:val="00D003B9"/>
    <w:rsid w:val="00D101DE"/>
    <w:rsid w:val="00D11B55"/>
    <w:rsid w:val="00D41B17"/>
    <w:rsid w:val="00D56AA0"/>
    <w:rsid w:val="00DB1979"/>
    <w:rsid w:val="00E03587"/>
    <w:rsid w:val="00E07C9E"/>
    <w:rsid w:val="00E65B12"/>
    <w:rsid w:val="00E940A1"/>
    <w:rsid w:val="00EB5BE3"/>
    <w:rsid w:val="00EC4528"/>
    <w:rsid w:val="00F044F8"/>
    <w:rsid w:val="00F0627A"/>
    <w:rsid w:val="00F4113F"/>
    <w:rsid w:val="00F45BAE"/>
    <w:rsid w:val="00F6072E"/>
    <w:rsid w:val="00F60D5D"/>
    <w:rsid w:val="00F77FEF"/>
    <w:rsid w:val="00FB17D4"/>
    <w:rsid w:val="00FE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2736"/>
  <w15:chartTrackingRefBased/>
  <w15:docId w15:val="{59CAB6DD-A418-4AD6-8B55-7639ABC4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2F"/>
    <w:rPr>
      <w:rFonts w:ascii="Arial" w:hAnsi="Arial"/>
    </w:rPr>
  </w:style>
  <w:style w:type="paragraph" w:styleId="Heading1">
    <w:name w:val="heading 1"/>
    <w:basedOn w:val="Normal"/>
    <w:next w:val="Normal"/>
    <w:link w:val="Heading1Char"/>
    <w:uiPriority w:val="9"/>
    <w:qFormat/>
    <w:rsid w:val="004571D5"/>
    <w:pPr>
      <w:keepNext/>
      <w:keepLines/>
      <w:pBdr>
        <w:bottom w:val="single" w:sz="4" w:space="1" w:color="auto"/>
      </w:pBdr>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235"/>
  </w:style>
  <w:style w:type="paragraph" w:styleId="Footer">
    <w:name w:val="footer"/>
    <w:basedOn w:val="Normal"/>
    <w:link w:val="FooterChar"/>
    <w:uiPriority w:val="99"/>
    <w:unhideWhenUsed/>
    <w:rsid w:val="00035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235"/>
  </w:style>
  <w:style w:type="paragraph" w:customStyle="1" w:styleId="NoParagraphStyle">
    <w:name w:val="[No Paragraph Style]"/>
    <w:rsid w:val="00035235"/>
    <w:pPr>
      <w:autoSpaceDE w:val="0"/>
      <w:autoSpaceDN w:val="0"/>
      <w:adjustRightInd w:val="0"/>
      <w:spacing w:after="0" w:line="288" w:lineRule="auto"/>
      <w:jc w:val="center"/>
      <w:textAlignment w:val="center"/>
    </w:pPr>
    <w:rPr>
      <w:rFonts w:ascii="Times Regular" w:eastAsia="Calibri" w:hAnsi="Times Regular" w:cs="Times Regular"/>
      <w:color w:val="000000"/>
      <w:sz w:val="24"/>
      <w:szCs w:val="24"/>
    </w:rPr>
  </w:style>
  <w:style w:type="character" w:styleId="Hyperlink">
    <w:name w:val="Hyperlink"/>
    <w:basedOn w:val="DefaultParagraphFont"/>
    <w:uiPriority w:val="99"/>
    <w:unhideWhenUsed/>
    <w:rsid w:val="00035235"/>
    <w:rPr>
      <w:color w:val="0563C1" w:themeColor="hyperlink"/>
      <w:u w:val="single"/>
    </w:rPr>
  </w:style>
  <w:style w:type="paragraph" w:styleId="BalloonText">
    <w:name w:val="Balloon Text"/>
    <w:basedOn w:val="Normal"/>
    <w:link w:val="BalloonTextChar"/>
    <w:uiPriority w:val="99"/>
    <w:semiHidden/>
    <w:unhideWhenUsed/>
    <w:rsid w:val="00035235"/>
    <w:pPr>
      <w:spacing w:after="0" w:line="240" w:lineRule="auto"/>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35235"/>
    <w:rPr>
      <w:rFonts w:ascii="Tahoma" w:eastAsia="Calibri" w:hAnsi="Tahoma" w:cs="Tahoma"/>
      <w:sz w:val="16"/>
      <w:szCs w:val="16"/>
    </w:rPr>
  </w:style>
  <w:style w:type="character" w:customStyle="1" w:styleId="Heading1Char">
    <w:name w:val="Heading 1 Char"/>
    <w:basedOn w:val="DefaultParagraphFont"/>
    <w:link w:val="Heading1"/>
    <w:uiPriority w:val="9"/>
    <w:rsid w:val="004571D5"/>
    <w:rPr>
      <w:rFonts w:ascii="Arial" w:eastAsiaTheme="majorEastAsia" w:hAnsi="Arial" w:cstheme="majorBidi"/>
      <w:b/>
      <w:sz w:val="24"/>
      <w:szCs w:val="32"/>
    </w:rPr>
  </w:style>
  <w:style w:type="character" w:styleId="CommentReference">
    <w:name w:val="annotation reference"/>
    <w:basedOn w:val="DefaultParagraphFont"/>
    <w:uiPriority w:val="99"/>
    <w:semiHidden/>
    <w:unhideWhenUsed/>
    <w:rsid w:val="004571D5"/>
    <w:rPr>
      <w:sz w:val="16"/>
      <w:szCs w:val="16"/>
    </w:rPr>
  </w:style>
  <w:style w:type="paragraph" w:styleId="CommentText">
    <w:name w:val="annotation text"/>
    <w:basedOn w:val="Normal"/>
    <w:link w:val="CommentTextChar"/>
    <w:uiPriority w:val="99"/>
    <w:semiHidden/>
    <w:unhideWhenUsed/>
    <w:rsid w:val="004571D5"/>
    <w:pPr>
      <w:spacing w:line="240" w:lineRule="auto"/>
    </w:pPr>
    <w:rPr>
      <w:sz w:val="20"/>
      <w:szCs w:val="20"/>
    </w:rPr>
  </w:style>
  <w:style w:type="character" w:customStyle="1" w:styleId="CommentTextChar">
    <w:name w:val="Comment Text Char"/>
    <w:basedOn w:val="DefaultParagraphFont"/>
    <w:link w:val="CommentText"/>
    <w:uiPriority w:val="99"/>
    <w:semiHidden/>
    <w:rsid w:val="004571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71D5"/>
    <w:rPr>
      <w:b/>
      <w:bCs/>
    </w:rPr>
  </w:style>
  <w:style w:type="character" w:customStyle="1" w:styleId="CommentSubjectChar">
    <w:name w:val="Comment Subject Char"/>
    <w:basedOn w:val="CommentTextChar"/>
    <w:link w:val="CommentSubject"/>
    <w:uiPriority w:val="99"/>
    <w:semiHidden/>
    <w:rsid w:val="004571D5"/>
    <w:rPr>
      <w:rFonts w:ascii="Arial" w:hAnsi="Arial"/>
      <w:b/>
      <w:bCs/>
      <w:sz w:val="20"/>
      <w:szCs w:val="20"/>
    </w:rPr>
  </w:style>
  <w:style w:type="paragraph" w:styleId="NoSpacing">
    <w:name w:val="No Spacing"/>
    <w:uiPriority w:val="1"/>
    <w:qFormat/>
    <w:rsid w:val="004571D5"/>
    <w:pPr>
      <w:spacing w:after="0" w:line="240" w:lineRule="auto"/>
    </w:pPr>
  </w:style>
  <w:style w:type="table" w:styleId="MediumList2">
    <w:name w:val="Medium List 2"/>
    <w:basedOn w:val="TableNormal"/>
    <w:uiPriority w:val="66"/>
    <w:rsid w:val="004571D5"/>
    <w:pPr>
      <w:spacing w:after="0" w:line="240" w:lineRule="auto"/>
      <w:jc w:val="center"/>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PlainTable5">
    <w:name w:val="Plain Table 5"/>
    <w:basedOn w:val="TableNormal"/>
    <w:uiPriority w:val="45"/>
    <w:rsid w:val="004571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946C72"/>
    <w:rPr>
      <w:color w:val="605E5C"/>
      <w:shd w:val="clear" w:color="auto" w:fill="E1DFDD"/>
    </w:rPr>
  </w:style>
  <w:style w:type="character" w:styleId="FollowedHyperlink">
    <w:name w:val="FollowedHyperlink"/>
    <w:basedOn w:val="DefaultParagraphFont"/>
    <w:uiPriority w:val="99"/>
    <w:semiHidden/>
    <w:unhideWhenUsed/>
    <w:rsid w:val="005E1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2744">
      <w:bodyDiv w:val="1"/>
      <w:marLeft w:val="0"/>
      <w:marRight w:val="0"/>
      <w:marTop w:val="0"/>
      <w:marBottom w:val="0"/>
      <w:divBdr>
        <w:top w:val="none" w:sz="0" w:space="0" w:color="auto"/>
        <w:left w:val="none" w:sz="0" w:space="0" w:color="auto"/>
        <w:bottom w:val="none" w:sz="0" w:space="0" w:color="auto"/>
        <w:right w:val="none" w:sz="0" w:space="0" w:color="auto"/>
      </w:divBdr>
    </w:div>
    <w:div w:id="16760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SSProgMgmt@azed.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ky.Gutier@azed.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zed.gov/ese" TargetMode="External"/><Relationship Id="rId5" Type="http://schemas.openxmlformats.org/officeDocument/2006/relationships/styles" Target="styles.xml"/><Relationship Id="rId15" Type="http://schemas.openxmlformats.org/officeDocument/2006/relationships/hyperlink" Target="https://www.azed.gov/finance" TargetMode="External"/><Relationship Id="rId10" Type="http://schemas.openxmlformats.org/officeDocument/2006/relationships/hyperlink" Target="mailto:Aaron.Tyler@azed.gov"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ESSDataMgmt@azed.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zed.gov/specialeduc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zed.gov/special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0" ma:contentTypeDescription="Create a new document." ma:contentTypeScope="" ma:versionID="91349b002e61bf35e660fdeef33686d5">
  <xsd:schema xmlns:xsd="http://www.w3.org/2001/XMLSchema" xmlns:xs="http://www.w3.org/2001/XMLSchema" xmlns:p="http://schemas.microsoft.com/office/2006/metadata/properties" xmlns:ns3="20e454f4-3b14-414b-9f0b-a1f1e5573b61" targetNamespace="http://schemas.microsoft.com/office/2006/metadata/properties" ma:root="true" ma:fieldsID="3f5d2f025e7d8a7fe19951993acff580" ns3:_="">
    <xsd:import namespace="20e454f4-3b14-414b-9f0b-a1f1e5573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DBBD-1138-4F69-BF5B-E810424EF6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94D97-187A-4A04-A948-9989BF8B2B30}">
  <ds:schemaRefs>
    <ds:schemaRef ds:uri="http://schemas.openxmlformats.org/officeDocument/2006/bibliography"/>
  </ds:schemaRefs>
</ds:datastoreItem>
</file>

<file path=customXml/itemProps3.xml><?xml version="1.0" encoding="utf-8"?>
<ds:datastoreItem xmlns:ds="http://schemas.openxmlformats.org/officeDocument/2006/customXml" ds:itemID="{975C61E3-EABC-49D6-88F2-AF628C1C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21ECC-CDE4-444A-B21F-DDCB29724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ADE Letterhead</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 Letterhead</dc:title>
  <dc:subject/>
  <dc:creator/>
  <cp:keywords/>
  <dc:description/>
  <cp:lastModifiedBy>Brown, Chris</cp:lastModifiedBy>
  <cp:revision>4</cp:revision>
  <cp:lastPrinted>2019-11-22T16:26:00Z</cp:lastPrinted>
  <dcterms:created xsi:type="dcterms:W3CDTF">2022-11-02T20:32:00Z</dcterms:created>
  <dcterms:modified xsi:type="dcterms:W3CDTF">2022-11-02T20:38:00Z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_dlc_DocIdItemGuid">
    <vt:lpwstr>30d937d4-c7fa-455d-8153-d3d63e68e04c</vt:lpwstr>
  </property>
</Properties>
</file>