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2F30" w14:textId="12ECBDA0" w:rsidR="00AB42A8" w:rsidRPr="00825EFC" w:rsidRDefault="00825EFC" w:rsidP="00825EFC">
      <w:pPr>
        <w:pStyle w:val="BodyText"/>
        <w:spacing w:before="80"/>
        <w:ind w:left="2490" w:right="2380" w:firstLine="376"/>
        <w:jc w:val="center"/>
        <w:rPr>
          <w:rFonts w:ascii="Arial" w:hAnsi="Arial" w:cs="Arial"/>
          <w:sz w:val="32"/>
          <w:szCs w:val="32"/>
        </w:rPr>
      </w:pPr>
      <w:r w:rsidRPr="00825EFC">
        <w:rPr>
          <w:rFonts w:ascii="Arial" w:hAnsi="Arial" w:cs="Arial"/>
          <w:sz w:val="32"/>
          <w:szCs w:val="32"/>
        </w:rPr>
        <w:t>INSTRUCTIONS FOR COMPLETING THE</w:t>
      </w:r>
      <w:r w:rsidRPr="00825EFC">
        <w:rPr>
          <w:rFonts w:ascii="Arial" w:hAnsi="Arial" w:cs="Arial"/>
          <w:spacing w:val="-9"/>
          <w:sz w:val="32"/>
          <w:szCs w:val="32"/>
        </w:rPr>
        <w:t xml:space="preserve"> </w:t>
      </w:r>
      <w:r w:rsidRPr="00825EFC">
        <w:rPr>
          <w:rFonts w:ascii="Arial" w:hAnsi="Arial" w:cs="Arial"/>
          <w:sz w:val="32"/>
          <w:szCs w:val="32"/>
        </w:rPr>
        <w:t>FNS-529</w:t>
      </w:r>
      <w:r w:rsidRPr="00825EFC">
        <w:rPr>
          <w:rFonts w:ascii="Arial" w:hAnsi="Arial" w:cs="Arial"/>
          <w:spacing w:val="-8"/>
          <w:sz w:val="32"/>
          <w:szCs w:val="32"/>
        </w:rPr>
        <w:t xml:space="preserve"> </w:t>
      </w:r>
      <w:r w:rsidRPr="00825EFC">
        <w:rPr>
          <w:rFonts w:ascii="Arial" w:hAnsi="Arial" w:cs="Arial"/>
          <w:sz w:val="32"/>
          <w:szCs w:val="32"/>
        </w:rPr>
        <w:t>FOR</w:t>
      </w:r>
      <w:r w:rsidRPr="00825EFC">
        <w:rPr>
          <w:rFonts w:ascii="Arial" w:hAnsi="Arial" w:cs="Arial"/>
          <w:spacing w:val="-5"/>
          <w:sz w:val="32"/>
          <w:szCs w:val="32"/>
        </w:rPr>
        <w:t xml:space="preserve"> THE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 w:rsidRPr="00825EFC">
        <w:rPr>
          <w:rFonts w:ascii="Arial" w:hAnsi="Arial" w:cs="Arial"/>
          <w:sz w:val="32"/>
          <w:szCs w:val="32"/>
        </w:rPr>
        <w:t>FY</w:t>
      </w:r>
      <w:r w:rsidRPr="00825EFC">
        <w:rPr>
          <w:rFonts w:ascii="Arial" w:hAnsi="Arial" w:cs="Arial"/>
          <w:spacing w:val="-4"/>
          <w:sz w:val="32"/>
          <w:szCs w:val="32"/>
        </w:rPr>
        <w:t xml:space="preserve"> </w:t>
      </w:r>
      <w:r w:rsidRPr="00825EFC">
        <w:rPr>
          <w:rFonts w:ascii="Arial" w:hAnsi="Arial" w:cs="Arial"/>
          <w:sz w:val="32"/>
          <w:szCs w:val="32"/>
        </w:rPr>
        <w:t>2022</w:t>
      </w:r>
      <w:r w:rsidRPr="00825EFC">
        <w:rPr>
          <w:rFonts w:ascii="Arial" w:hAnsi="Arial" w:cs="Arial"/>
          <w:spacing w:val="-2"/>
          <w:sz w:val="32"/>
          <w:szCs w:val="32"/>
        </w:rPr>
        <w:t xml:space="preserve"> </w:t>
      </w:r>
      <w:r w:rsidR="00D37B4B" w:rsidRPr="00825EFC">
        <w:rPr>
          <w:rFonts w:ascii="Arial" w:hAnsi="Arial" w:cs="Arial"/>
          <w:sz w:val="32"/>
          <w:szCs w:val="32"/>
        </w:rPr>
        <w:t>CHILD NUTRITION NSLP EQUIPMENT</w:t>
      </w:r>
      <w:r w:rsidRPr="00825EFC">
        <w:rPr>
          <w:rFonts w:ascii="Arial" w:hAnsi="Arial" w:cs="Arial"/>
          <w:spacing w:val="-1"/>
          <w:sz w:val="32"/>
          <w:szCs w:val="32"/>
        </w:rPr>
        <w:t xml:space="preserve"> </w:t>
      </w:r>
      <w:r w:rsidRPr="00825EFC">
        <w:rPr>
          <w:rFonts w:ascii="Arial" w:hAnsi="Arial" w:cs="Arial"/>
          <w:spacing w:val="-2"/>
          <w:sz w:val="32"/>
          <w:szCs w:val="32"/>
        </w:rPr>
        <w:t>GRANTS</w:t>
      </w:r>
    </w:p>
    <w:p w14:paraId="1EDA34C2" w14:textId="77777777" w:rsidR="00AB42A8" w:rsidRDefault="00AB42A8">
      <w:pPr>
        <w:pStyle w:val="BodyText"/>
        <w:ind w:left="0"/>
        <w:rPr>
          <w:sz w:val="26"/>
        </w:rPr>
      </w:pPr>
    </w:p>
    <w:p w14:paraId="3426B4AB" w14:textId="77777777" w:rsidR="00AB42A8" w:rsidRDefault="00825EFC">
      <w:pPr>
        <w:pStyle w:val="Heading1"/>
        <w:spacing w:before="218"/>
        <w:rPr>
          <w:u w:val="none"/>
        </w:rPr>
      </w:pPr>
      <w:r>
        <w:t>FNS</w:t>
      </w:r>
      <w:r>
        <w:rPr>
          <w:spacing w:val="-5"/>
        </w:rPr>
        <w:t xml:space="preserve"> </w:t>
      </w:r>
      <w:r>
        <w:t>529</w:t>
      </w:r>
      <w:r>
        <w:rPr>
          <w:spacing w:val="-5"/>
        </w:rPr>
        <w:t xml:space="preserve"> </w:t>
      </w:r>
      <w:r>
        <w:t>GRANT/COOPERATIVE</w:t>
      </w:r>
      <w:r>
        <w:rPr>
          <w:spacing w:val="-5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4BEDD4D2" w14:textId="77777777" w:rsidR="00AB42A8" w:rsidRDefault="00AB42A8">
      <w:pPr>
        <w:pStyle w:val="BodyText"/>
        <w:spacing w:before="11"/>
        <w:ind w:left="0"/>
        <w:rPr>
          <w:b/>
          <w:sz w:val="20"/>
        </w:rPr>
      </w:pPr>
    </w:p>
    <w:p w14:paraId="7E0A47D0" w14:textId="77777777" w:rsidR="00AB42A8" w:rsidRDefault="00825EFC">
      <w:pPr>
        <w:pStyle w:val="BodyText"/>
      </w:pP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highlighted</w:t>
      </w:r>
      <w:r>
        <w:rPr>
          <w:spacing w:val="-3"/>
        </w:rPr>
        <w:t xml:space="preserve"> </w:t>
      </w:r>
      <w:r>
        <w:t>boxes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form:</w:t>
      </w:r>
    </w:p>
    <w:p w14:paraId="6B71FA5C" w14:textId="77777777" w:rsidR="00AB42A8" w:rsidRDefault="00AB42A8">
      <w:pPr>
        <w:pStyle w:val="BodyText"/>
        <w:ind w:left="0"/>
        <w:rPr>
          <w:sz w:val="21"/>
        </w:rPr>
      </w:pPr>
    </w:p>
    <w:p w14:paraId="0E9E88BF" w14:textId="3712E98B" w:rsidR="00AB42A8" w:rsidRDefault="00825EFC">
      <w:pPr>
        <w:pStyle w:val="BodyText"/>
        <w:spacing w:line="276" w:lineRule="auto"/>
        <w:ind w:right="128"/>
      </w:pPr>
      <w:r>
        <w:t>Box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Insert</w:t>
      </w:r>
      <w:r>
        <w:rPr>
          <w:spacing w:val="-3"/>
        </w:rPr>
        <w:t xml:space="preserve"> </w:t>
      </w:r>
      <w:r w:rsidR="00D37B4B">
        <w:t>NSLP-EQUIP</w:t>
      </w:r>
      <w:r>
        <w:t>-2022–XX-YY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</w:t>
      </w:r>
      <w:r>
        <w:rPr>
          <w:spacing w:val="-3"/>
        </w:rPr>
        <w:t xml:space="preserve"> </w:t>
      </w:r>
      <w:r>
        <w:t>abbreviation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YY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abbreviation</w:t>
      </w:r>
      <w:r>
        <w:rPr>
          <w:spacing w:val="-3"/>
        </w:rPr>
        <w:t xml:space="preserve"> </w:t>
      </w:r>
      <w:r>
        <w:t>of the awardee</w:t>
      </w:r>
    </w:p>
    <w:p w14:paraId="72F0BB76" w14:textId="77777777" w:rsidR="00AB42A8" w:rsidRDefault="00825EFC">
      <w:pPr>
        <w:pStyle w:val="BodyText"/>
        <w:spacing w:before="200" w:line="276" w:lineRule="auto"/>
        <w:ind w:right="682"/>
      </w:pPr>
      <w:r>
        <w:t>Box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–Insert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forwarded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 Agency.</w:t>
      </w:r>
      <w:r>
        <w:rPr>
          <w:spacing w:val="40"/>
        </w:rPr>
        <w:t xml:space="preserve"> </w:t>
      </w:r>
      <w:r>
        <w:t>This will also be the date on the award letter to the SA.</w:t>
      </w:r>
    </w:p>
    <w:p w14:paraId="185480ED" w14:textId="77777777" w:rsidR="00AB42A8" w:rsidRDefault="00825EFC">
      <w:pPr>
        <w:pStyle w:val="BodyText"/>
        <w:spacing w:before="201" w:line="448" w:lineRule="auto"/>
        <w:ind w:right="2807"/>
      </w:pPr>
      <w:r>
        <w:t>Box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box.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Grant Box 4 – Insert the CFDA Number for this award</w:t>
      </w:r>
    </w:p>
    <w:p w14:paraId="3FF0758D" w14:textId="77777777" w:rsidR="00D37B4B" w:rsidRDefault="00825EFC" w:rsidP="00D37B4B">
      <w:pPr>
        <w:pStyle w:val="BodyText"/>
        <w:spacing w:before="2"/>
        <w:ind w:left="119" w:right="1730"/>
      </w:pPr>
      <w:r>
        <w:t>Box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Insert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D37B4B">
        <w:t>Unique Entity Identifier (UEI)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awardee</w:t>
      </w:r>
      <w:r>
        <w:rPr>
          <w:spacing w:val="-3"/>
        </w:rPr>
        <w:t xml:space="preserve"> </w:t>
      </w:r>
      <w:r>
        <w:t>from</w:t>
      </w:r>
    </w:p>
    <w:p w14:paraId="75A5ED62" w14:textId="76CA6A01" w:rsidR="00D37B4B" w:rsidRDefault="00D37B4B" w:rsidP="00D37B4B">
      <w:pPr>
        <w:pStyle w:val="BodyText"/>
        <w:spacing w:before="2"/>
        <w:ind w:left="119" w:right="1730"/>
        <w:rPr>
          <w:spacing w:val="-3"/>
        </w:rPr>
      </w:pPr>
      <w:r>
        <w:tab/>
        <w:t xml:space="preserve">    the SF-424. This number replaced the DUNS number.</w:t>
      </w:r>
      <w:r w:rsidR="00825EFC">
        <w:rPr>
          <w:spacing w:val="-3"/>
        </w:rPr>
        <w:t xml:space="preserve"> </w:t>
      </w:r>
    </w:p>
    <w:p w14:paraId="0809A64B" w14:textId="77777777" w:rsidR="00D37B4B" w:rsidRDefault="00D37B4B" w:rsidP="00D37B4B">
      <w:pPr>
        <w:pStyle w:val="BodyText"/>
        <w:spacing w:before="2"/>
        <w:ind w:left="119" w:right="1730"/>
      </w:pPr>
    </w:p>
    <w:p w14:paraId="7CE2BCAA" w14:textId="5BD4A6A3" w:rsidR="00AB42A8" w:rsidRDefault="00825EFC" w:rsidP="00D37B4B">
      <w:pPr>
        <w:pStyle w:val="BodyText"/>
        <w:spacing w:before="2" w:line="448" w:lineRule="auto"/>
        <w:ind w:left="119" w:right="1730"/>
      </w:pPr>
      <w:r>
        <w:t>Box 6 – Insert the FAIN Number for the awarded applicant.</w:t>
      </w:r>
    </w:p>
    <w:p w14:paraId="216CCB48" w14:textId="442BA149" w:rsidR="00AB42A8" w:rsidRDefault="00825EFC">
      <w:pPr>
        <w:pStyle w:val="BodyText"/>
        <w:spacing w:before="2"/>
        <w:ind w:left="119"/>
      </w:pPr>
      <w:r>
        <w:t>Box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Insert</w:t>
      </w:r>
      <w:r>
        <w:rPr>
          <w:spacing w:val="-2"/>
        </w:rPr>
        <w:t xml:space="preserve"> </w:t>
      </w:r>
      <w:r>
        <w:t>USDA/FNS/XXXX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XXXX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OFFICE</w:t>
      </w:r>
      <w:r w:rsidR="00D37B4B">
        <w:rPr>
          <w:spacing w:val="-2"/>
        </w:rPr>
        <w:t xml:space="preserve"> ABBREVIATION</w:t>
      </w:r>
    </w:p>
    <w:p w14:paraId="65BF5701" w14:textId="77777777" w:rsidR="00AB42A8" w:rsidRDefault="00AB42A8">
      <w:pPr>
        <w:pStyle w:val="BodyText"/>
        <w:ind w:left="0"/>
        <w:rPr>
          <w:sz w:val="21"/>
        </w:rPr>
      </w:pPr>
    </w:p>
    <w:p w14:paraId="7879B6FF" w14:textId="77777777" w:rsidR="00AB42A8" w:rsidRDefault="00825EFC">
      <w:pPr>
        <w:pStyle w:val="BodyText"/>
        <w:spacing w:line="451" w:lineRule="auto"/>
        <w:ind w:right="682"/>
      </w:pPr>
      <w:r>
        <w:t>Box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Insert</w:t>
      </w:r>
      <w:r>
        <w:rPr>
          <w:spacing w:val="-3"/>
        </w:rPr>
        <w:t xml:space="preserve"> </w:t>
      </w:r>
      <w:r>
        <w:t>CFDA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(Associated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CFDA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4) Box 9 – Insert the complete name and address of the selected awardee from the SF-424 Box 10 – Enter WBS Number and budget period XX.XX.XX</w:t>
      </w:r>
    </w:p>
    <w:p w14:paraId="706E5B94" w14:textId="77777777" w:rsidR="00AB42A8" w:rsidRDefault="00825EFC">
      <w:pPr>
        <w:pStyle w:val="BodyText"/>
        <w:spacing w:line="276" w:lineRule="auto"/>
      </w:pPr>
      <w:r>
        <w:t>Boxes</w:t>
      </w:r>
      <w:r>
        <w:rPr>
          <w:spacing w:val="-3"/>
        </w:rPr>
        <w:t xml:space="preserve"> </w:t>
      </w:r>
      <w:r>
        <w:t>11/12/13/15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t>incrementally,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boxes would show different funding amounts)</w:t>
      </w:r>
    </w:p>
    <w:p w14:paraId="54BC4236" w14:textId="77777777" w:rsidR="00AB42A8" w:rsidRDefault="00825EFC">
      <w:pPr>
        <w:pStyle w:val="BodyText"/>
        <w:spacing w:before="196"/>
      </w:pPr>
      <w:r>
        <w:t>Box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– Insert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project</w:t>
      </w:r>
    </w:p>
    <w:p w14:paraId="5544FEC9" w14:textId="77777777" w:rsidR="00AB42A8" w:rsidRDefault="00AB42A8">
      <w:pPr>
        <w:pStyle w:val="BodyText"/>
        <w:ind w:left="0"/>
        <w:rPr>
          <w:sz w:val="21"/>
        </w:rPr>
      </w:pPr>
    </w:p>
    <w:p w14:paraId="52EF57CF" w14:textId="0966E83E" w:rsidR="00AB42A8" w:rsidRDefault="00825EFC">
      <w:pPr>
        <w:pStyle w:val="BodyText"/>
        <w:spacing w:line="276" w:lineRule="auto"/>
      </w:pPr>
      <w:r>
        <w:t>Box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Insert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matching</w:t>
      </w:r>
      <w:r>
        <w:rPr>
          <w:spacing w:val="-3"/>
        </w:rPr>
        <w:t xml:space="preserve"> </w:t>
      </w:r>
      <w:r>
        <w:t>component,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applicable.</w:t>
      </w:r>
      <w:r>
        <w:rPr>
          <w:spacing w:val="40"/>
        </w:rPr>
        <w:t xml:space="preserve"> </w:t>
      </w:r>
      <w:r>
        <w:t>$0.00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sharing provided or required.</w:t>
      </w:r>
    </w:p>
    <w:p w14:paraId="43088487" w14:textId="77777777" w:rsidR="00AB42A8" w:rsidRDefault="00825EFC">
      <w:pPr>
        <w:pStyle w:val="BodyText"/>
        <w:spacing w:before="200"/>
      </w:pPr>
      <w:r>
        <w:t>Box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– Insert</w:t>
      </w:r>
      <w:r>
        <w:rPr>
          <w:spacing w:val="-2"/>
        </w:rPr>
        <w:t xml:space="preserve"> </w:t>
      </w:r>
      <w:r>
        <w:t>Indirect</w:t>
      </w:r>
      <w:r>
        <w:rPr>
          <w:spacing w:val="-2"/>
        </w:rPr>
        <w:t xml:space="preserve"> </w:t>
      </w:r>
      <w:r>
        <w:t>Cost Rate,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applicable.</w:t>
      </w:r>
    </w:p>
    <w:p w14:paraId="38D11133" w14:textId="77777777" w:rsidR="00AB42A8" w:rsidRDefault="00AB42A8">
      <w:pPr>
        <w:pStyle w:val="BodyText"/>
        <w:spacing w:before="11"/>
        <w:ind w:left="0"/>
        <w:rPr>
          <w:sz w:val="20"/>
        </w:rPr>
      </w:pPr>
    </w:p>
    <w:p w14:paraId="478DA96B" w14:textId="5068A37B" w:rsidR="00AB42A8" w:rsidRDefault="00825EFC">
      <w:pPr>
        <w:pStyle w:val="BodyText"/>
        <w:spacing w:line="448" w:lineRule="auto"/>
        <w:ind w:right="682"/>
      </w:pPr>
      <w:r>
        <w:t>Box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Insert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“Funds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Credit”. Box 19 – Insert appropriate Program Area </w:t>
      </w:r>
      <w:r w:rsidR="00D37B4B">
        <w:t>(CN)</w:t>
      </w:r>
    </w:p>
    <w:p w14:paraId="20A94A2F" w14:textId="77777777" w:rsidR="00AB42A8" w:rsidRDefault="00825EFC">
      <w:pPr>
        <w:pStyle w:val="BodyText"/>
        <w:spacing w:before="3"/>
      </w:pPr>
      <w:r>
        <w:lastRenderedPageBreak/>
        <w:t>Box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rPr>
          <w:spacing w:val="-4"/>
        </w:rPr>
        <w:t>date</w:t>
      </w:r>
    </w:p>
    <w:p w14:paraId="3A8CDF2A" w14:textId="59548DC2" w:rsidR="00AB42A8" w:rsidRDefault="00825EFC">
      <w:pPr>
        <w:pStyle w:val="BodyText"/>
        <w:spacing w:before="80" w:line="448" w:lineRule="auto"/>
        <w:ind w:right="849"/>
      </w:pPr>
      <w:r>
        <w:t>Box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Insert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FFQ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FFY). Box 22 – Insert brief project description</w:t>
      </w:r>
      <w:r w:rsidR="00D37B4B">
        <w:t>.</w:t>
      </w:r>
    </w:p>
    <w:p w14:paraId="495A28D9" w14:textId="77777777" w:rsidR="00AB42A8" w:rsidRDefault="00825EFC">
      <w:pPr>
        <w:pStyle w:val="BodyText"/>
        <w:spacing w:before="2" w:line="276" w:lineRule="auto"/>
      </w:pPr>
      <w:r>
        <w:t>Signature</w:t>
      </w:r>
      <w:r>
        <w:rPr>
          <w:spacing w:val="-3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(RA)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the document after the State returns the signed form to the Regional Office point of contact)</w:t>
      </w:r>
    </w:p>
    <w:p w14:paraId="22DDD776" w14:textId="77777777" w:rsidR="00AB42A8" w:rsidRDefault="00AB42A8">
      <w:pPr>
        <w:pStyle w:val="BodyText"/>
        <w:ind w:left="0"/>
        <w:rPr>
          <w:sz w:val="26"/>
        </w:rPr>
      </w:pPr>
    </w:p>
    <w:p w14:paraId="339FA069" w14:textId="77777777" w:rsidR="00AB42A8" w:rsidRDefault="00AB42A8">
      <w:pPr>
        <w:pStyle w:val="BodyText"/>
        <w:spacing w:before="4"/>
        <w:ind w:left="0"/>
        <w:rPr>
          <w:sz w:val="36"/>
        </w:rPr>
      </w:pPr>
    </w:p>
    <w:p w14:paraId="0DD9AE1F" w14:textId="77777777" w:rsidR="00AB42A8" w:rsidRDefault="00825EFC">
      <w:pPr>
        <w:pStyle w:val="Heading1"/>
        <w:rPr>
          <w:u w:val="none"/>
        </w:rPr>
      </w:pPr>
      <w:r>
        <w:t>TERMS</w:t>
      </w:r>
      <w:r>
        <w:rPr>
          <w:spacing w:val="-3"/>
        </w:rPr>
        <w:t xml:space="preserve"> </w:t>
      </w:r>
      <w:r>
        <w:t xml:space="preserve">&amp; </w:t>
      </w:r>
      <w:r>
        <w:rPr>
          <w:spacing w:val="-2"/>
        </w:rPr>
        <w:t>CONDITIONS</w:t>
      </w:r>
    </w:p>
    <w:p w14:paraId="72F983CC" w14:textId="77777777" w:rsidR="00AB42A8" w:rsidRDefault="00AB42A8">
      <w:pPr>
        <w:pStyle w:val="BodyText"/>
        <w:ind w:left="0"/>
        <w:rPr>
          <w:b/>
          <w:sz w:val="21"/>
        </w:rPr>
      </w:pPr>
    </w:p>
    <w:p w14:paraId="69420D36" w14:textId="77777777" w:rsidR="00AB42A8" w:rsidRDefault="00825EFC">
      <w:pPr>
        <w:pStyle w:val="BodyText"/>
        <w:spacing w:line="276" w:lineRule="auto"/>
      </w:pP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529.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do not contain any fillable information.</w:t>
      </w:r>
    </w:p>
    <w:p w14:paraId="3C86F227" w14:textId="77777777" w:rsidR="00AB42A8" w:rsidRDefault="00AB42A8">
      <w:pPr>
        <w:pStyle w:val="BodyText"/>
        <w:spacing w:before="4"/>
        <w:ind w:left="0"/>
        <w:rPr>
          <w:sz w:val="36"/>
        </w:rPr>
      </w:pPr>
    </w:p>
    <w:p w14:paraId="20049724" w14:textId="7472FF25" w:rsidR="00AB42A8" w:rsidRDefault="00825EFC">
      <w:pPr>
        <w:pStyle w:val="BodyText"/>
        <w:spacing w:before="1" w:line="276" w:lineRule="auto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FNS-529</w:t>
      </w:r>
      <w:r w:rsidR="00D37B4B">
        <w:t xml:space="preserve"> or </w:t>
      </w:r>
      <w:r>
        <w:t>Terms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Conditions</w:t>
      </w:r>
      <w:r w:rsidR="00D37B4B">
        <w:t xml:space="preserve">, </w:t>
      </w:r>
      <w:proofErr w:type="gramStart"/>
      <w:r w:rsidR="00D37B4B">
        <w:t xml:space="preserve">please </w:t>
      </w:r>
      <w:r>
        <w:t xml:space="preserve"> contact</w:t>
      </w:r>
      <w:proofErr w:type="gramEnd"/>
      <w:r>
        <w:t xml:space="preserve"> </w:t>
      </w:r>
      <w:r w:rsidR="00D37B4B">
        <w:t>Gregory Walton</w:t>
      </w:r>
      <w:r>
        <w:t xml:space="preserve"> at </w:t>
      </w:r>
      <w:hyperlink r:id="rId6">
        <w:r>
          <w:rPr>
            <w:color w:val="0000FF"/>
            <w:u w:val="single" w:color="0000FF"/>
          </w:rPr>
          <w:t>greg.walton@usda.gov.</w:t>
        </w:r>
      </w:hyperlink>
    </w:p>
    <w:sectPr w:rsidR="00AB42A8">
      <w:headerReference w:type="default" r:id="rId7"/>
      <w:footerReference w:type="default" r:id="rId8"/>
      <w:pgSz w:w="12240" w:h="15840"/>
      <w:pgMar w:top="1360" w:right="1360" w:bottom="1200" w:left="1320" w:header="765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DDF1" w14:textId="77777777" w:rsidR="0001643C" w:rsidRDefault="00825EFC">
      <w:r>
        <w:separator/>
      </w:r>
    </w:p>
  </w:endnote>
  <w:endnote w:type="continuationSeparator" w:id="0">
    <w:p w14:paraId="2A7AAF92" w14:textId="77777777" w:rsidR="0001643C" w:rsidRDefault="0082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D038" w14:textId="77777777" w:rsidR="00AB42A8" w:rsidRDefault="00286004">
    <w:pPr>
      <w:pStyle w:val="BodyText"/>
      <w:spacing w:line="14" w:lineRule="auto"/>
      <w:ind w:left="0"/>
      <w:rPr>
        <w:sz w:val="20"/>
      </w:rPr>
    </w:pPr>
    <w:r>
      <w:pict w14:anchorId="3D9FDD6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00.2pt;margin-top:730.4pt;width:12.6pt;height:13pt;z-index:-15767040;mso-position-horizontal-relative:page;mso-position-vertical-relative:page" filled="f" stroked="f">
          <v:textbox inset="0,0,0,0">
            <w:txbxContent>
              <w:p w14:paraId="237C7567" w14:textId="77777777" w:rsidR="00AB42A8" w:rsidRDefault="00825EF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9"/>
                  </w:rP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rPr>
                    <w:rFonts w:ascii="Calibri"/>
                    <w:w w:val="99"/>
                  </w:rPr>
                  <w:fldChar w:fldCharType="separate"/>
                </w:r>
                <w:r>
                  <w:rPr>
                    <w:rFonts w:ascii="Calibri"/>
                    <w:w w:val="99"/>
                  </w:rPr>
                  <w:t>1</w:t>
                </w:r>
                <w:r>
                  <w:rPr>
                    <w:rFonts w:ascii="Calibri"/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F2CD" w14:textId="77777777" w:rsidR="0001643C" w:rsidRDefault="00825EFC">
      <w:r>
        <w:separator/>
      </w:r>
    </w:p>
  </w:footnote>
  <w:footnote w:type="continuationSeparator" w:id="0">
    <w:p w14:paraId="676B7A75" w14:textId="77777777" w:rsidR="0001643C" w:rsidRDefault="0082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A6A0" w14:textId="77777777" w:rsidR="00AB42A8" w:rsidRDefault="00286004">
    <w:pPr>
      <w:pStyle w:val="BodyText"/>
      <w:spacing w:line="14" w:lineRule="auto"/>
      <w:ind w:left="0"/>
      <w:rPr>
        <w:sz w:val="20"/>
      </w:rPr>
    </w:pPr>
    <w:r>
      <w:pict w14:anchorId="265247F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468.45pt;margin-top:37.25pt;width:72.55pt;height:13pt;z-index:-15767552;mso-position-horizontal-relative:page;mso-position-vertical-relative:page" filled="f" stroked="f">
          <v:textbox inset="0,0,0,0">
            <w:txbxContent>
              <w:p w14:paraId="38FD3F89" w14:textId="4FF97450" w:rsidR="00AB42A8" w:rsidRDefault="00AB42A8">
                <w:pPr>
                  <w:spacing w:line="244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2A8"/>
    <w:rsid w:val="0001643C"/>
    <w:rsid w:val="00286004"/>
    <w:rsid w:val="00825EFC"/>
    <w:rsid w:val="00AB42A8"/>
    <w:rsid w:val="00D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C260B"/>
  <w15:docId w15:val="{4C926E76-2BB4-4A01-B6FC-01828F0C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5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E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25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E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g.walton@usda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EC46733410E4E8DC1B504F2EDADF6" ma:contentTypeVersion="13" ma:contentTypeDescription="Create a new document." ma:contentTypeScope="" ma:versionID="9d7998f1fd443ef5d1b3af9eec242ddd">
  <xsd:schema xmlns:xsd="http://www.w3.org/2001/XMLSchema" xmlns:xs="http://www.w3.org/2001/XMLSchema" xmlns:p="http://schemas.microsoft.com/office/2006/metadata/properties" xmlns:ns2="acba4c61-953d-48b5-bb58-434074c8a6f3" xmlns:ns3="874c7462-c8cb-40c2-b374-5b788dbff0aa" targetNamespace="http://schemas.microsoft.com/office/2006/metadata/properties" ma:root="true" ma:fieldsID="3142ca699e96734bc3454e89d3630e68" ns2:_="" ns3:_="">
    <xsd:import namespace="acba4c61-953d-48b5-bb58-434074c8a6f3"/>
    <xsd:import namespace="874c7462-c8cb-40c2-b374-5b788dbff0aa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a4c61-953d-48b5-bb58-434074c8a6f3" elementFormDefault="qualified">
    <xsd:import namespace="http://schemas.microsoft.com/office/2006/documentManagement/types"/>
    <xsd:import namespace="http://schemas.microsoft.com/office/infopath/2007/PartnerControls"/>
    <xsd:element name="FFY" ma:index="1" ma:displayName="FY" ma:default="2022" ma:description="In which Federal Fiscal Year did this get issued?" ma:format="RadioButtons" ma:indexed="true" ma:internalName="FFY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rograms" ma:internalName="PGM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indexed="true" ma:list="{96c98427-8bce-46fc-b8c1-7cdb106c59d0}" ma:internalName="Keyphrase" ma:readOnly="false" ma:showField="Title" ma:web="4186b3b7-6ba1-4a62-84b2-3ca55735cfae">
      <xsd:simpleType>
        <xsd:restriction base="dms:Lookup"/>
      </xsd:simpleType>
    </xsd:element>
    <xsd:element name="status" ma:index="15" ma:displayName="status" ma:default="active" ma:format="RadioButtons" ma:internalName="status" ma:readOnly="false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7462-c8cb-40c2-b374-5b788dbf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Y xmlns="acba4c61-953d-48b5-bb58-434074c8a6f3">2022</FFY>
    <PGM xmlns="acba4c61-953d-48b5-bb58-434074c8a6f3">
      <Value>SP</Value>
    </PGM>
    <DocID xmlns="acba4c61-953d-48b5-bb58-434074c8a6f3">2022-07-08T04:00:00+00:00</DocID>
    <status xmlns="acba4c61-953d-48b5-bb58-434074c8a6f3">active</status>
    <Keyphrase xmlns="acba4c61-953d-48b5-bb58-434074c8a6f3">8</Keyphrase>
    <signed xmlns="acba4c61-953d-48b5-bb58-434074c8a6f3">false</signed>
    <Also_x002d_See xmlns="acba4c61-953d-48b5-bb58-434074c8a6f3">
      <Url xsi:nil="true"/>
      <Description xsi:nil="true"/>
    </Also_x002d_See>
  </documentManagement>
</p:properties>
</file>

<file path=customXml/itemProps1.xml><?xml version="1.0" encoding="utf-8"?>
<ds:datastoreItem xmlns:ds="http://schemas.openxmlformats.org/officeDocument/2006/customXml" ds:itemID="{D948418D-4155-4475-B43E-5A30B0F3279B}"/>
</file>

<file path=customXml/itemProps2.xml><?xml version="1.0" encoding="utf-8"?>
<ds:datastoreItem xmlns:ds="http://schemas.openxmlformats.org/officeDocument/2006/customXml" ds:itemID="{4FCA291D-F8EA-44F7-9CC6-2FF7AE56EB86}"/>
</file>

<file path=customXml/itemProps3.xml><?xml version="1.0" encoding="utf-8"?>
<ds:datastoreItem xmlns:ds="http://schemas.openxmlformats.org/officeDocument/2006/customXml" ds:itemID="{7E489330-BEF6-4CC9-9475-1946407D4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4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SP14-2022 FY 2022 Equipment Assistance Grants for SFAs  - Attachment 4 - FNS 529 Terms and Conditions</dc:title>
  <dc:creator>Windows User</dc:creator>
  <cp:lastModifiedBy>Rizzo, Michael - FNS</cp:lastModifiedBy>
  <cp:revision>2</cp:revision>
  <dcterms:created xsi:type="dcterms:W3CDTF">2022-05-25T13:54:00Z</dcterms:created>
  <dcterms:modified xsi:type="dcterms:W3CDTF">2022-05-25T13:54:00Z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2022-05-25T00:00:00Z</vt:filetime>
  </property>
  <property fmtid="{D5CDD505-2E9C-101B-9397-08002B2CF9AE}" pid="5" name="ContentTypeId">
    <vt:lpwstr>0x01010065AEC46733410E4E8DC1B504F2EDADF6</vt:lpwstr>
  </property>
</Properties>
</file>