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575" w:type="dxa"/>
        <w:tblLayout w:type="fixed"/>
        <w:tblCellMar>
          <w:left w:w="115" w:type="dxa"/>
          <w:right w:w="115" w:type="dxa"/>
        </w:tblCellMar>
        <w:tblLook w:val="04A0" w:firstRow="1" w:lastRow="0" w:firstColumn="1" w:lastColumn="0" w:noHBand="0" w:noVBand="1"/>
      </w:tblPr>
      <w:tblGrid>
        <w:gridCol w:w="355"/>
        <w:gridCol w:w="5220"/>
      </w:tblGrid>
      <w:tr w:rsidR="002814F6" w:rsidRPr="00C67028" w14:paraId="696E72E8" w14:textId="77777777" w:rsidTr="000C1205">
        <w:trPr>
          <w:trHeight w:val="20"/>
        </w:trPr>
        <w:tc>
          <w:tcPr>
            <w:tcW w:w="5575" w:type="dxa"/>
            <w:gridSpan w:val="2"/>
            <w:tcBorders>
              <w:bottom w:val="single" w:sz="4" w:space="0" w:color="auto"/>
            </w:tcBorders>
            <w:shd w:val="clear" w:color="auto" w:fill="AEC7FE" w:themeFill="accent1" w:themeFillTint="33"/>
            <w:vAlign w:val="bottom"/>
          </w:tcPr>
          <w:p w14:paraId="5E93DC11" w14:textId="77777777" w:rsidR="002814F6" w:rsidRPr="00C67028" w:rsidRDefault="002814F6" w:rsidP="00857ABD">
            <w:pPr>
              <w:jc w:val="center"/>
              <w:rPr>
                <w:rFonts w:ascii="Arial Narrow" w:hAnsi="Arial Narrow"/>
                <w:sz w:val="18"/>
                <w:szCs w:val="18"/>
              </w:rPr>
            </w:pPr>
            <w:r w:rsidRPr="00C67028">
              <w:rPr>
                <w:rFonts w:ascii="Arial Narrow" w:hAnsi="Arial Narrow"/>
              </w:rPr>
              <w:t>Reading Standards for Literature</w:t>
            </w:r>
          </w:p>
        </w:tc>
      </w:tr>
      <w:tr w:rsidR="002814F6" w:rsidRPr="00C67028" w14:paraId="6FBB7C03" w14:textId="77777777" w:rsidTr="00331EB0">
        <w:trPr>
          <w:trHeight w:val="109"/>
        </w:trPr>
        <w:tc>
          <w:tcPr>
            <w:tcW w:w="5575" w:type="dxa"/>
            <w:gridSpan w:val="2"/>
            <w:shd w:val="clear" w:color="auto" w:fill="D0CECE" w:themeFill="background2" w:themeFillShade="E6"/>
            <w:vAlign w:val="center"/>
          </w:tcPr>
          <w:p w14:paraId="4D3B1C5A" w14:textId="77777777" w:rsidR="002814F6" w:rsidRPr="00C67028" w:rsidRDefault="002814F6" w:rsidP="00857ABD">
            <w:pPr>
              <w:jc w:val="center"/>
              <w:rPr>
                <w:rFonts w:ascii="Arial Narrow" w:hAnsi="Arial Narrow"/>
                <w:sz w:val="18"/>
                <w:szCs w:val="18"/>
              </w:rPr>
            </w:pPr>
            <w:r w:rsidRPr="00C67028">
              <w:rPr>
                <w:rFonts w:ascii="Arial Narrow" w:hAnsi="Arial Narrow"/>
                <w:sz w:val="20"/>
                <w:szCs w:val="20"/>
              </w:rPr>
              <w:t>Key Ideas and Details</w:t>
            </w:r>
          </w:p>
        </w:tc>
      </w:tr>
      <w:tr w:rsidR="002814F6" w:rsidRPr="00C67028" w14:paraId="66D06E81" w14:textId="77777777" w:rsidTr="00FC24C7">
        <w:trPr>
          <w:cantSplit/>
          <w:trHeight w:val="458"/>
        </w:trPr>
        <w:tc>
          <w:tcPr>
            <w:tcW w:w="355" w:type="dxa"/>
            <w:textDirection w:val="btLr"/>
            <w:vAlign w:val="center"/>
          </w:tcPr>
          <w:p w14:paraId="06917EB2" w14:textId="77777777" w:rsidR="002814F6" w:rsidRPr="00540D4B" w:rsidRDefault="002814F6" w:rsidP="00857ABD">
            <w:pPr>
              <w:jc w:val="center"/>
              <w:rPr>
                <w:rFonts w:ascii="Arial Narrow" w:hAnsi="Arial Narrow"/>
                <w:sz w:val="16"/>
                <w:szCs w:val="16"/>
              </w:rPr>
            </w:pPr>
            <w:r w:rsidRPr="00540D4B">
              <w:rPr>
                <w:rFonts w:ascii="Arial Narrow" w:hAnsi="Arial Narrow"/>
                <w:sz w:val="16"/>
                <w:szCs w:val="16"/>
              </w:rPr>
              <w:t>1.RL.1</w:t>
            </w:r>
          </w:p>
        </w:tc>
        <w:tc>
          <w:tcPr>
            <w:tcW w:w="5220" w:type="dxa"/>
            <w:vAlign w:val="center"/>
          </w:tcPr>
          <w:p w14:paraId="16B63308"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Ask and answer questions such as who, what, where, why, when, and how about key details in a text.</w:t>
            </w:r>
          </w:p>
        </w:tc>
      </w:tr>
      <w:tr w:rsidR="002814F6" w:rsidRPr="00C67028" w14:paraId="1EF2A18F" w14:textId="77777777" w:rsidTr="00FC24C7">
        <w:trPr>
          <w:cantSplit/>
          <w:trHeight w:val="512"/>
        </w:trPr>
        <w:tc>
          <w:tcPr>
            <w:tcW w:w="355" w:type="dxa"/>
            <w:textDirection w:val="btLr"/>
            <w:vAlign w:val="center"/>
          </w:tcPr>
          <w:p w14:paraId="652C3855" w14:textId="77777777" w:rsidR="002814F6" w:rsidRPr="00540D4B" w:rsidRDefault="002814F6" w:rsidP="00857ABD">
            <w:pPr>
              <w:jc w:val="center"/>
              <w:rPr>
                <w:rFonts w:ascii="Arial Narrow" w:hAnsi="Arial Narrow"/>
                <w:sz w:val="16"/>
                <w:szCs w:val="16"/>
              </w:rPr>
            </w:pPr>
            <w:r w:rsidRPr="00540D4B">
              <w:rPr>
                <w:rFonts w:ascii="Arial Narrow" w:hAnsi="Arial Narrow"/>
                <w:sz w:val="16"/>
                <w:szCs w:val="16"/>
              </w:rPr>
              <w:t>1.RL.2</w:t>
            </w:r>
          </w:p>
        </w:tc>
        <w:tc>
          <w:tcPr>
            <w:tcW w:w="5220" w:type="dxa"/>
            <w:vAlign w:val="center"/>
          </w:tcPr>
          <w:p w14:paraId="6C79FD2D"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Retell stories, including key details, and demonstrate understanding of their main idea, central message, or lesson.</w:t>
            </w:r>
          </w:p>
        </w:tc>
      </w:tr>
      <w:tr w:rsidR="002814F6" w:rsidRPr="00C67028" w14:paraId="1F750307" w14:textId="77777777" w:rsidTr="00FC24C7">
        <w:trPr>
          <w:cantSplit/>
          <w:trHeight w:val="548"/>
        </w:trPr>
        <w:tc>
          <w:tcPr>
            <w:tcW w:w="355" w:type="dxa"/>
            <w:tcBorders>
              <w:bottom w:val="single" w:sz="4" w:space="0" w:color="auto"/>
            </w:tcBorders>
            <w:textDirection w:val="btLr"/>
            <w:vAlign w:val="center"/>
          </w:tcPr>
          <w:p w14:paraId="5D2CA850" w14:textId="77777777" w:rsidR="002814F6" w:rsidRPr="00540D4B" w:rsidRDefault="002814F6" w:rsidP="00857ABD">
            <w:pPr>
              <w:jc w:val="center"/>
              <w:rPr>
                <w:rFonts w:ascii="Arial Narrow" w:hAnsi="Arial Narrow"/>
                <w:sz w:val="16"/>
                <w:szCs w:val="16"/>
              </w:rPr>
            </w:pPr>
            <w:r w:rsidRPr="00540D4B">
              <w:rPr>
                <w:rFonts w:ascii="Arial Narrow" w:hAnsi="Arial Narrow"/>
                <w:sz w:val="16"/>
                <w:szCs w:val="16"/>
              </w:rPr>
              <w:t>1.RL.3</w:t>
            </w:r>
          </w:p>
        </w:tc>
        <w:tc>
          <w:tcPr>
            <w:tcW w:w="5220" w:type="dxa"/>
            <w:tcBorders>
              <w:bottom w:val="single" w:sz="4" w:space="0" w:color="auto"/>
            </w:tcBorders>
            <w:vAlign w:val="center"/>
          </w:tcPr>
          <w:p w14:paraId="1541FC34"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 xml:space="preserve">Describe characters, settings, and major events in a story, using key details. </w:t>
            </w:r>
          </w:p>
        </w:tc>
      </w:tr>
      <w:tr w:rsidR="002814F6" w:rsidRPr="00C67028" w14:paraId="4C8E8D65" w14:textId="77777777" w:rsidTr="00331EB0">
        <w:trPr>
          <w:trHeight w:val="70"/>
        </w:trPr>
        <w:tc>
          <w:tcPr>
            <w:tcW w:w="5575" w:type="dxa"/>
            <w:gridSpan w:val="2"/>
            <w:shd w:val="clear" w:color="auto" w:fill="D0CECE" w:themeFill="background2" w:themeFillShade="E6"/>
            <w:vAlign w:val="center"/>
          </w:tcPr>
          <w:p w14:paraId="6701D67E" w14:textId="77777777" w:rsidR="002814F6" w:rsidRPr="00C67028" w:rsidRDefault="002814F6" w:rsidP="00857ABD">
            <w:pPr>
              <w:jc w:val="center"/>
              <w:rPr>
                <w:rFonts w:ascii="Arial Narrow" w:hAnsi="Arial Narrow"/>
                <w:sz w:val="18"/>
                <w:szCs w:val="18"/>
              </w:rPr>
            </w:pPr>
            <w:r w:rsidRPr="00C67028">
              <w:rPr>
                <w:rFonts w:ascii="Arial Narrow" w:hAnsi="Arial Narrow"/>
                <w:sz w:val="20"/>
                <w:szCs w:val="20"/>
              </w:rPr>
              <w:t>Craft and Structure</w:t>
            </w:r>
          </w:p>
        </w:tc>
      </w:tr>
      <w:tr w:rsidR="002814F6" w:rsidRPr="00C67028" w14:paraId="2311F933" w14:textId="77777777" w:rsidTr="00FC24C7">
        <w:trPr>
          <w:cantSplit/>
          <w:trHeight w:val="548"/>
        </w:trPr>
        <w:tc>
          <w:tcPr>
            <w:tcW w:w="355" w:type="dxa"/>
            <w:textDirection w:val="btLr"/>
            <w:vAlign w:val="center"/>
          </w:tcPr>
          <w:p w14:paraId="13D32B91" w14:textId="77777777" w:rsidR="002814F6" w:rsidRPr="00540D4B" w:rsidRDefault="002814F6" w:rsidP="00857ABD">
            <w:pPr>
              <w:jc w:val="center"/>
              <w:rPr>
                <w:rFonts w:ascii="Arial Narrow" w:hAnsi="Arial Narrow"/>
                <w:sz w:val="16"/>
                <w:szCs w:val="16"/>
              </w:rPr>
            </w:pPr>
            <w:r w:rsidRPr="00540D4B">
              <w:rPr>
                <w:rFonts w:ascii="Arial Narrow" w:hAnsi="Arial Narrow"/>
                <w:sz w:val="16"/>
                <w:szCs w:val="16"/>
              </w:rPr>
              <w:t>1.RL.4</w:t>
            </w:r>
          </w:p>
        </w:tc>
        <w:tc>
          <w:tcPr>
            <w:tcW w:w="5220" w:type="dxa"/>
            <w:vAlign w:val="center"/>
          </w:tcPr>
          <w:p w14:paraId="273B2548"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Identify words and phrases in stories or poems that suggest feelings or appeal to the senses.</w:t>
            </w:r>
          </w:p>
        </w:tc>
      </w:tr>
      <w:tr w:rsidR="002814F6" w:rsidRPr="00C67028" w14:paraId="2083A15B" w14:textId="77777777" w:rsidTr="00FC24C7">
        <w:trPr>
          <w:cantSplit/>
          <w:trHeight w:val="530"/>
        </w:trPr>
        <w:tc>
          <w:tcPr>
            <w:tcW w:w="355" w:type="dxa"/>
            <w:textDirection w:val="btLr"/>
            <w:vAlign w:val="center"/>
          </w:tcPr>
          <w:p w14:paraId="0391DC4B" w14:textId="77777777" w:rsidR="002814F6" w:rsidRPr="00540D4B" w:rsidRDefault="002814F6" w:rsidP="00857ABD">
            <w:pPr>
              <w:jc w:val="center"/>
              <w:rPr>
                <w:rFonts w:ascii="Arial Narrow" w:hAnsi="Arial Narrow"/>
                <w:sz w:val="16"/>
                <w:szCs w:val="16"/>
              </w:rPr>
            </w:pPr>
            <w:r w:rsidRPr="00540D4B">
              <w:rPr>
                <w:rFonts w:ascii="Arial Narrow" w:hAnsi="Arial Narrow"/>
                <w:sz w:val="16"/>
                <w:szCs w:val="16"/>
              </w:rPr>
              <w:t>1.RL.5</w:t>
            </w:r>
          </w:p>
        </w:tc>
        <w:tc>
          <w:tcPr>
            <w:tcW w:w="5220" w:type="dxa"/>
            <w:vAlign w:val="center"/>
          </w:tcPr>
          <w:p w14:paraId="0DBCD6A8"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Explain major differences between books that tell stories and books that give information, drawing on a wide reading of a range of text types.</w:t>
            </w:r>
          </w:p>
        </w:tc>
      </w:tr>
      <w:tr w:rsidR="002814F6" w:rsidRPr="00C67028" w14:paraId="070ECBEC" w14:textId="77777777" w:rsidTr="00FC24C7">
        <w:trPr>
          <w:cantSplit/>
          <w:trHeight w:val="530"/>
        </w:trPr>
        <w:tc>
          <w:tcPr>
            <w:tcW w:w="355" w:type="dxa"/>
            <w:tcBorders>
              <w:bottom w:val="single" w:sz="4" w:space="0" w:color="auto"/>
            </w:tcBorders>
            <w:textDirection w:val="btLr"/>
            <w:vAlign w:val="center"/>
          </w:tcPr>
          <w:p w14:paraId="74D1EDFB" w14:textId="77777777" w:rsidR="002814F6" w:rsidRPr="00540D4B" w:rsidRDefault="002814F6" w:rsidP="00857ABD">
            <w:pPr>
              <w:jc w:val="center"/>
              <w:rPr>
                <w:rFonts w:ascii="Arial Narrow" w:hAnsi="Arial Narrow"/>
                <w:sz w:val="16"/>
                <w:szCs w:val="16"/>
              </w:rPr>
            </w:pPr>
            <w:r w:rsidRPr="00540D4B">
              <w:rPr>
                <w:rFonts w:ascii="Arial Narrow" w:hAnsi="Arial Narrow"/>
                <w:sz w:val="16"/>
                <w:szCs w:val="16"/>
              </w:rPr>
              <w:t>1.RL.6</w:t>
            </w:r>
          </w:p>
        </w:tc>
        <w:tc>
          <w:tcPr>
            <w:tcW w:w="5220" w:type="dxa"/>
            <w:tcBorders>
              <w:bottom w:val="single" w:sz="4" w:space="0" w:color="auto"/>
            </w:tcBorders>
            <w:vAlign w:val="center"/>
          </w:tcPr>
          <w:p w14:paraId="34A3B2CA"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 xml:space="preserve">Identify who is telling the story at various points in a text. </w:t>
            </w:r>
          </w:p>
        </w:tc>
      </w:tr>
      <w:tr w:rsidR="002814F6" w:rsidRPr="00C67028" w14:paraId="0B6D83B2" w14:textId="77777777" w:rsidTr="00331EB0">
        <w:trPr>
          <w:trHeight w:val="109"/>
        </w:trPr>
        <w:tc>
          <w:tcPr>
            <w:tcW w:w="5575" w:type="dxa"/>
            <w:gridSpan w:val="2"/>
            <w:shd w:val="clear" w:color="auto" w:fill="D0CECE" w:themeFill="background2" w:themeFillShade="E6"/>
            <w:vAlign w:val="center"/>
          </w:tcPr>
          <w:p w14:paraId="5DB1DCB9" w14:textId="77777777" w:rsidR="002814F6" w:rsidRPr="00C67028" w:rsidRDefault="002814F6" w:rsidP="00857ABD">
            <w:pPr>
              <w:jc w:val="center"/>
              <w:rPr>
                <w:rFonts w:ascii="Arial Narrow" w:hAnsi="Arial Narrow"/>
                <w:sz w:val="20"/>
                <w:szCs w:val="20"/>
              </w:rPr>
            </w:pPr>
            <w:r w:rsidRPr="00C67028">
              <w:rPr>
                <w:rFonts w:ascii="Arial Narrow" w:hAnsi="Arial Narrow"/>
                <w:sz w:val="20"/>
                <w:szCs w:val="20"/>
              </w:rPr>
              <w:t>Integration of Knowledge and Ideas</w:t>
            </w:r>
          </w:p>
        </w:tc>
      </w:tr>
      <w:tr w:rsidR="002814F6" w:rsidRPr="00C67028" w14:paraId="2DF18368" w14:textId="77777777" w:rsidTr="00FC24C7">
        <w:trPr>
          <w:cantSplit/>
          <w:trHeight w:val="467"/>
        </w:trPr>
        <w:tc>
          <w:tcPr>
            <w:tcW w:w="355" w:type="dxa"/>
            <w:textDirection w:val="btLr"/>
            <w:vAlign w:val="center"/>
          </w:tcPr>
          <w:p w14:paraId="0361F904" w14:textId="77777777" w:rsidR="002814F6" w:rsidRPr="00540D4B" w:rsidRDefault="002814F6" w:rsidP="00857ABD">
            <w:pPr>
              <w:jc w:val="center"/>
              <w:rPr>
                <w:rFonts w:ascii="Arial Narrow" w:hAnsi="Arial Narrow"/>
                <w:sz w:val="16"/>
                <w:szCs w:val="16"/>
              </w:rPr>
            </w:pPr>
            <w:r w:rsidRPr="00540D4B">
              <w:rPr>
                <w:rFonts w:ascii="Arial Narrow" w:hAnsi="Arial Narrow"/>
                <w:sz w:val="16"/>
                <w:szCs w:val="16"/>
              </w:rPr>
              <w:t>1.RL.7</w:t>
            </w:r>
          </w:p>
        </w:tc>
        <w:tc>
          <w:tcPr>
            <w:tcW w:w="5220" w:type="dxa"/>
            <w:vAlign w:val="center"/>
          </w:tcPr>
          <w:p w14:paraId="609ACE84"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 xml:space="preserve">Use illustrations and details in a story to describe its characters, setting, or events. </w:t>
            </w:r>
          </w:p>
        </w:tc>
      </w:tr>
      <w:tr w:rsidR="002814F6" w:rsidRPr="00C67028" w14:paraId="2100B9FF" w14:textId="77777777" w:rsidTr="006A785A">
        <w:trPr>
          <w:cantSplit/>
          <w:trHeight w:val="170"/>
        </w:trPr>
        <w:tc>
          <w:tcPr>
            <w:tcW w:w="355" w:type="dxa"/>
            <w:textDirection w:val="btLr"/>
            <w:vAlign w:val="center"/>
          </w:tcPr>
          <w:p w14:paraId="254B0460" w14:textId="49D60F97" w:rsidR="002814F6" w:rsidRPr="00540D4B" w:rsidRDefault="002814F6" w:rsidP="00857ABD">
            <w:pPr>
              <w:jc w:val="center"/>
              <w:rPr>
                <w:rFonts w:ascii="Arial Narrow" w:hAnsi="Arial Narrow"/>
                <w:sz w:val="16"/>
                <w:szCs w:val="16"/>
              </w:rPr>
            </w:pPr>
          </w:p>
        </w:tc>
        <w:tc>
          <w:tcPr>
            <w:tcW w:w="5220" w:type="dxa"/>
            <w:vAlign w:val="center"/>
          </w:tcPr>
          <w:p w14:paraId="49F39750" w14:textId="335707E2" w:rsidR="002814F6" w:rsidRPr="00540D4B" w:rsidRDefault="00B76175" w:rsidP="00857ABD">
            <w:pPr>
              <w:jc w:val="center"/>
              <w:rPr>
                <w:rFonts w:ascii="Arial Narrow" w:hAnsi="Arial Narrow"/>
                <w:sz w:val="16"/>
                <w:szCs w:val="16"/>
              </w:rPr>
            </w:pPr>
            <w:r w:rsidRPr="00540D4B">
              <w:rPr>
                <w:rFonts w:ascii="Arial Narrow" w:hAnsi="Arial Narrow"/>
                <w:sz w:val="16"/>
                <w:szCs w:val="16"/>
              </w:rPr>
              <w:t xml:space="preserve">1.RL.8 - </w:t>
            </w:r>
            <w:r w:rsidR="002814F6" w:rsidRPr="00540D4B">
              <w:rPr>
                <w:rFonts w:ascii="Arial Narrow" w:hAnsi="Arial Narrow"/>
                <w:sz w:val="16"/>
                <w:szCs w:val="16"/>
              </w:rPr>
              <w:t xml:space="preserve">(Not applicable to literature) </w:t>
            </w:r>
          </w:p>
        </w:tc>
      </w:tr>
      <w:tr w:rsidR="002814F6" w:rsidRPr="00C67028" w14:paraId="5FC40302" w14:textId="77777777" w:rsidTr="00FC24C7">
        <w:trPr>
          <w:cantSplit/>
          <w:trHeight w:val="602"/>
        </w:trPr>
        <w:tc>
          <w:tcPr>
            <w:tcW w:w="355" w:type="dxa"/>
            <w:tcBorders>
              <w:bottom w:val="single" w:sz="4" w:space="0" w:color="auto"/>
            </w:tcBorders>
            <w:textDirection w:val="btLr"/>
            <w:vAlign w:val="center"/>
          </w:tcPr>
          <w:p w14:paraId="33EC2EA0" w14:textId="77777777" w:rsidR="002814F6" w:rsidRPr="00540D4B" w:rsidRDefault="002814F6" w:rsidP="00857ABD">
            <w:pPr>
              <w:jc w:val="center"/>
              <w:rPr>
                <w:rFonts w:ascii="Arial Narrow" w:hAnsi="Arial Narrow"/>
                <w:sz w:val="16"/>
                <w:szCs w:val="16"/>
              </w:rPr>
            </w:pPr>
            <w:r w:rsidRPr="00540D4B">
              <w:rPr>
                <w:rFonts w:ascii="Arial Narrow" w:hAnsi="Arial Narrow"/>
                <w:sz w:val="16"/>
                <w:szCs w:val="16"/>
              </w:rPr>
              <w:t>1.RL.9</w:t>
            </w:r>
          </w:p>
        </w:tc>
        <w:tc>
          <w:tcPr>
            <w:tcW w:w="5220" w:type="dxa"/>
            <w:tcBorders>
              <w:bottom w:val="single" w:sz="4" w:space="0" w:color="auto"/>
            </w:tcBorders>
            <w:vAlign w:val="center"/>
          </w:tcPr>
          <w:p w14:paraId="06C57271"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 xml:space="preserve">Compare and contrast the adventures and experiences of characters in stories. </w:t>
            </w:r>
          </w:p>
        </w:tc>
      </w:tr>
      <w:tr w:rsidR="002814F6" w:rsidRPr="00C67028" w14:paraId="0ACC85C2" w14:textId="77777777" w:rsidTr="00D77F26">
        <w:trPr>
          <w:trHeight w:val="109"/>
        </w:trPr>
        <w:tc>
          <w:tcPr>
            <w:tcW w:w="5575" w:type="dxa"/>
            <w:gridSpan w:val="2"/>
            <w:shd w:val="clear" w:color="auto" w:fill="D0CECE" w:themeFill="background2" w:themeFillShade="E6"/>
            <w:vAlign w:val="center"/>
          </w:tcPr>
          <w:p w14:paraId="7DB45923" w14:textId="77777777" w:rsidR="002814F6" w:rsidRPr="00C67028" w:rsidRDefault="002814F6" w:rsidP="00857ABD">
            <w:pPr>
              <w:jc w:val="center"/>
              <w:rPr>
                <w:rFonts w:ascii="Arial Narrow" w:hAnsi="Arial Narrow"/>
                <w:sz w:val="18"/>
                <w:szCs w:val="18"/>
              </w:rPr>
            </w:pPr>
            <w:r w:rsidRPr="00C67028">
              <w:rPr>
                <w:rFonts w:ascii="Arial Narrow" w:hAnsi="Arial Narrow"/>
                <w:sz w:val="20"/>
                <w:szCs w:val="20"/>
              </w:rPr>
              <w:t>Range of Reading and Level of Text Complexity</w:t>
            </w:r>
          </w:p>
        </w:tc>
      </w:tr>
      <w:tr w:rsidR="002814F6" w:rsidRPr="00C67028" w14:paraId="3BA254A6" w14:textId="77777777" w:rsidTr="006A785A">
        <w:trPr>
          <w:cantSplit/>
          <w:trHeight w:val="575"/>
        </w:trPr>
        <w:tc>
          <w:tcPr>
            <w:tcW w:w="355" w:type="dxa"/>
            <w:textDirection w:val="btLr"/>
            <w:vAlign w:val="center"/>
          </w:tcPr>
          <w:p w14:paraId="633428A2" w14:textId="77777777" w:rsidR="002814F6" w:rsidRPr="00C67028" w:rsidRDefault="002814F6" w:rsidP="00857ABD">
            <w:pPr>
              <w:jc w:val="center"/>
              <w:rPr>
                <w:rFonts w:ascii="Arial Narrow" w:hAnsi="Arial Narrow"/>
                <w:sz w:val="18"/>
                <w:szCs w:val="18"/>
              </w:rPr>
            </w:pPr>
            <w:r w:rsidRPr="00540D4B">
              <w:rPr>
                <w:rFonts w:ascii="Arial Narrow" w:hAnsi="Arial Narrow"/>
                <w:sz w:val="16"/>
                <w:szCs w:val="16"/>
              </w:rPr>
              <w:t>1.RL.10</w:t>
            </w:r>
          </w:p>
        </w:tc>
        <w:tc>
          <w:tcPr>
            <w:tcW w:w="5220" w:type="dxa"/>
            <w:vAlign w:val="center"/>
          </w:tcPr>
          <w:p w14:paraId="6307C1CA" w14:textId="77777777" w:rsidR="002814F6" w:rsidRPr="00C67028" w:rsidRDefault="002814F6" w:rsidP="00857ABD">
            <w:pPr>
              <w:jc w:val="center"/>
              <w:rPr>
                <w:rFonts w:ascii="Arial Narrow" w:hAnsi="Arial Narrow"/>
                <w:sz w:val="18"/>
                <w:szCs w:val="18"/>
              </w:rPr>
            </w:pPr>
            <w:r w:rsidRPr="00C67028">
              <w:rPr>
                <w:rFonts w:ascii="Arial Narrow" w:hAnsi="Arial Narrow"/>
                <w:sz w:val="18"/>
                <w:szCs w:val="18"/>
              </w:rPr>
              <w:t xml:space="preserve">With prompting and support, read stories, drama, and poetry of appropriate complexity for grade 1. </w:t>
            </w:r>
          </w:p>
        </w:tc>
      </w:tr>
      <w:tr w:rsidR="0034534F" w:rsidRPr="00C67028" w14:paraId="09029CD8" w14:textId="77777777" w:rsidTr="000C1205">
        <w:trPr>
          <w:trHeight w:val="20"/>
        </w:trPr>
        <w:tc>
          <w:tcPr>
            <w:tcW w:w="5575" w:type="dxa"/>
            <w:gridSpan w:val="2"/>
            <w:tcBorders>
              <w:bottom w:val="single" w:sz="4" w:space="0" w:color="auto"/>
            </w:tcBorders>
            <w:shd w:val="clear" w:color="auto" w:fill="AEC7FE" w:themeFill="accent1" w:themeFillTint="33"/>
            <w:vAlign w:val="bottom"/>
          </w:tcPr>
          <w:p w14:paraId="054A288F" w14:textId="77777777" w:rsidR="0034534F" w:rsidRPr="00C67028" w:rsidRDefault="0034534F" w:rsidP="00857ABD">
            <w:pPr>
              <w:jc w:val="center"/>
              <w:rPr>
                <w:rFonts w:ascii="Arial Narrow" w:hAnsi="Arial Narrow"/>
                <w:sz w:val="18"/>
                <w:szCs w:val="18"/>
              </w:rPr>
            </w:pPr>
            <w:r w:rsidRPr="00C67028">
              <w:rPr>
                <w:rFonts w:ascii="Arial Narrow" w:hAnsi="Arial Narrow"/>
              </w:rPr>
              <w:t>Reading Standards for Informational Text</w:t>
            </w:r>
          </w:p>
        </w:tc>
      </w:tr>
      <w:tr w:rsidR="0034534F" w:rsidRPr="00C67028" w14:paraId="0E90AB24" w14:textId="77777777" w:rsidTr="00D77F26">
        <w:trPr>
          <w:trHeight w:val="109"/>
        </w:trPr>
        <w:tc>
          <w:tcPr>
            <w:tcW w:w="5575" w:type="dxa"/>
            <w:gridSpan w:val="2"/>
            <w:shd w:val="clear" w:color="auto" w:fill="D0CECE" w:themeFill="background2" w:themeFillShade="E6"/>
            <w:vAlign w:val="center"/>
          </w:tcPr>
          <w:p w14:paraId="4447B8FD" w14:textId="77777777" w:rsidR="0034534F" w:rsidRPr="00C67028" w:rsidRDefault="0034534F" w:rsidP="00857ABD">
            <w:pPr>
              <w:jc w:val="center"/>
              <w:rPr>
                <w:rFonts w:ascii="Arial Narrow" w:hAnsi="Arial Narrow"/>
                <w:sz w:val="18"/>
                <w:szCs w:val="18"/>
              </w:rPr>
            </w:pPr>
            <w:r w:rsidRPr="00C67028">
              <w:rPr>
                <w:rFonts w:ascii="Arial Narrow" w:hAnsi="Arial Narrow"/>
                <w:sz w:val="20"/>
                <w:szCs w:val="20"/>
              </w:rPr>
              <w:t>Key Ideas and Details</w:t>
            </w:r>
          </w:p>
        </w:tc>
      </w:tr>
      <w:tr w:rsidR="0034534F" w:rsidRPr="00C67028" w14:paraId="1B0FEB3B" w14:textId="77777777" w:rsidTr="00FC24C7">
        <w:trPr>
          <w:cantSplit/>
          <w:trHeight w:val="467"/>
        </w:trPr>
        <w:tc>
          <w:tcPr>
            <w:tcW w:w="355" w:type="dxa"/>
            <w:textDirection w:val="btLr"/>
            <w:vAlign w:val="center"/>
          </w:tcPr>
          <w:p w14:paraId="5F023FDF"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1.RI.1</w:t>
            </w:r>
          </w:p>
        </w:tc>
        <w:tc>
          <w:tcPr>
            <w:tcW w:w="5220" w:type="dxa"/>
            <w:vAlign w:val="center"/>
          </w:tcPr>
          <w:p w14:paraId="745925E6"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Ask and answer questions such as who, what, where, why, and how about key details in a text.</w:t>
            </w:r>
          </w:p>
        </w:tc>
      </w:tr>
      <w:tr w:rsidR="0034534F" w:rsidRPr="00C67028" w14:paraId="2810AE15" w14:textId="77777777" w:rsidTr="00FC24C7">
        <w:trPr>
          <w:cantSplit/>
          <w:trHeight w:val="530"/>
        </w:trPr>
        <w:tc>
          <w:tcPr>
            <w:tcW w:w="355" w:type="dxa"/>
            <w:textDirection w:val="btLr"/>
            <w:vAlign w:val="center"/>
          </w:tcPr>
          <w:p w14:paraId="4CC007E1"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1.RI.2</w:t>
            </w:r>
          </w:p>
        </w:tc>
        <w:tc>
          <w:tcPr>
            <w:tcW w:w="5220" w:type="dxa"/>
            <w:vAlign w:val="center"/>
          </w:tcPr>
          <w:p w14:paraId="7DFB2D95"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Identify the main topic and retell key details of a text.</w:t>
            </w:r>
          </w:p>
        </w:tc>
      </w:tr>
      <w:tr w:rsidR="0034534F" w:rsidRPr="00C67028" w14:paraId="0E3B922F" w14:textId="77777777" w:rsidTr="00FC24C7">
        <w:trPr>
          <w:cantSplit/>
          <w:trHeight w:val="530"/>
        </w:trPr>
        <w:tc>
          <w:tcPr>
            <w:tcW w:w="355" w:type="dxa"/>
            <w:tcBorders>
              <w:bottom w:val="single" w:sz="4" w:space="0" w:color="auto"/>
            </w:tcBorders>
            <w:textDirection w:val="btLr"/>
            <w:vAlign w:val="center"/>
          </w:tcPr>
          <w:p w14:paraId="22F32656"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1.RI.3</w:t>
            </w:r>
          </w:p>
        </w:tc>
        <w:tc>
          <w:tcPr>
            <w:tcW w:w="5220" w:type="dxa"/>
            <w:tcBorders>
              <w:bottom w:val="single" w:sz="4" w:space="0" w:color="auto"/>
            </w:tcBorders>
            <w:vAlign w:val="center"/>
          </w:tcPr>
          <w:p w14:paraId="65126863"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Describe the connection between two individuals, events, ideas, or pieces of information in a text using key details.</w:t>
            </w:r>
          </w:p>
        </w:tc>
      </w:tr>
      <w:tr w:rsidR="0034534F" w:rsidRPr="00C67028" w14:paraId="737C4D20" w14:textId="77777777" w:rsidTr="00D77F26">
        <w:trPr>
          <w:trHeight w:val="109"/>
        </w:trPr>
        <w:tc>
          <w:tcPr>
            <w:tcW w:w="5575" w:type="dxa"/>
            <w:gridSpan w:val="2"/>
            <w:shd w:val="clear" w:color="auto" w:fill="D0CECE" w:themeFill="background2" w:themeFillShade="E6"/>
            <w:vAlign w:val="center"/>
          </w:tcPr>
          <w:p w14:paraId="1E63BDFD" w14:textId="77777777" w:rsidR="0034534F" w:rsidRPr="00C67028" w:rsidRDefault="0034534F" w:rsidP="00857ABD">
            <w:pPr>
              <w:jc w:val="center"/>
              <w:rPr>
                <w:rFonts w:ascii="Arial Narrow" w:hAnsi="Arial Narrow"/>
                <w:sz w:val="18"/>
                <w:szCs w:val="18"/>
              </w:rPr>
            </w:pPr>
            <w:r w:rsidRPr="00540D4B">
              <w:rPr>
                <w:rFonts w:ascii="Arial Narrow" w:hAnsi="Arial Narrow"/>
                <w:sz w:val="20"/>
                <w:szCs w:val="20"/>
              </w:rPr>
              <w:t>Craft and Structure</w:t>
            </w:r>
          </w:p>
        </w:tc>
      </w:tr>
      <w:tr w:rsidR="0034534F" w:rsidRPr="00C67028" w14:paraId="7F0525C8" w14:textId="77777777" w:rsidTr="00BE648B">
        <w:trPr>
          <w:cantSplit/>
          <w:trHeight w:val="575"/>
        </w:trPr>
        <w:tc>
          <w:tcPr>
            <w:tcW w:w="355" w:type="dxa"/>
            <w:textDirection w:val="btLr"/>
            <w:vAlign w:val="center"/>
          </w:tcPr>
          <w:p w14:paraId="02A7CA00"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1.RI.4</w:t>
            </w:r>
          </w:p>
        </w:tc>
        <w:tc>
          <w:tcPr>
            <w:tcW w:w="5220" w:type="dxa"/>
            <w:vAlign w:val="center"/>
          </w:tcPr>
          <w:p w14:paraId="79FD21C3"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Ask and answer questions to help determine or clarify the meaning of words and phrases in a text.</w:t>
            </w:r>
          </w:p>
        </w:tc>
      </w:tr>
      <w:tr w:rsidR="0034534F" w:rsidRPr="00C67028" w14:paraId="539B2C02" w14:textId="77777777" w:rsidTr="00BE648B">
        <w:trPr>
          <w:cantSplit/>
          <w:trHeight w:val="710"/>
        </w:trPr>
        <w:tc>
          <w:tcPr>
            <w:tcW w:w="355" w:type="dxa"/>
            <w:textDirection w:val="btLr"/>
            <w:vAlign w:val="center"/>
          </w:tcPr>
          <w:p w14:paraId="038768D0"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1.RI.5</w:t>
            </w:r>
          </w:p>
        </w:tc>
        <w:tc>
          <w:tcPr>
            <w:tcW w:w="5220" w:type="dxa"/>
            <w:vAlign w:val="center"/>
          </w:tcPr>
          <w:p w14:paraId="7CCCB07A"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 xml:space="preserve">Know and use various text features (e.g., headings, tables of contents, glossaries, electronic menus, icons) to locate key facts or information in a text. </w:t>
            </w:r>
          </w:p>
        </w:tc>
      </w:tr>
      <w:tr w:rsidR="0034534F" w:rsidRPr="00C67028" w14:paraId="7407B45B" w14:textId="77777777" w:rsidTr="00BE648B">
        <w:trPr>
          <w:cantSplit/>
          <w:trHeight w:val="530"/>
        </w:trPr>
        <w:tc>
          <w:tcPr>
            <w:tcW w:w="355" w:type="dxa"/>
            <w:tcBorders>
              <w:bottom w:val="single" w:sz="4" w:space="0" w:color="auto"/>
            </w:tcBorders>
            <w:textDirection w:val="btLr"/>
            <w:vAlign w:val="center"/>
          </w:tcPr>
          <w:p w14:paraId="02F433F4"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1.RI.6</w:t>
            </w:r>
          </w:p>
        </w:tc>
        <w:tc>
          <w:tcPr>
            <w:tcW w:w="5220" w:type="dxa"/>
            <w:tcBorders>
              <w:bottom w:val="single" w:sz="4" w:space="0" w:color="auto"/>
            </w:tcBorders>
            <w:vAlign w:val="center"/>
          </w:tcPr>
          <w:p w14:paraId="6D79C857"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 xml:space="preserve">Distinguish between information provided by pictures or other illustrations and information provided by the words in a text. </w:t>
            </w:r>
          </w:p>
        </w:tc>
      </w:tr>
      <w:tr w:rsidR="0034534F" w:rsidRPr="00C67028" w14:paraId="7B62840D" w14:textId="77777777" w:rsidTr="00D77F26">
        <w:trPr>
          <w:trHeight w:val="109"/>
        </w:trPr>
        <w:tc>
          <w:tcPr>
            <w:tcW w:w="5575" w:type="dxa"/>
            <w:gridSpan w:val="2"/>
            <w:shd w:val="clear" w:color="auto" w:fill="D0CECE" w:themeFill="background2" w:themeFillShade="E6"/>
            <w:vAlign w:val="center"/>
          </w:tcPr>
          <w:p w14:paraId="669EF67A" w14:textId="77777777" w:rsidR="0034534F" w:rsidRPr="00C67028" w:rsidRDefault="0034534F" w:rsidP="00857ABD">
            <w:pPr>
              <w:jc w:val="center"/>
              <w:rPr>
                <w:rFonts w:ascii="Arial Narrow" w:hAnsi="Arial Narrow"/>
                <w:sz w:val="18"/>
                <w:szCs w:val="18"/>
              </w:rPr>
            </w:pPr>
            <w:r w:rsidRPr="00C67028">
              <w:rPr>
                <w:rFonts w:ascii="Arial Narrow" w:hAnsi="Arial Narrow"/>
                <w:sz w:val="20"/>
                <w:szCs w:val="20"/>
              </w:rPr>
              <w:t>Integration of Knowledge and Ideas</w:t>
            </w:r>
          </w:p>
        </w:tc>
      </w:tr>
      <w:tr w:rsidR="0034534F" w:rsidRPr="00C67028" w14:paraId="6C8ACEAF" w14:textId="77777777" w:rsidTr="00BE648B">
        <w:trPr>
          <w:cantSplit/>
          <w:trHeight w:val="557"/>
        </w:trPr>
        <w:tc>
          <w:tcPr>
            <w:tcW w:w="355" w:type="dxa"/>
            <w:textDirection w:val="btLr"/>
            <w:vAlign w:val="center"/>
          </w:tcPr>
          <w:p w14:paraId="0D70EFD8"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1.RI.7</w:t>
            </w:r>
          </w:p>
        </w:tc>
        <w:tc>
          <w:tcPr>
            <w:tcW w:w="5220" w:type="dxa"/>
            <w:vAlign w:val="center"/>
          </w:tcPr>
          <w:p w14:paraId="40ADF488"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 xml:space="preserve">Use the illustrations and details in a text to describe its key ideas. </w:t>
            </w:r>
          </w:p>
        </w:tc>
      </w:tr>
      <w:tr w:rsidR="0034534F" w:rsidRPr="00C67028" w14:paraId="0F5B72E5" w14:textId="77777777" w:rsidTr="00BE648B">
        <w:trPr>
          <w:cantSplit/>
          <w:trHeight w:val="530"/>
        </w:trPr>
        <w:tc>
          <w:tcPr>
            <w:tcW w:w="355" w:type="dxa"/>
            <w:textDirection w:val="btLr"/>
            <w:vAlign w:val="center"/>
          </w:tcPr>
          <w:p w14:paraId="24280224"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1.RI.8</w:t>
            </w:r>
          </w:p>
        </w:tc>
        <w:tc>
          <w:tcPr>
            <w:tcW w:w="5220" w:type="dxa"/>
            <w:vAlign w:val="center"/>
          </w:tcPr>
          <w:p w14:paraId="2DE6EE94"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 xml:space="preserve">Identify the reasons an author gives to support points in a text. </w:t>
            </w:r>
          </w:p>
        </w:tc>
      </w:tr>
      <w:tr w:rsidR="0034534F" w:rsidRPr="00C67028" w14:paraId="1037FAA3" w14:textId="77777777" w:rsidTr="00BE648B">
        <w:trPr>
          <w:cantSplit/>
          <w:trHeight w:val="620"/>
        </w:trPr>
        <w:tc>
          <w:tcPr>
            <w:tcW w:w="355" w:type="dxa"/>
            <w:tcBorders>
              <w:bottom w:val="single" w:sz="4" w:space="0" w:color="auto"/>
            </w:tcBorders>
            <w:textDirection w:val="btLr"/>
            <w:vAlign w:val="center"/>
          </w:tcPr>
          <w:p w14:paraId="42536779" w14:textId="77777777" w:rsidR="0034534F" w:rsidRPr="00540D4B" w:rsidRDefault="0034534F" w:rsidP="00857ABD">
            <w:pPr>
              <w:jc w:val="center"/>
              <w:rPr>
                <w:rFonts w:ascii="Arial Narrow" w:hAnsi="Arial Narrow"/>
                <w:sz w:val="16"/>
                <w:szCs w:val="16"/>
              </w:rPr>
            </w:pPr>
            <w:r w:rsidRPr="00540D4B">
              <w:rPr>
                <w:rFonts w:ascii="Arial Narrow" w:hAnsi="Arial Narrow"/>
                <w:sz w:val="16"/>
                <w:szCs w:val="16"/>
              </w:rPr>
              <w:t>1.RI.9</w:t>
            </w:r>
          </w:p>
        </w:tc>
        <w:tc>
          <w:tcPr>
            <w:tcW w:w="5220" w:type="dxa"/>
            <w:tcBorders>
              <w:bottom w:val="single" w:sz="4" w:space="0" w:color="auto"/>
            </w:tcBorders>
            <w:vAlign w:val="center"/>
          </w:tcPr>
          <w:p w14:paraId="14B57436"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 xml:space="preserve">Identify basic similarities in and differences between two texts on the same topic (e.g., in illustrations, descriptions, or procedures). </w:t>
            </w:r>
          </w:p>
        </w:tc>
      </w:tr>
      <w:tr w:rsidR="0034534F" w:rsidRPr="00C67028" w14:paraId="0E87B1E2" w14:textId="77777777" w:rsidTr="00D77F26">
        <w:trPr>
          <w:trHeight w:val="109"/>
        </w:trPr>
        <w:tc>
          <w:tcPr>
            <w:tcW w:w="5575" w:type="dxa"/>
            <w:gridSpan w:val="2"/>
            <w:shd w:val="clear" w:color="auto" w:fill="D0CECE" w:themeFill="background2" w:themeFillShade="E6"/>
            <w:vAlign w:val="center"/>
          </w:tcPr>
          <w:p w14:paraId="4E96E979" w14:textId="77777777" w:rsidR="0034534F" w:rsidRPr="00C67028" w:rsidRDefault="0034534F" w:rsidP="00857ABD">
            <w:pPr>
              <w:jc w:val="center"/>
              <w:rPr>
                <w:rFonts w:ascii="Arial Narrow" w:hAnsi="Arial Narrow"/>
                <w:sz w:val="18"/>
                <w:szCs w:val="18"/>
              </w:rPr>
            </w:pPr>
            <w:r w:rsidRPr="00C67028">
              <w:rPr>
                <w:rFonts w:ascii="Arial Narrow" w:hAnsi="Arial Narrow"/>
                <w:sz w:val="20"/>
                <w:szCs w:val="20"/>
              </w:rPr>
              <w:t>Range of Reading and Level of Text Complexity</w:t>
            </w:r>
          </w:p>
        </w:tc>
      </w:tr>
      <w:tr w:rsidR="0034534F" w:rsidRPr="00C67028" w14:paraId="1C8E2DD1" w14:textId="77777777" w:rsidTr="00BE648B">
        <w:trPr>
          <w:cantSplit/>
          <w:trHeight w:val="737"/>
        </w:trPr>
        <w:tc>
          <w:tcPr>
            <w:tcW w:w="355" w:type="dxa"/>
            <w:textDirection w:val="btLr"/>
            <w:vAlign w:val="center"/>
          </w:tcPr>
          <w:p w14:paraId="06BFE64C" w14:textId="77777777" w:rsidR="0034534F" w:rsidRPr="00C67028" w:rsidRDefault="0034534F" w:rsidP="00857ABD">
            <w:pPr>
              <w:jc w:val="center"/>
              <w:rPr>
                <w:rFonts w:ascii="Arial Narrow" w:hAnsi="Arial Narrow"/>
                <w:sz w:val="18"/>
                <w:szCs w:val="18"/>
              </w:rPr>
            </w:pPr>
            <w:r w:rsidRPr="00540D4B">
              <w:rPr>
                <w:rFonts w:ascii="Arial Narrow" w:hAnsi="Arial Narrow"/>
                <w:sz w:val="16"/>
                <w:szCs w:val="16"/>
              </w:rPr>
              <w:t>1.RI.10</w:t>
            </w:r>
          </w:p>
        </w:tc>
        <w:tc>
          <w:tcPr>
            <w:tcW w:w="5220" w:type="dxa"/>
            <w:vAlign w:val="center"/>
          </w:tcPr>
          <w:p w14:paraId="0AF2B81F" w14:textId="77777777" w:rsidR="0034534F" w:rsidRPr="00C67028" w:rsidRDefault="0034534F" w:rsidP="00857ABD">
            <w:pPr>
              <w:jc w:val="center"/>
              <w:rPr>
                <w:rFonts w:ascii="Arial Narrow" w:hAnsi="Arial Narrow"/>
                <w:sz w:val="18"/>
                <w:szCs w:val="18"/>
              </w:rPr>
            </w:pPr>
            <w:r w:rsidRPr="00C67028">
              <w:rPr>
                <w:rFonts w:ascii="Arial Narrow" w:hAnsi="Arial Narrow"/>
                <w:sz w:val="18"/>
                <w:szCs w:val="18"/>
              </w:rPr>
              <w:t>With prompting and support, read informational texts, including functional texts, history/social studies, science, and technical texts, appropriately complex for grade 1.</w:t>
            </w:r>
          </w:p>
        </w:tc>
      </w:tr>
      <w:tr w:rsidR="00F22D3E" w:rsidRPr="00C67028" w14:paraId="3EBB13EB" w14:textId="77777777" w:rsidTr="000C1205">
        <w:trPr>
          <w:trHeight w:val="20"/>
        </w:trPr>
        <w:tc>
          <w:tcPr>
            <w:tcW w:w="5575" w:type="dxa"/>
            <w:gridSpan w:val="2"/>
            <w:tcBorders>
              <w:bottom w:val="single" w:sz="4" w:space="0" w:color="auto"/>
            </w:tcBorders>
            <w:shd w:val="clear" w:color="auto" w:fill="AEC7FE" w:themeFill="accent1" w:themeFillTint="33"/>
            <w:vAlign w:val="bottom"/>
          </w:tcPr>
          <w:p w14:paraId="08FBCB83" w14:textId="77777777" w:rsidR="00F22D3E" w:rsidRPr="00C67028" w:rsidRDefault="00F22D3E" w:rsidP="00857ABD">
            <w:pPr>
              <w:jc w:val="center"/>
              <w:rPr>
                <w:rFonts w:ascii="Arial Narrow" w:hAnsi="Arial Narrow"/>
                <w:sz w:val="18"/>
                <w:szCs w:val="18"/>
              </w:rPr>
            </w:pPr>
            <w:r w:rsidRPr="00540D4B">
              <w:rPr>
                <w:rFonts w:ascii="Arial Narrow" w:hAnsi="Arial Narrow"/>
              </w:rPr>
              <w:t>Reading Standards: Foundational Skills</w:t>
            </w:r>
          </w:p>
        </w:tc>
      </w:tr>
      <w:tr w:rsidR="00F22D3E" w:rsidRPr="00C67028" w14:paraId="25AA0771" w14:textId="77777777" w:rsidTr="00331EB0">
        <w:trPr>
          <w:trHeight w:val="109"/>
        </w:trPr>
        <w:tc>
          <w:tcPr>
            <w:tcW w:w="5575" w:type="dxa"/>
            <w:gridSpan w:val="2"/>
            <w:shd w:val="clear" w:color="auto" w:fill="D0CECE" w:themeFill="background2" w:themeFillShade="E6"/>
            <w:vAlign w:val="center"/>
          </w:tcPr>
          <w:p w14:paraId="29F7E21C" w14:textId="77777777" w:rsidR="00F22D3E" w:rsidRPr="00C67028" w:rsidRDefault="00F22D3E" w:rsidP="00857ABD">
            <w:pPr>
              <w:jc w:val="center"/>
              <w:rPr>
                <w:rFonts w:ascii="Arial Narrow" w:hAnsi="Arial Narrow"/>
                <w:sz w:val="18"/>
                <w:szCs w:val="18"/>
              </w:rPr>
            </w:pPr>
            <w:r w:rsidRPr="00540D4B">
              <w:rPr>
                <w:rFonts w:ascii="Arial Narrow" w:hAnsi="Arial Narrow"/>
                <w:sz w:val="20"/>
                <w:szCs w:val="20"/>
              </w:rPr>
              <w:t>Print Concepts</w:t>
            </w:r>
          </w:p>
        </w:tc>
      </w:tr>
      <w:tr w:rsidR="00F22D3E" w:rsidRPr="00C67028" w14:paraId="370B7EEE" w14:textId="77777777" w:rsidTr="00AF0E84">
        <w:tblPrEx>
          <w:tblCellMar>
            <w:left w:w="108" w:type="dxa"/>
            <w:right w:w="108" w:type="dxa"/>
          </w:tblCellMar>
        </w:tblPrEx>
        <w:trPr>
          <w:cantSplit/>
          <w:trHeight w:val="548"/>
        </w:trPr>
        <w:tc>
          <w:tcPr>
            <w:tcW w:w="355" w:type="dxa"/>
            <w:noWrap/>
            <w:textDirection w:val="btLr"/>
            <w:vAlign w:val="center"/>
          </w:tcPr>
          <w:p w14:paraId="06EC4788" w14:textId="77777777" w:rsidR="00F22D3E" w:rsidRPr="00C67028" w:rsidRDefault="00F22D3E" w:rsidP="00857ABD">
            <w:pPr>
              <w:jc w:val="center"/>
              <w:rPr>
                <w:rFonts w:ascii="Arial Narrow" w:hAnsi="Arial Narrow"/>
                <w:color w:val="000000"/>
                <w:sz w:val="18"/>
                <w:szCs w:val="18"/>
              </w:rPr>
            </w:pPr>
            <w:r w:rsidRPr="00AF5C48">
              <w:rPr>
                <w:rFonts w:ascii="Arial Narrow" w:hAnsi="Arial Narrow"/>
                <w:color w:val="000000"/>
                <w:sz w:val="16"/>
                <w:szCs w:val="16"/>
              </w:rPr>
              <w:t>1.RF.1</w:t>
            </w:r>
          </w:p>
        </w:tc>
        <w:tc>
          <w:tcPr>
            <w:tcW w:w="5220" w:type="dxa"/>
            <w:vAlign w:val="center"/>
          </w:tcPr>
          <w:p w14:paraId="3180D8D7" w14:textId="77777777" w:rsidR="00F22D3E" w:rsidRPr="00C67028" w:rsidRDefault="00F22D3E" w:rsidP="00857ABD">
            <w:pPr>
              <w:jc w:val="center"/>
              <w:rPr>
                <w:rFonts w:ascii="Arial Narrow" w:hAnsi="Arial Narrow"/>
                <w:sz w:val="18"/>
                <w:szCs w:val="18"/>
              </w:rPr>
            </w:pPr>
            <w:r w:rsidRPr="00C67028">
              <w:rPr>
                <w:rFonts w:ascii="Arial Narrow" w:hAnsi="Arial Narrow"/>
                <w:sz w:val="18"/>
                <w:szCs w:val="18"/>
              </w:rPr>
              <w:t>Demonstrate understanding of the organization and basic features of print.</w:t>
            </w:r>
            <w:r w:rsidRPr="00C67028">
              <w:rPr>
                <w:rFonts w:ascii="Arial Narrow" w:hAnsi="Arial Narrow"/>
                <w:sz w:val="18"/>
                <w:szCs w:val="18"/>
              </w:rPr>
              <w:br/>
              <w:t>a. Recognize the distinguishing features of a sentence (e.g., capitalization of first word and ending punctuation).</w:t>
            </w:r>
          </w:p>
        </w:tc>
      </w:tr>
      <w:tr w:rsidR="00F22D3E" w:rsidRPr="00C67028" w14:paraId="65DAB7F4" w14:textId="77777777" w:rsidTr="00331EB0">
        <w:trPr>
          <w:trHeight w:val="109"/>
        </w:trPr>
        <w:tc>
          <w:tcPr>
            <w:tcW w:w="5575" w:type="dxa"/>
            <w:gridSpan w:val="2"/>
            <w:shd w:val="clear" w:color="auto" w:fill="D0CECE" w:themeFill="background2" w:themeFillShade="E6"/>
            <w:vAlign w:val="center"/>
          </w:tcPr>
          <w:p w14:paraId="4F114D99" w14:textId="77777777" w:rsidR="00F22D3E" w:rsidRPr="00C67028" w:rsidRDefault="00F22D3E" w:rsidP="00857ABD">
            <w:pPr>
              <w:jc w:val="center"/>
              <w:rPr>
                <w:rFonts w:ascii="Arial Narrow" w:hAnsi="Arial Narrow"/>
                <w:sz w:val="18"/>
                <w:szCs w:val="18"/>
              </w:rPr>
            </w:pPr>
            <w:r w:rsidRPr="00CF1DE7">
              <w:rPr>
                <w:rFonts w:ascii="Arial Narrow" w:hAnsi="Arial Narrow"/>
                <w:sz w:val="20"/>
                <w:szCs w:val="20"/>
              </w:rPr>
              <w:t>Phonological Awareness</w:t>
            </w:r>
          </w:p>
        </w:tc>
      </w:tr>
      <w:tr w:rsidR="00F22D3E" w:rsidRPr="00C67028" w14:paraId="6E1BF6CB" w14:textId="77777777" w:rsidTr="00271630">
        <w:trPr>
          <w:cantSplit/>
          <w:trHeight w:val="2735"/>
        </w:trPr>
        <w:tc>
          <w:tcPr>
            <w:tcW w:w="355" w:type="dxa"/>
            <w:textDirection w:val="btLr"/>
            <w:vAlign w:val="center"/>
          </w:tcPr>
          <w:p w14:paraId="12CFEF86" w14:textId="77777777" w:rsidR="00F22D3E" w:rsidRPr="00AF5C48" w:rsidRDefault="00F22D3E" w:rsidP="00857ABD">
            <w:pPr>
              <w:jc w:val="center"/>
              <w:rPr>
                <w:rFonts w:ascii="Arial Narrow" w:hAnsi="Arial Narrow"/>
                <w:sz w:val="16"/>
                <w:szCs w:val="16"/>
              </w:rPr>
            </w:pPr>
            <w:r w:rsidRPr="00AF5C48">
              <w:rPr>
                <w:rFonts w:ascii="Arial Narrow" w:hAnsi="Arial Narrow"/>
                <w:sz w:val="16"/>
                <w:szCs w:val="16"/>
              </w:rPr>
              <w:t>1.RF.2</w:t>
            </w:r>
          </w:p>
        </w:tc>
        <w:tc>
          <w:tcPr>
            <w:tcW w:w="5220" w:type="dxa"/>
            <w:vAlign w:val="center"/>
          </w:tcPr>
          <w:p w14:paraId="4E24A006" w14:textId="77777777" w:rsidR="00F22D3E" w:rsidRPr="00C67028" w:rsidRDefault="00F22D3E" w:rsidP="00857ABD">
            <w:pPr>
              <w:jc w:val="center"/>
              <w:rPr>
                <w:rFonts w:ascii="Arial Narrow" w:hAnsi="Arial Narrow"/>
                <w:sz w:val="18"/>
                <w:szCs w:val="18"/>
              </w:rPr>
            </w:pPr>
            <w:r w:rsidRPr="00C67028">
              <w:rPr>
                <w:rFonts w:ascii="Arial Narrow" w:hAnsi="Arial Narrow"/>
                <w:sz w:val="18"/>
                <w:szCs w:val="18"/>
              </w:rPr>
              <w:t xml:space="preserve">Demonstrate understanding of spoken words, syllables, and sounds (phonemes). </w:t>
            </w:r>
            <w:r w:rsidRPr="00C67028">
              <w:rPr>
                <w:rFonts w:ascii="Arial Narrow" w:hAnsi="Arial Narrow"/>
                <w:sz w:val="18"/>
                <w:szCs w:val="18"/>
              </w:rPr>
              <w:br/>
              <w:t>a. Distinguish long from short vowel sounds in spoken single</w:t>
            </w:r>
            <w:r w:rsidRPr="00C67028">
              <w:rPr>
                <w:rFonts w:ascii="Cambria Math" w:hAnsi="Cambria Math" w:cs="Cambria Math"/>
                <w:sz w:val="18"/>
                <w:szCs w:val="18"/>
              </w:rPr>
              <w:t>‐</w:t>
            </w:r>
            <w:r w:rsidRPr="00C67028">
              <w:rPr>
                <w:rFonts w:ascii="Arial Narrow" w:hAnsi="Arial Narrow"/>
                <w:sz w:val="18"/>
                <w:szCs w:val="18"/>
              </w:rPr>
              <w:t>syllable words.</w:t>
            </w:r>
            <w:r w:rsidRPr="00C67028">
              <w:rPr>
                <w:rFonts w:ascii="Arial Narrow" w:hAnsi="Arial Narrow"/>
                <w:sz w:val="18"/>
                <w:szCs w:val="18"/>
              </w:rPr>
              <w:br/>
              <w:t>b. Orally produce single</w:t>
            </w:r>
            <w:r w:rsidRPr="00C67028">
              <w:rPr>
                <w:rFonts w:ascii="Cambria Math" w:hAnsi="Cambria Math" w:cs="Cambria Math"/>
                <w:sz w:val="18"/>
                <w:szCs w:val="18"/>
              </w:rPr>
              <w:t>‐</w:t>
            </w:r>
            <w:r w:rsidRPr="00C67028">
              <w:rPr>
                <w:rFonts w:ascii="Arial Narrow" w:hAnsi="Arial Narrow"/>
                <w:sz w:val="18"/>
                <w:szCs w:val="18"/>
              </w:rPr>
              <w:t>syllable words by blending sounds (phonemes), including consonant blends.</w:t>
            </w:r>
            <w:r w:rsidRPr="00C67028">
              <w:rPr>
                <w:rFonts w:ascii="Arial Narrow" w:hAnsi="Arial Narrow"/>
                <w:sz w:val="18"/>
                <w:szCs w:val="18"/>
              </w:rPr>
              <w:br/>
              <w:t xml:space="preserve">d. Isolate and pronounce initial, medial vowel, and final sounds (phonemes) in spoken single-syllable words. </w:t>
            </w:r>
            <w:r w:rsidRPr="00C67028">
              <w:rPr>
                <w:rFonts w:ascii="Arial Narrow" w:hAnsi="Arial Narrow"/>
                <w:sz w:val="18"/>
                <w:szCs w:val="18"/>
              </w:rPr>
              <w:br/>
              <w:t xml:space="preserve">e. Segment spoken one-syllable words of three to five phonemes into individual phonemes (e.g., /s/p/l/a/t/).                  </w:t>
            </w:r>
            <w:r w:rsidRPr="00C67028">
              <w:rPr>
                <w:rFonts w:ascii="Arial Narrow" w:hAnsi="Arial Narrow"/>
                <w:sz w:val="18"/>
                <w:szCs w:val="18"/>
              </w:rPr>
              <w:br/>
              <w:t>f. Orally generate a series of rhyming words using a variety of phonograms (e.g., -ed, -</w:t>
            </w:r>
            <w:proofErr w:type="spellStart"/>
            <w:r w:rsidRPr="00C67028">
              <w:rPr>
                <w:rFonts w:ascii="Arial Narrow" w:hAnsi="Arial Narrow"/>
                <w:sz w:val="18"/>
                <w:szCs w:val="18"/>
              </w:rPr>
              <w:t>ake</w:t>
            </w:r>
            <w:proofErr w:type="spellEnd"/>
            <w:r w:rsidRPr="00C67028">
              <w:rPr>
                <w:rFonts w:ascii="Arial Narrow" w:hAnsi="Arial Narrow"/>
                <w:sz w:val="18"/>
                <w:szCs w:val="18"/>
              </w:rPr>
              <w:t xml:space="preserve">, -ant, </w:t>
            </w:r>
            <w:proofErr w:type="spellStart"/>
            <w:r w:rsidRPr="00C67028">
              <w:rPr>
                <w:rFonts w:ascii="Arial Narrow" w:hAnsi="Arial Narrow"/>
                <w:sz w:val="18"/>
                <w:szCs w:val="18"/>
              </w:rPr>
              <w:t>ain</w:t>
            </w:r>
            <w:proofErr w:type="spellEnd"/>
            <w:r w:rsidRPr="00C67028">
              <w:rPr>
                <w:rFonts w:ascii="Arial Narrow" w:hAnsi="Arial Narrow"/>
                <w:sz w:val="18"/>
                <w:szCs w:val="18"/>
              </w:rPr>
              <w:t>) and consonant blends (e.g., /bl/, /</w:t>
            </w:r>
            <w:proofErr w:type="spellStart"/>
            <w:r w:rsidRPr="00C67028">
              <w:rPr>
                <w:rFonts w:ascii="Arial Narrow" w:hAnsi="Arial Narrow"/>
                <w:sz w:val="18"/>
                <w:szCs w:val="18"/>
              </w:rPr>
              <w:t>st</w:t>
            </w:r>
            <w:proofErr w:type="spellEnd"/>
            <w:r w:rsidRPr="00C67028">
              <w:rPr>
                <w:rFonts w:ascii="Arial Narrow" w:hAnsi="Arial Narrow"/>
                <w:sz w:val="18"/>
                <w:szCs w:val="18"/>
              </w:rPr>
              <w:t>/, /tr/).</w:t>
            </w:r>
            <w:r w:rsidRPr="00C67028">
              <w:rPr>
                <w:rFonts w:ascii="Arial Narrow" w:hAnsi="Arial Narrow"/>
                <w:sz w:val="18"/>
                <w:szCs w:val="18"/>
              </w:rPr>
              <w:br/>
              <w:t xml:space="preserve">g. Manipulate phonemes (add, substitute, and delete individual phonemes) in words to make new words.   </w:t>
            </w:r>
          </w:p>
        </w:tc>
      </w:tr>
      <w:tr w:rsidR="00F22D3E" w:rsidRPr="00C67028" w14:paraId="0E73E0B7" w14:textId="77777777" w:rsidTr="00331EB0">
        <w:trPr>
          <w:trHeight w:val="98"/>
        </w:trPr>
        <w:tc>
          <w:tcPr>
            <w:tcW w:w="5575" w:type="dxa"/>
            <w:gridSpan w:val="2"/>
            <w:shd w:val="clear" w:color="auto" w:fill="D0CECE" w:themeFill="background2" w:themeFillShade="E6"/>
            <w:vAlign w:val="center"/>
          </w:tcPr>
          <w:p w14:paraId="41D7CA2C" w14:textId="77777777" w:rsidR="00F22D3E" w:rsidRPr="00CF1DE7" w:rsidRDefault="00F22D3E" w:rsidP="00857ABD">
            <w:pPr>
              <w:jc w:val="center"/>
              <w:rPr>
                <w:rFonts w:ascii="Arial Narrow" w:hAnsi="Arial Narrow"/>
                <w:sz w:val="20"/>
                <w:szCs w:val="20"/>
              </w:rPr>
            </w:pPr>
            <w:r w:rsidRPr="00CF1DE7">
              <w:rPr>
                <w:rFonts w:ascii="Arial Narrow" w:hAnsi="Arial Narrow"/>
                <w:sz w:val="20"/>
                <w:szCs w:val="20"/>
              </w:rPr>
              <w:t>Phonics and Word Recognition</w:t>
            </w:r>
          </w:p>
        </w:tc>
      </w:tr>
      <w:tr w:rsidR="00F22D3E" w:rsidRPr="00C67028" w14:paraId="4E1C1999" w14:textId="77777777" w:rsidTr="00271630">
        <w:trPr>
          <w:cantSplit/>
          <w:trHeight w:val="2357"/>
        </w:trPr>
        <w:tc>
          <w:tcPr>
            <w:tcW w:w="355" w:type="dxa"/>
            <w:textDirection w:val="btLr"/>
            <w:vAlign w:val="center"/>
          </w:tcPr>
          <w:p w14:paraId="0E808115" w14:textId="77777777" w:rsidR="00F22D3E" w:rsidRPr="00C67028" w:rsidRDefault="00F22D3E" w:rsidP="00857ABD">
            <w:pPr>
              <w:jc w:val="center"/>
              <w:rPr>
                <w:rFonts w:ascii="Arial Narrow" w:hAnsi="Arial Narrow"/>
                <w:color w:val="000000"/>
                <w:sz w:val="18"/>
                <w:szCs w:val="18"/>
              </w:rPr>
            </w:pPr>
            <w:r w:rsidRPr="00AF5C48">
              <w:rPr>
                <w:rFonts w:ascii="Arial Narrow" w:hAnsi="Arial Narrow"/>
                <w:color w:val="000000"/>
                <w:sz w:val="16"/>
                <w:szCs w:val="16"/>
              </w:rPr>
              <w:t>1.RF.3</w:t>
            </w:r>
          </w:p>
        </w:tc>
        <w:tc>
          <w:tcPr>
            <w:tcW w:w="5220" w:type="dxa"/>
            <w:vAlign w:val="center"/>
          </w:tcPr>
          <w:p w14:paraId="72E4C9BC" w14:textId="77777777" w:rsidR="00F22D3E" w:rsidRPr="00C67028" w:rsidRDefault="00F22D3E" w:rsidP="00857ABD">
            <w:pPr>
              <w:jc w:val="center"/>
              <w:rPr>
                <w:rFonts w:ascii="Arial Narrow" w:hAnsi="Arial Narrow"/>
                <w:color w:val="C00000"/>
                <w:sz w:val="18"/>
                <w:szCs w:val="18"/>
              </w:rPr>
            </w:pPr>
            <w:r w:rsidRPr="00C67028">
              <w:rPr>
                <w:rFonts w:ascii="Arial Narrow" w:hAnsi="Arial Narrow"/>
                <w:sz w:val="18"/>
                <w:szCs w:val="18"/>
              </w:rPr>
              <w:t xml:space="preserve">Know and apply phonics and word analysis skills in decoding one-syllable or multisyllabic words.  </w:t>
            </w:r>
            <w:r w:rsidRPr="00C67028">
              <w:rPr>
                <w:rFonts w:ascii="Arial Narrow" w:hAnsi="Arial Narrow"/>
                <w:sz w:val="18"/>
                <w:szCs w:val="18"/>
              </w:rPr>
              <w:br/>
              <w:t>a. Know the spelling</w:t>
            </w:r>
            <w:r w:rsidRPr="00C67028">
              <w:rPr>
                <w:rFonts w:ascii="Cambria Math" w:hAnsi="Cambria Math" w:cs="Cambria Math"/>
                <w:sz w:val="18"/>
                <w:szCs w:val="18"/>
              </w:rPr>
              <w:t>‐</w:t>
            </w:r>
            <w:r w:rsidRPr="00C67028">
              <w:rPr>
                <w:rFonts w:ascii="Arial Narrow" w:hAnsi="Arial Narrow"/>
                <w:sz w:val="18"/>
                <w:szCs w:val="18"/>
              </w:rPr>
              <w:t>sound correspondences for common consonant digraphs.</w:t>
            </w:r>
            <w:r w:rsidRPr="00C67028">
              <w:rPr>
                <w:rFonts w:ascii="Arial Narrow" w:hAnsi="Arial Narrow"/>
                <w:sz w:val="18"/>
                <w:szCs w:val="18"/>
              </w:rPr>
              <w:br/>
              <w:t>b. Decode regularly spelled one-syllable words.</w:t>
            </w:r>
            <w:r w:rsidRPr="00C67028">
              <w:rPr>
                <w:rFonts w:ascii="Arial Narrow" w:hAnsi="Arial Narrow"/>
                <w:sz w:val="18"/>
                <w:szCs w:val="18"/>
              </w:rPr>
              <w:br/>
              <w:t>c. Use knowledge that every syllable must have a vowel sound to determine the number of syllables in a printed word.</w:t>
            </w:r>
            <w:r w:rsidRPr="00C67028">
              <w:rPr>
                <w:rFonts w:ascii="Arial Narrow" w:hAnsi="Arial Narrow"/>
                <w:sz w:val="18"/>
                <w:szCs w:val="18"/>
              </w:rPr>
              <w:br/>
              <w:t xml:space="preserve">d. Recognize and apply all six syllable types when decoding grade level texts. </w:t>
            </w:r>
            <w:r w:rsidRPr="00C67028">
              <w:rPr>
                <w:rFonts w:ascii="Arial Narrow" w:hAnsi="Arial Narrow"/>
                <w:sz w:val="18"/>
                <w:szCs w:val="18"/>
              </w:rPr>
              <w:br/>
              <w:t>e. Read words with inflectional endings.</w:t>
            </w:r>
            <w:r w:rsidRPr="00C67028">
              <w:rPr>
                <w:rFonts w:ascii="Arial Narrow" w:hAnsi="Arial Narrow"/>
                <w:sz w:val="18"/>
                <w:szCs w:val="18"/>
              </w:rPr>
              <w:br/>
              <w:t>f. Recognize and read grade</w:t>
            </w:r>
            <w:r w:rsidRPr="00C67028">
              <w:rPr>
                <w:rFonts w:ascii="Cambria Math" w:hAnsi="Cambria Math" w:cs="Cambria Math"/>
                <w:sz w:val="18"/>
                <w:szCs w:val="18"/>
              </w:rPr>
              <w:t>‐</w:t>
            </w:r>
            <w:r w:rsidRPr="00C67028">
              <w:rPr>
                <w:rFonts w:ascii="Arial Narrow" w:hAnsi="Arial Narrow"/>
                <w:sz w:val="18"/>
                <w:szCs w:val="18"/>
              </w:rPr>
              <w:t xml:space="preserve">appropriate irregularly spelled words.  </w:t>
            </w:r>
          </w:p>
        </w:tc>
      </w:tr>
      <w:tr w:rsidR="00F22D3E" w:rsidRPr="00C67028" w14:paraId="7F44F740" w14:textId="77777777" w:rsidTr="00331EB0">
        <w:trPr>
          <w:trHeight w:val="70"/>
        </w:trPr>
        <w:tc>
          <w:tcPr>
            <w:tcW w:w="5575" w:type="dxa"/>
            <w:gridSpan w:val="2"/>
            <w:shd w:val="clear" w:color="auto" w:fill="D0CECE" w:themeFill="background2" w:themeFillShade="E6"/>
            <w:vAlign w:val="center"/>
          </w:tcPr>
          <w:p w14:paraId="270ED66E" w14:textId="77777777" w:rsidR="00F22D3E" w:rsidRPr="00CF1DE7" w:rsidRDefault="00F22D3E" w:rsidP="00857ABD">
            <w:pPr>
              <w:jc w:val="center"/>
              <w:rPr>
                <w:rFonts w:ascii="Arial Narrow" w:hAnsi="Arial Narrow"/>
                <w:sz w:val="20"/>
                <w:szCs w:val="20"/>
              </w:rPr>
            </w:pPr>
            <w:r w:rsidRPr="00CF1DE7">
              <w:rPr>
                <w:rFonts w:ascii="Arial Narrow" w:hAnsi="Arial Narrow"/>
                <w:sz w:val="20"/>
                <w:szCs w:val="20"/>
              </w:rPr>
              <w:t>Fluency</w:t>
            </w:r>
          </w:p>
        </w:tc>
      </w:tr>
      <w:tr w:rsidR="00F22D3E" w:rsidRPr="00C67028" w14:paraId="4F654938" w14:textId="77777777" w:rsidTr="00271630">
        <w:trPr>
          <w:cantSplit/>
          <w:trHeight w:val="1367"/>
        </w:trPr>
        <w:tc>
          <w:tcPr>
            <w:tcW w:w="355" w:type="dxa"/>
            <w:textDirection w:val="btLr"/>
            <w:vAlign w:val="center"/>
          </w:tcPr>
          <w:p w14:paraId="13CE426C" w14:textId="77777777" w:rsidR="00F22D3E" w:rsidRPr="00C67028" w:rsidRDefault="00F22D3E" w:rsidP="00857ABD">
            <w:pPr>
              <w:jc w:val="center"/>
              <w:rPr>
                <w:rFonts w:ascii="Arial Narrow" w:hAnsi="Arial Narrow"/>
                <w:color w:val="000000"/>
                <w:sz w:val="18"/>
                <w:szCs w:val="18"/>
              </w:rPr>
            </w:pPr>
            <w:r w:rsidRPr="00AF5C48">
              <w:rPr>
                <w:rFonts w:ascii="Arial Narrow" w:hAnsi="Arial Narrow"/>
                <w:color w:val="000000"/>
                <w:sz w:val="16"/>
                <w:szCs w:val="16"/>
              </w:rPr>
              <w:t>1.RF.4</w:t>
            </w:r>
          </w:p>
        </w:tc>
        <w:tc>
          <w:tcPr>
            <w:tcW w:w="5220" w:type="dxa"/>
            <w:vAlign w:val="center"/>
          </w:tcPr>
          <w:p w14:paraId="6AD6D990" w14:textId="77777777" w:rsidR="00F22D3E" w:rsidRPr="00C67028" w:rsidRDefault="00F22D3E" w:rsidP="00857ABD">
            <w:pPr>
              <w:jc w:val="center"/>
              <w:rPr>
                <w:rFonts w:ascii="Arial Narrow" w:hAnsi="Arial Narrow"/>
                <w:sz w:val="18"/>
                <w:szCs w:val="18"/>
              </w:rPr>
            </w:pPr>
            <w:r w:rsidRPr="00C67028">
              <w:rPr>
                <w:rFonts w:ascii="Arial Narrow" w:hAnsi="Arial Narrow"/>
                <w:sz w:val="18"/>
                <w:szCs w:val="18"/>
              </w:rPr>
              <w:t>Read with sufficient accuracy and fluency to support comprehension.</w:t>
            </w:r>
            <w:r w:rsidRPr="00C67028">
              <w:rPr>
                <w:rFonts w:ascii="Arial Narrow" w:hAnsi="Arial Narrow"/>
                <w:sz w:val="18"/>
                <w:szCs w:val="18"/>
              </w:rPr>
              <w:br/>
              <w:t>a. Read on-level text with purpose and understanding.</w:t>
            </w:r>
            <w:r w:rsidRPr="00C67028">
              <w:rPr>
                <w:rFonts w:ascii="Arial Narrow" w:hAnsi="Arial Narrow"/>
                <w:sz w:val="18"/>
                <w:szCs w:val="18"/>
              </w:rPr>
              <w:br/>
              <w:t>b. Read on</w:t>
            </w:r>
            <w:r w:rsidRPr="00C67028">
              <w:rPr>
                <w:rFonts w:ascii="Cambria Math" w:hAnsi="Cambria Math" w:cs="Cambria Math"/>
                <w:sz w:val="18"/>
                <w:szCs w:val="18"/>
              </w:rPr>
              <w:t>‐</w:t>
            </w:r>
            <w:r w:rsidRPr="00C67028">
              <w:rPr>
                <w:rFonts w:ascii="Arial Narrow" w:hAnsi="Arial Narrow"/>
                <w:sz w:val="18"/>
                <w:szCs w:val="18"/>
              </w:rPr>
              <w:t>level text orally with accuracy, appropriate rate, and expression on successive readings.</w:t>
            </w:r>
            <w:r w:rsidRPr="00C67028">
              <w:rPr>
                <w:rFonts w:ascii="Arial Narrow" w:hAnsi="Arial Narrow"/>
                <w:sz w:val="18"/>
                <w:szCs w:val="18"/>
              </w:rPr>
              <w:br/>
              <w:t>c. Use context to confirm or self</w:t>
            </w:r>
            <w:r w:rsidRPr="00C67028">
              <w:rPr>
                <w:rFonts w:ascii="Cambria Math" w:hAnsi="Cambria Math" w:cs="Cambria Math"/>
                <w:sz w:val="18"/>
                <w:szCs w:val="18"/>
              </w:rPr>
              <w:t>‐</w:t>
            </w:r>
            <w:r w:rsidRPr="00C67028">
              <w:rPr>
                <w:rFonts w:ascii="Arial Narrow" w:hAnsi="Arial Narrow"/>
                <w:sz w:val="18"/>
                <w:szCs w:val="18"/>
              </w:rPr>
              <w:t>correct word recognition and understanding, rereading as necessary.</w:t>
            </w:r>
          </w:p>
        </w:tc>
      </w:tr>
      <w:tr w:rsidR="004F4FC1" w:rsidRPr="00C67028" w14:paraId="6F0F758C" w14:textId="77777777" w:rsidTr="000C1205">
        <w:trPr>
          <w:trHeight w:val="125"/>
        </w:trPr>
        <w:tc>
          <w:tcPr>
            <w:tcW w:w="5575" w:type="dxa"/>
            <w:gridSpan w:val="2"/>
            <w:tcBorders>
              <w:bottom w:val="single" w:sz="4" w:space="0" w:color="auto"/>
            </w:tcBorders>
            <w:shd w:val="clear" w:color="auto" w:fill="AEC7FE" w:themeFill="accent1" w:themeFillTint="33"/>
            <w:vAlign w:val="bottom"/>
          </w:tcPr>
          <w:p w14:paraId="5285B8CD" w14:textId="77777777" w:rsidR="004F4FC1" w:rsidRPr="00C67028" w:rsidRDefault="004F4FC1" w:rsidP="00857ABD">
            <w:pPr>
              <w:jc w:val="center"/>
              <w:rPr>
                <w:rFonts w:ascii="Arial Narrow" w:hAnsi="Arial Narrow"/>
                <w:sz w:val="18"/>
                <w:szCs w:val="18"/>
              </w:rPr>
            </w:pPr>
            <w:r w:rsidRPr="00CF1DE7">
              <w:rPr>
                <w:rFonts w:ascii="Arial Narrow" w:hAnsi="Arial Narrow"/>
              </w:rPr>
              <w:t>Writing Standards</w:t>
            </w:r>
          </w:p>
        </w:tc>
      </w:tr>
      <w:tr w:rsidR="004F4FC1" w:rsidRPr="00C67028" w14:paraId="695E2149" w14:textId="77777777" w:rsidTr="00D77F26">
        <w:trPr>
          <w:trHeight w:val="70"/>
        </w:trPr>
        <w:tc>
          <w:tcPr>
            <w:tcW w:w="5575" w:type="dxa"/>
            <w:gridSpan w:val="2"/>
            <w:shd w:val="clear" w:color="auto" w:fill="D0CECE" w:themeFill="background2" w:themeFillShade="E6"/>
            <w:vAlign w:val="center"/>
          </w:tcPr>
          <w:p w14:paraId="3F1D7D56" w14:textId="77777777" w:rsidR="004F4FC1" w:rsidRPr="00070D24" w:rsidRDefault="004F4FC1" w:rsidP="00857ABD">
            <w:pPr>
              <w:jc w:val="center"/>
              <w:rPr>
                <w:rFonts w:ascii="Arial Narrow" w:hAnsi="Arial Narrow"/>
                <w:sz w:val="20"/>
                <w:szCs w:val="20"/>
              </w:rPr>
            </w:pPr>
            <w:r w:rsidRPr="00070D24">
              <w:rPr>
                <w:rFonts w:ascii="Arial Narrow" w:hAnsi="Arial Narrow"/>
                <w:sz w:val="20"/>
                <w:szCs w:val="20"/>
              </w:rPr>
              <w:t>Text Types and Purposes</w:t>
            </w:r>
          </w:p>
        </w:tc>
      </w:tr>
      <w:tr w:rsidR="004F4FC1" w:rsidRPr="00C67028" w14:paraId="7EFF5508" w14:textId="77777777" w:rsidTr="00271630">
        <w:trPr>
          <w:cantSplit/>
          <w:trHeight w:val="755"/>
        </w:trPr>
        <w:tc>
          <w:tcPr>
            <w:tcW w:w="355" w:type="dxa"/>
            <w:textDirection w:val="btLr"/>
            <w:vAlign w:val="center"/>
          </w:tcPr>
          <w:p w14:paraId="5B2FCD94" w14:textId="77777777" w:rsidR="004F4FC1" w:rsidRPr="00CF1DE7" w:rsidRDefault="004F4FC1" w:rsidP="00857ABD">
            <w:pPr>
              <w:jc w:val="center"/>
              <w:rPr>
                <w:rFonts w:ascii="Arial Narrow" w:hAnsi="Arial Narrow"/>
                <w:sz w:val="16"/>
                <w:szCs w:val="16"/>
              </w:rPr>
            </w:pPr>
            <w:r w:rsidRPr="00CF1DE7">
              <w:rPr>
                <w:rFonts w:ascii="Arial Narrow" w:hAnsi="Arial Narrow"/>
                <w:sz w:val="16"/>
                <w:szCs w:val="16"/>
              </w:rPr>
              <w:t>1.W.1</w:t>
            </w:r>
          </w:p>
        </w:tc>
        <w:tc>
          <w:tcPr>
            <w:tcW w:w="5220" w:type="dxa"/>
            <w:vAlign w:val="center"/>
          </w:tcPr>
          <w:p w14:paraId="53EE7B5C" w14:textId="77777777" w:rsidR="004F4FC1" w:rsidRPr="00C67028" w:rsidRDefault="004F4FC1" w:rsidP="00857ABD">
            <w:pPr>
              <w:jc w:val="center"/>
              <w:rPr>
                <w:rFonts w:ascii="Arial Narrow" w:hAnsi="Arial Narrow"/>
                <w:sz w:val="18"/>
                <w:szCs w:val="18"/>
              </w:rPr>
            </w:pPr>
            <w:r w:rsidRPr="00C67028">
              <w:rPr>
                <w:rFonts w:ascii="Arial Narrow" w:hAnsi="Arial Narrow"/>
                <w:sz w:val="18"/>
                <w:szCs w:val="18"/>
              </w:rPr>
              <w:t xml:space="preserve">Write opinion pieces in which they introduce the topic or name the book they are writing about, state an opinion, supply a reason for the opinion, and provide some sense of closure. </w:t>
            </w:r>
          </w:p>
        </w:tc>
      </w:tr>
      <w:tr w:rsidR="004F4FC1" w:rsidRPr="00C67028" w14:paraId="34B1A648" w14:textId="77777777" w:rsidTr="009012D5">
        <w:trPr>
          <w:cantSplit/>
          <w:trHeight w:val="602"/>
        </w:trPr>
        <w:tc>
          <w:tcPr>
            <w:tcW w:w="355" w:type="dxa"/>
            <w:textDirection w:val="btLr"/>
            <w:vAlign w:val="center"/>
          </w:tcPr>
          <w:p w14:paraId="246E013B" w14:textId="77777777" w:rsidR="004F4FC1" w:rsidRPr="00CF1DE7" w:rsidRDefault="004F4FC1" w:rsidP="00857ABD">
            <w:pPr>
              <w:jc w:val="center"/>
              <w:rPr>
                <w:rFonts w:ascii="Arial Narrow" w:hAnsi="Arial Narrow"/>
                <w:sz w:val="16"/>
                <w:szCs w:val="16"/>
              </w:rPr>
            </w:pPr>
            <w:r w:rsidRPr="00CF1DE7">
              <w:rPr>
                <w:rFonts w:ascii="Arial Narrow" w:hAnsi="Arial Narrow"/>
                <w:sz w:val="16"/>
                <w:szCs w:val="16"/>
              </w:rPr>
              <w:t>1.W.2</w:t>
            </w:r>
          </w:p>
        </w:tc>
        <w:tc>
          <w:tcPr>
            <w:tcW w:w="5220" w:type="dxa"/>
            <w:vAlign w:val="center"/>
          </w:tcPr>
          <w:p w14:paraId="2B31E883" w14:textId="77777777" w:rsidR="004F4FC1" w:rsidRPr="00C67028" w:rsidRDefault="004F4FC1" w:rsidP="00857ABD">
            <w:pPr>
              <w:jc w:val="center"/>
              <w:rPr>
                <w:rFonts w:ascii="Arial Narrow" w:hAnsi="Arial Narrow"/>
                <w:sz w:val="18"/>
                <w:szCs w:val="18"/>
              </w:rPr>
            </w:pPr>
            <w:r w:rsidRPr="00C67028">
              <w:rPr>
                <w:rFonts w:ascii="Arial Narrow" w:hAnsi="Arial Narrow"/>
                <w:sz w:val="18"/>
                <w:szCs w:val="18"/>
              </w:rPr>
              <w:t>Write informative/explanatory texts in which they name a topic, supply some facts about the topic, and provide some sense of closure.</w:t>
            </w:r>
          </w:p>
        </w:tc>
      </w:tr>
      <w:tr w:rsidR="004F4FC1" w:rsidRPr="00C67028" w14:paraId="77081DDF" w14:textId="77777777" w:rsidTr="00271630">
        <w:trPr>
          <w:cantSplit/>
          <w:trHeight w:val="818"/>
        </w:trPr>
        <w:tc>
          <w:tcPr>
            <w:tcW w:w="355" w:type="dxa"/>
            <w:tcBorders>
              <w:bottom w:val="single" w:sz="4" w:space="0" w:color="auto"/>
            </w:tcBorders>
            <w:textDirection w:val="btLr"/>
            <w:vAlign w:val="center"/>
          </w:tcPr>
          <w:p w14:paraId="1E44F6F1" w14:textId="77777777" w:rsidR="004F4FC1" w:rsidRPr="00C67028" w:rsidRDefault="004F4FC1" w:rsidP="00857ABD">
            <w:pPr>
              <w:jc w:val="center"/>
              <w:rPr>
                <w:rFonts w:ascii="Arial Narrow" w:hAnsi="Arial Narrow"/>
                <w:sz w:val="18"/>
                <w:szCs w:val="18"/>
              </w:rPr>
            </w:pPr>
            <w:r w:rsidRPr="00F80204">
              <w:rPr>
                <w:rFonts w:ascii="Arial Narrow" w:hAnsi="Arial Narrow"/>
                <w:sz w:val="16"/>
                <w:szCs w:val="16"/>
              </w:rPr>
              <w:t>1.W.3</w:t>
            </w:r>
          </w:p>
        </w:tc>
        <w:tc>
          <w:tcPr>
            <w:tcW w:w="5220" w:type="dxa"/>
            <w:tcBorders>
              <w:bottom w:val="single" w:sz="4" w:space="0" w:color="auto"/>
            </w:tcBorders>
            <w:vAlign w:val="center"/>
          </w:tcPr>
          <w:p w14:paraId="56C24CC6" w14:textId="77777777" w:rsidR="004F4FC1" w:rsidRPr="00C67028" w:rsidRDefault="004F4FC1" w:rsidP="00857ABD">
            <w:pPr>
              <w:jc w:val="center"/>
              <w:rPr>
                <w:rFonts w:ascii="Arial Narrow" w:hAnsi="Arial Narrow"/>
                <w:sz w:val="18"/>
                <w:szCs w:val="18"/>
              </w:rPr>
            </w:pPr>
            <w:r w:rsidRPr="00C67028">
              <w:rPr>
                <w:rFonts w:ascii="Arial Narrow" w:hAnsi="Arial Narrow"/>
                <w:sz w:val="18"/>
                <w:szCs w:val="18"/>
              </w:rPr>
              <w:t xml:space="preserve">Write narratives in which they recount two or more appropriately sequenced events, include some details regarding what happened, use temporal words to signal event order, and provide some sense of closure. </w:t>
            </w:r>
          </w:p>
        </w:tc>
      </w:tr>
      <w:tr w:rsidR="004F4FC1" w:rsidRPr="00C67028" w14:paraId="70D2FF62" w14:textId="77777777" w:rsidTr="00D77F26">
        <w:trPr>
          <w:trHeight w:val="70"/>
        </w:trPr>
        <w:tc>
          <w:tcPr>
            <w:tcW w:w="5575" w:type="dxa"/>
            <w:gridSpan w:val="2"/>
            <w:shd w:val="clear" w:color="auto" w:fill="D0CECE" w:themeFill="background2" w:themeFillShade="E6"/>
            <w:vAlign w:val="center"/>
          </w:tcPr>
          <w:p w14:paraId="0D6EDAF7" w14:textId="77777777" w:rsidR="004F4FC1" w:rsidRPr="00C67028" w:rsidRDefault="004F4FC1" w:rsidP="00857ABD">
            <w:pPr>
              <w:jc w:val="center"/>
              <w:rPr>
                <w:rFonts w:ascii="Arial Narrow" w:hAnsi="Arial Narrow"/>
                <w:sz w:val="18"/>
                <w:szCs w:val="18"/>
              </w:rPr>
            </w:pPr>
            <w:r w:rsidRPr="00F80204">
              <w:rPr>
                <w:rFonts w:ascii="Arial Narrow" w:hAnsi="Arial Narrow"/>
                <w:sz w:val="20"/>
                <w:szCs w:val="20"/>
              </w:rPr>
              <w:t>Production and Distribution of Writing</w:t>
            </w:r>
          </w:p>
        </w:tc>
      </w:tr>
      <w:tr w:rsidR="004F4FC1" w:rsidRPr="00C67028" w14:paraId="536EAD65" w14:textId="77777777" w:rsidTr="00271630">
        <w:trPr>
          <w:cantSplit/>
          <w:trHeight w:val="737"/>
        </w:trPr>
        <w:tc>
          <w:tcPr>
            <w:tcW w:w="355" w:type="dxa"/>
            <w:textDirection w:val="btLr"/>
            <w:vAlign w:val="center"/>
          </w:tcPr>
          <w:p w14:paraId="699C41A5" w14:textId="77777777" w:rsidR="004F4FC1" w:rsidRPr="00C67028" w:rsidRDefault="004F4FC1" w:rsidP="00857ABD">
            <w:pPr>
              <w:jc w:val="center"/>
              <w:rPr>
                <w:rFonts w:ascii="Arial Narrow" w:hAnsi="Arial Narrow"/>
                <w:sz w:val="18"/>
                <w:szCs w:val="18"/>
              </w:rPr>
            </w:pPr>
            <w:r w:rsidRPr="00F80204">
              <w:rPr>
                <w:rFonts w:ascii="Arial Narrow" w:hAnsi="Arial Narrow"/>
                <w:sz w:val="16"/>
                <w:szCs w:val="16"/>
              </w:rPr>
              <w:t>1.W.4</w:t>
            </w:r>
          </w:p>
        </w:tc>
        <w:tc>
          <w:tcPr>
            <w:tcW w:w="5220" w:type="dxa"/>
            <w:vAlign w:val="center"/>
          </w:tcPr>
          <w:p w14:paraId="2A8F3846" w14:textId="77777777" w:rsidR="004F4FC1" w:rsidRPr="00C67028" w:rsidRDefault="004F4FC1" w:rsidP="00857ABD">
            <w:pPr>
              <w:jc w:val="center"/>
              <w:rPr>
                <w:rFonts w:ascii="Arial Narrow" w:hAnsi="Arial Narrow"/>
                <w:sz w:val="18"/>
                <w:szCs w:val="18"/>
              </w:rPr>
            </w:pPr>
            <w:r w:rsidRPr="00C67028">
              <w:rPr>
                <w:rFonts w:ascii="Arial Narrow" w:hAnsi="Arial Narrow"/>
                <w:sz w:val="18"/>
                <w:szCs w:val="18"/>
              </w:rPr>
              <w:t>With guidance and support from adults, produce writing in which the development and organization are appropriate to task and purpose. (Grade</w:t>
            </w:r>
            <w:r w:rsidRPr="00C67028">
              <w:rPr>
                <w:rFonts w:ascii="Cambria Math" w:hAnsi="Cambria Math" w:cs="Cambria Math"/>
                <w:sz w:val="18"/>
                <w:szCs w:val="18"/>
              </w:rPr>
              <w:t>‐</w:t>
            </w:r>
            <w:r w:rsidRPr="00C67028">
              <w:rPr>
                <w:rFonts w:ascii="Arial Narrow" w:hAnsi="Arial Narrow"/>
                <w:sz w:val="18"/>
                <w:szCs w:val="18"/>
              </w:rPr>
              <w:t>specific expectations for writing types are defined in standards 1</w:t>
            </w:r>
            <w:r w:rsidRPr="00C67028">
              <w:rPr>
                <w:rFonts w:ascii="Arial Narrow" w:hAnsi="Arial Narrow" w:cs="Arial Narrow"/>
                <w:sz w:val="18"/>
                <w:szCs w:val="18"/>
              </w:rPr>
              <w:t>–</w:t>
            </w:r>
            <w:r w:rsidRPr="00C67028">
              <w:rPr>
                <w:rFonts w:ascii="Arial Narrow" w:hAnsi="Arial Narrow"/>
                <w:sz w:val="18"/>
                <w:szCs w:val="18"/>
              </w:rPr>
              <w:t xml:space="preserve">3 above). </w:t>
            </w:r>
          </w:p>
        </w:tc>
      </w:tr>
      <w:tr w:rsidR="004F4FC1" w:rsidRPr="00C67028" w14:paraId="4FAFBAE1" w14:textId="77777777" w:rsidTr="00271630">
        <w:trPr>
          <w:cantSplit/>
          <w:trHeight w:val="710"/>
        </w:trPr>
        <w:tc>
          <w:tcPr>
            <w:tcW w:w="355" w:type="dxa"/>
            <w:textDirection w:val="btLr"/>
            <w:vAlign w:val="center"/>
          </w:tcPr>
          <w:p w14:paraId="57FEDEF8" w14:textId="77777777" w:rsidR="004F4FC1" w:rsidRPr="00F80204" w:rsidRDefault="004F4FC1" w:rsidP="00857ABD">
            <w:pPr>
              <w:jc w:val="center"/>
              <w:rPr>
                <w:rFonts w:ascii="Arial Narrow" w:hAnsi="Arial Narrow"/>
                <w:sz w:val="16"/>
                <w:szCs w:val="16"/>
              </w:rPr>
            </w:pPr>
            <w:r w:rsidRPr="00F80204">
              <w:rPr>
                <w:rFonts w:ascii="Arial Narrow" w:hAnsi="Arial Narrow"/>
                <w:sz w:val="16"/>
                <w:szCs w:val="16"/>
              </w:rPr>
              <w:t>1.W.5</w:t>
            </w:r>
          </w:p>
        </w:tc>
        <w:tc>
          <w:tcPr>
            <w:tcW w:w="5220" w:type="dxa"/>
            <w:vAlign w:val="center"/>
          </w:tcPr>
          <w:p w14:paraId="67BCC3C8" w14:textId="77777777" w:rsidR="004F4FC1" w:rsidRPr="00C67028" w:rsidRDefault="004F4FC1" w:rsidP="00857ABD">
            <w:pPr>
              <w:jc w:val="center"/>
              <w:rPr>
                <w:rFonts w:ascii="Arial Narrow" w:hAnsi="Arial Narrow"/>
                <w:sz w:val="18"/>
                <w:szCs w:val="18"/>
              </w:rPr>
            </w:pPr>
            <w:r w:rsidRPr="00C67028">
              <w:rPr>
                <w:rFonts w:ascii="Arial Narrow" w:hAnsi="Arial Narrow"/>
                <w:sz w:val="18"/>
                <w:szCs w:val="18"/>
              </w:rPr>
              <w:t>With guidance and support from adults, focus on a topic, respond to questions and suggestions from peers, and add details to strengthen writing as needed.</w:t>
            </w:r>
          </w:p>
        </w:tc>
      </w:tr>
      <w:tr w:rsidR="004F4FC1" w:rsidRPr="00C67028" w14:paraId="45DC721F" w14:textId="77777777" w:rsidTr="009012D5">
        <w:trPr>
          <w:cantSplit/>
          <w:trHeight w:val="620"/>
        </w:trPr>
        <w:tc>
          <w:tcPr>
            <w:tcW w:w="355" w:type="dxa"/>
            <w:tcBorders>
              <w:bottom w:val="single" w:sz="4" w:space="0" w:color="auto"/>
            </w:tcBorders>
            <w:textDirection w:val="btLr"/>
            <w:vAlign w:val="center"/>
          </w:tcPr>
          <w:p w14:paraId="23A120CF" w14:textId="77777777" w:rsidR="004F4FC1" w:rsidRPr="00F80204" w:rsidRDefault="004F4FC1" w:rsidP="00857ABD">
            <w:pPr>
              <w:jc w:val="center"/>
              <w:rPr>
                <w:rFonts w:ascii="Arial Narrow" w:hAnsi="Arial Narrow"/>
                <w:sz w:val="16"/>
                <w:szCs w:val="16"/>
              </w:rPr>
            </w:pPr>
            <w:r w:rsidRPr="00F80204">
              <w:rPr>
                <w:rFonts w:ascii="Arial Narrow" w:hAnsi="Arial Narrow"/>
                <w:sz w:val="16"/>
                <w:szCs w:val="16"/>
              </w:rPr>
              <w:t>1.W.6</w:t>
            </w:r>
          </w:p>
        </w:tc>
        <w:tc>
          <w:tcPr>
            <w:tcW w:w="5220" w:type="dxa"/>
            <w:tcBorders>
              <w:bottom w:val="single" w:sz="4" w:space="0" w:color="auto"/>
            </w:tcBorders>
            <w:vAlign w:val="center"/>
          </w:tcPr>
          <w:p w14:paraId="77745B38" w14:textId="77777777" w:rsidR="004F4FC1" w:rsidRPr="00C67028" w:rsidRDefault="004F4FC1" w:rsidP="00857ABD">
            <w:pPr>
              <w:jc w:val="center"/>
              <w:rPr>
                <w:rFonts w:ascii="Arial Narrow" w:hAnsi="Arial Narrow"/>
                <w:sz w:val="18"/>
                <w:szCs w:val="18"/>
              </w:rPr>
            </w:pPr>
            <w:r w:rsidRPr="00C67028">
              <w:rPr>
                <w:rFonts w:ascii="Arial Narrow" w:hAnsi="Arial Narrow"/>
                <w:sz w:val="18"/>
                <w:szCs w:val="18"/>
              </w:rPr>
              <w:t xml:space="preserve">With guidance and support from adults, use a variety of digital tools to produce and publish writing, including in collaboration with peers. </w:t>
            </w:r>
          </w:p>
        </w:tc>
      </w:tr>
      <w:tr w:rsidR="004F4FC1" w:rsidRPr="00C67028" w14:paraId="3373C5E0" w14:textId="77777777" w:rsidTr="00331EB0">
        <w:trPr>
          <w:trHeight w:val="70"/>
        </w:trPr>
        <w:tc>
          <w:tcPr>
            <w:tcW w:w="5575" w:type="dxa"/>
            <w:gridSpan w:val="2"/>
            <w:shd w:val="clear" w:color="auto" w:fill="D0CECE" w:themeFill="background2" w:themeFillShade="E6"/>
            <w:vAlign w:val="center"/>
          </w:tcPr>
          <w:p w14:paraId="3512F5FD" w14:textId="77777777" w:rsidR="004F4FC1" w:rsidRPr="00F80204" w:rsidRDefault="004F4FC1" w:rsidP="00857ABD">
            <w:pPr>
              <w:jc w:val="center"/>
              <w:rPr>
                <w:rFonts w:ascii="Arial Narrow" w:hAnsi="Arial Narrow"/>
                <w:sz w:val="20"/>
                <w:szCs w:val="20"/>
              </w:rPr>
            </w:pPr>
            <w:r w:rsidRPr="00F80204">
              <w:rPr>
                <w:rFonts w:ascii="Arial Narrow" w:hAnsi="Arial Narrow"/>
                <w:sz w:val="20"/>
                <w:szCs w:val="20"/>
              </w:rPr>
              <w:t>Research to Build and Present Knowledge</w:t>
            </w:r>
          </w:p>
        </w:tc>
      </w:tr>
      <w:tr w:rsidR="004F4FC1" w:rsidRPr="00C67028" w14:paraId="24DEC665" w14:textId="77777777" w:rsidTr="009012D5">
        <w:trPr>
          <w:cantSplit/>
          <w:trHeight w:val="80"/>
        </w:trPr>
        <w:tc>
          <w:tcPr>
            <w:tcW w:w="355" w:type="dxa"/>
            <w:textDirection w:val="btLr"/>
            <w:vAlign w:val="center"/>
          </w:tcPr>
          <w:p w14:paraId="7B7AE97B" w14:textId="77777777" w:rsidR="004F4FC1" w:rsidRPr="00F80204" w:rsidRDefault="004F4FC1" w:rsidP="00857ABD">
            <w:pPr>
              <w:jc w:val="center"/>
              <w:rPr>
                <w:rFonts w:ascii="Arial Narrow" w:hAnsi="Arial Narrow"/>
                <w:sz w:val="16"/>
                <w:szCs w:val="16"/>
              </w:rPr>
            </w:pPr>
            <w:r w:rsidRPr="00F80204">
              <w:rPr>
                <w:rFonts w:ascii="Arial Narrow" w:hAnsi="Arial Narrow"/>
                <w:sz w:val="16"/>
                <w:szCs w:val="16"/>
              </w:rPr>
              <w:t>1.W.7</w:t>
            </w:r>
          </w:p>
        </w:tc>
        <w:tc>
          <w:tcPr>
            <w:tcW w:w="5220" w:type="dxa"/>
            <w:vAlign w:val="center"/>
          </w:tcPr>
          <w:p w14:paraId="355BFBFC" w14:textId="77777777" w:rsidR="004F4FC1" w:rsidRPr="00C67028" w:rsidRDefault="004F4FC1" w:rsidP="00857ABD">
            <w:pPr>
              <w:jc w:val="center"/>
              <w:rPr>
                <w:rFonts w:ascii="Arial Narrow" w:hAnsi="Arial Narrow"/>
                <w:sz w:val="18"/>
                <w:szCs w:val="18"/>
              </w:rPr>
            </w:pPr>
            <w:r w:rsidRPr="00C67028">
              <w:rPr>
                <w:rFonts w:ascii="Arial Narrow" w:hAnsi="Arial Narrow"/>
                <w:sz w:val="18"/>
                <w:szCs w:val="18"/>
              </w:rPr>
              <w:t xml:space="preserve">With guidance and support from adults, participate in shared research and writing projects (e.g., explore </w:t>
            </w:r>
            <w:proofErr w:type="gramStart"/>
            <w:r w:rsidRPr="00C67028">
              <w:rPr>
                <w:rFonts w:ascii="Arial Narrow" w:hAnsi="Arial Narrow"/>
                <w:sz w:val="18"/>
                <w:szCs w:val="18"/>
              </w:rPr>
              <w:t>a number of</w:t>
            </w:r>
            <w:proofErr w:type="gramEnd"/>
            <w:r w:rsidRPr="00C67028">
              <w:rPr>
                <w:rFonts w:ascii="Arial Narrow" w:hAnsi="Arial Narrow"/>
                <w:sz w:val="18"/>
                <w:szCs w:val="18"/>
              </w:rPr>
              <w:t xml:space="preserve"> "how</w:t>
            </w:r>
            <w:r w:rsidRPr="00C67028">
              <w:rPr>
                <w:rFonts w:ascii="Cambria Math" w:hAnsi="Cambria Math" w:cs="Cambria Math"/>
                <w:sz w:val="18"/>
                <w:szCs w:val="18"/>
              </w:rPr>
              <w:t>‐</w:t>
            </w:r>
            <w:r w:rsidRPr="00C67028">
              <w:rPr>
                <w:rFonts w:ascii="Arial Narrow" w:hAnsi="Arial Narrow"/>
                <w:sz w:val="18"/>
                <w:szCs w:val="18"/>
              </w:rPr>
              <w:t xml:space="preserve">to" books on a given topic and use them to write a sequence of instructions). </w:t>
            </w:r>
          </w:p>
        </w:tc>
      </w:tr>
      <w:tr w:rsidR="004F4FC1" w:rsidRPr="00C67028" w14:paraId="2FF48150" w14:textId="77777777" w:rsidTr="00271630">
        <w:trPr>
          <w:cantSplit/>
          <w:trHeight w:val="530"/>
        </w:trPr>
        <w:tc>
          <w:tcPr>
            <w:tcW w:w="355" w:type="dxa"/>
            <w:textDirection w:val="btLr"/>
            <w:vAlign w:val="center"/>
          </w:tcPr>
          <w:p w14:paraId="116DCDFC" w14:textId="77777777" w:rsidR="004F4FC1" w:rsidRPr="00F80204" w:rsidRDefault="004F4FC1" w:rsidP="00857ABD">
            <w:pPr>
              <w:jc w:val="center"/>
              <w:rPr>
                <w:rFonts w:ascii="Arial Narrow" w:hAnsi="Arial Narrow"/>
                <w:sz w:val="16"/>
                <w:szCs w:val="16"/>
              </w:rPr>
            </w:pPr>
            <w:r w:rsidRPr="00F80204">
              <w:rPr>
                <w:rFonts w:ascii="Arial Narrow" w:hAnsi="Arial Narrow"/>
                <w:sz w:val="16"/>
                <w:szCs w:val="16"/>
              </w:rPr>
              <w:t>1.W.8</w:t>
            </w:r>
          </w:p>
        </w:tc>
        <w:tc>
          <w:tcPr>
            <w:tcW w:w="5220" w:type="dxa"/>
            <w:vAlign w:val="center"/>
          </w:tcPr>
          <w:p w14:paraId="3C84065A" w14:textId="77777777" w:rsidR="004F4FC1" w:rsidRPr="00C67028" w:rsidRDefault="004F4FC1" w:rsidP="00857ABD">
            <w:pPr>
              <w:jc w:val="center"/>
              <w:rPr>
                <w:rFonts w:ascii="Arial Narrow" w:hAnsi="Arial Narrow"/>
                <w:sz w:val="18"/>
                <w:szCs w:val="18"/>
              </w:rPr>
            </w:pPr>
            <w:r w:rsidRPr="00C67028">
              <w:rPr>
                <w:rFonts w:ascii="Arial Narrow" w:hAnsi="Arial Narrow"/>
                <w:sz w:val="18"/>
                <w:szCs w:val="18"/>
              </w:rPr>
              <w:t xml:space="preserve">With guidance and support from adults, recall information from experiences or gather information from provided sources to answer a question. </w:t>
            </w:r>
          </w:p>
        </w:tc>
      </w:tr>
      <w:tr w:rsidR="004F4FC1" w:rsidRPr="00C67028" w14:paraId="6898618E" w14:textId="77777777" w:rsidTr="00121AB1">
        <w:trPr>
          <w:trHeight w:val="70"/>
        </w:trPr>
        <w:tc>
          <w:tcPr>
            <w:tcW w:w="355" w:type="dxa"/>
            <w:tcBorders>
              <w:bottom w:val="single" w:sz="4" w:space="0" w:color="auto"/>
            </w:tcBorders>
            <w:vAlign w:val="center"/>
          </w:tcPr>
          <w:p w14:paraId="5211B300" w14:textId="29DC1585" w:rsidR="004F4FC1" w:rsidRPr="00C67028" w:rsidRDefault="004F4FC1" w:rsidP="00857ABD">
            <w:pPr>
              <w:jc w:val="center"/>
              <w:rPr>
                <w:rFonts w:ascii="Arial Narrow" w:hAnsi="Arial Narrow"/>
                <w:sz w:val="18"/>
                <w:szCs w:val="18"/>
              </w:rPr>
            </w:pPr>
          </w:p>
        </w:tc>
        <w:tc>
          <w:tcPr>
            <w:tcW w:w="5220" w:type="dxa"/>
            <w:tcBorders>
              <w:bottom w:val="single" w:sz="4" w:space="0" w:color="auto"/>
            </w:tcBorders>
            <w:vAlign w:val="center"/>
          </w:tcPr>
          <w:p w14:paraId="0C0CF825" w14:textId="3EA223CE" w:rsidR="004F4FC1" w:rsidRPr="00C67028" w:rsidRDefault="00825D5B" w:rsidP="00857ABD">
            <w:pPr>
              <w:jc w:val="center"/>
              <w:rPr>
                <w:rFonts w:ascii="Arial Narrow" w:hAnsi="Arial Narrow"/>
                <w:sz w:val="18"/>
                <w:szCs w:val="18"/>
              </w:rPr>
            </w:pPr>
            <w:r w:rsidRPr="00F80204">
              <w:rPr>
                <w:rFonts w:ascii="Arial Narrow" w:hAnsi="Arial Narrow"/>
                <w:sz w:val="16"/>
                <w:szCs w:val="16"/>
              </w:rPr>
              <w:t xml:space="preserve">1.W.9- </w:t>
            </w:r>
            <w:r w:rsidR="004F4FC1" w:rsidRPr="00F80204">
              <w:rPr>
                <w:rFonts w:ascii="Arial Narrow" w:hAnsi="Arial Narrow"/>
                <w:sz w:val="16"/>
                <w:szCs w:val="16"/>
              </w:rPr>
              <w:t xml:space="preserve">(Begins in grade 4) </w:t>
            </w:r>
          </w:p>
        </w:tc>
      </w:tr>
      <w:tr w:rsidR="004F4FC1" w:rsidRPr="00C67028" w14:paraId="090006DD" w14:textId="77777777" w:rsidTr="00331EB0">
        <w:trPr>
          <w:trHeight w:val="109"/>
        </w:trPr>
        <w:tc>
          <w:tcPr>
            <w:tcW w:w="5575" w:type="dxa"/>
            <w:gridSpan w:val="2"/>
            <w:shd w:val="clear" w:color="auto" w:fill="D0CECE" w:themeFill="background2" w:themeFillShade="E6"/>
            <w:vAlign w:val="center"/>
          </w:tcPr>
          <w:p w14:paraId="38E374AE" w14:textId="77777777" w:rsidR="004F4FC1" w:rsidRPr="00C67028" w:rsidRDefault="004F4FC1" w:rsidP="00857ABD">
            <w:pPr>
              <w:jc w:val="center"/>
              <w:rPr>
                <w:rFonts w:ascii="Arial Narrow" w:hAnsi="Arial Narrow"/>
                <w:sz w:val="18"/>
                <w:szCs w:val="18"/>
              </w:rPr>
            </w:pPr>
            <w:r w:rsidRPr="00F80204">
              <w:rPr>
                <w:rFonts w:ascii="Arial Narrow" w:hAnsi="Arial Narrow"/>
                <w:sz w:val="20"/>
                <w:szCs w:val="20"/>
              </w:rPr>
              <w:t>Range of Writing</w:t>
            </w:r>
          </w:p>
        </w:tc>
      </w:tr>
      <w:tr w:rsidR="004F4FC1" w:rsidRPr="00C67028" w14:paraId="79AC1D46" w14:textId="77777777" w:rsidTr="00121AB1">
        <w:trPr>
          <w:trHeight w:val="70"/>
        </w:trPr>
        <w:tc>
          <w:tcPr>
            <w:tcW w:w="355" w:type="dxa"/>
            <w:vAlign w:val="center"/>
          </w:tcPr>
          <w:p w14:paraId="611402FB" w14:textId="29336F03" w:rsidR="004F4FC1" w:rsidRPr="00C67028" w:rsidRDefault="004F4FC1" w:rsidP="00857ABD">
            <w:pPr>
              <w:jc w:val="center"/>
              <w:rPr>
                <w:rFonts w:ascii="Arial Narrow" w:hAnsi="Arial Narrow"/>
                <w:sz w:val="18"/>
                <w:szCs w:val="18"/>
              </w:rPr>
            </w:pPr>
          </w:p>
        </w:tc>
        <w:tc>
          <w:tcPr>
            <w:tcW w:w="5220" w:type="dxa"/>
            <w:vAlign w:val="center"/>
          </w:tcPr>
          <w:p w14:paraId="57C347F3" w14:textId="52CCEAC3" w:rsidR="004F4FC1" w:rsidRPr="00F80204" w:rsidRDefault="00825D5B" w:rsidP="00857ABD">
            <w:pPr>
              <w:jc w:val="center"/>
              <w:rPr>
                <w:rFonts w:ascii="Arial Narrow" w:hAnsi="Arial Narrow"/>
                <w:sz w:val="16"/>
                <w:szCs w:val="16"/>
              </w:rPr>
            </w:pPr>
            <w:r w:rsidRPr="00F80204">
              <w:rPr>
                <w:rFonts w:ascii="Arial Narrow" w:hAnsi="Arial Narrow"/>
                <w:sz w:val="16"/>
                <w:szCs w:val="16"/>
              </w:rPr>
              <w:t xml:space="preserve">1.W.10 - </w:t>
            </w:r>
            <w:r w:rsidR="004F4FC1" w:rsidRPr="00F80204">
              <w:rPr>
                <w:rFonts w:ascii="Arial Narrow" w:hAnsi="Arial Narrow"/>
                <w:sz w:val="16"/>
                <w:szCs w:val="16"/>
              </w:rPr>
              <w:t xml:space="preserve">(Begins in grade 3) </w:t>
            </w:r>
          </w:p>
        </w:tc>
      </w:tr>
      <w:tr w:rsidR="00610CF4" w:rsidRPr="00C67028" w14:paraId="3F3841D1" w14:textId="77777777" w:rsidTr="000C1205">
        <w:trPr>
          <w:trHeight w:val="161"/>
        </w:trPr>
        <w:tc>
          <w:tcPr>
            <w:tcW w:w="5575" w:type="dxa"/>
            <w:gridSpan w:val="2"/>
            <w:tcBorders>
              <w:bottom w:val="single" w:sz="4" w:space="0" w:color="auto"/>
            </w:tcBorders>
            <w:shd w:val="clear" w:color="auto" w:fill="AEC7FE" w:themeFill="accent1" w:themeFillTint="33"/>
            <w:vAlign w:val="bottom"/>
          </w:tcPr>
          <w:p w14:paraId="3595645E" w14:textId="77777777" w:rsidR="00610CF4" w:rsidRPr="00C67028" w:rsidRDefault="00610CF4" w:rsidP="00857ABD">
            <w:pPr>
              <w:jc w:val="center"/>
              <w:rPr>
                <w:rFonts w:ascii="Arial Narrow" w:hAnsi="Arial Narrow"/>
                <w:sz w:val="18"/>
                <w:szCs w:val="18"/>
              </w:rPr>
            </w:pPr>
            <w:r w:rsidRPr="00F80204">
              <w:rPr>
                <w:rFonts w:ascii="Arial Narrow" w:hAnsi="Arial Narrow"/>
              </w:rPr>
              <w:t>Writing Standards: Foundational Skills</w:t>
            </w:r>
          </w:p>
        </w:tc>
      </w:tr>
      <w:tr w:rsidR="00610CF4" w:rsidRPr="00C67028" w14:paraId="2FFCB8B1" w14:textId="77777777" w:rsidTr="00D77F26">
        <w:trPr>
          <w:trHeight w:val="242"/>
        </w:trPr>
        <w:tc>
          <w:tcPr>
            <w:tcW w:w="5575" w:type="dxa"/>
            <w:gridSpan w:val="2"/>
            <w:shd w:val="clear" w:color="auto" w:fill="D0CECE" w:themeFill="background2" w:themeFillShade="E6"/>
            <w:vAlign w:val="center"/>
          </w:tcPr>
          <w:p w14:paraId="6C41B654" w14:textId="77777777" w:rsidR="00610CF4" w:rsidRPr="00C67028" w:rsidRDefault="00610CF4" w:rsidP="00857ABD">
            <w:pPr>
              <w:jc w:val="center"/>
              <w:rPr>
                <w:rFonts w:ascii="Arial Narrow" w:hAnsi="Arial Narrow"/>
                <w:sz w:val="18"/>
                <w:szCs w:val="18"/>
              </w:rPr>
            </w:pPr>
            <w:r w:rsidRPr="00F80204">
              <w:rPr>
                <w:rFonts w:ascii="Arial Narrow" w:hAnsi="Arial Narrow"/>
                <w:sz w:val="20"/>
                <w:szCs w:val="20"/>
              </w:rPr>
              <w:t>Sound-letter basics and Handwriting</w:t>
            </w:r>
          </w:p>
        </w:tc>
      </w:tr>
      <w:tr w:rsidR="00610CF4" w:rsidRPr="00C67028" w14:paraId="75C11DF0" w14:textId="77777777" w:rsidTr="009012D5">
        <w:trPr>
          <w:cantSplit/>
          <w:trHeight w:val="485"/>
        </w:trPr>
        <w:tc>
          <w:tcPr>
            <w:tcW w:w="355" w:type="dxa"/>
            <w:textDirection w:val="btLr"/>
            <w:vAlign w:val="center"/>
          </w:tcPr>
          <w:p w14:paraId="0D4621AA" w14:textId="77777777" w:rsidR="00610CF4" w:rsidRPr="00F80204" w:rsidRDefault="00610CF4" w:rsidP="00857ABD">
            <w:pPr>
              <w:jc w:val="center"/>
              <w:rPr>
                <w:rFonts w:ascii="Arial Narrow" w:hAnsi="Arial Narrow"/>
                <w:color w:val="000000"/>
                <w:sz w:val="16"/>
                <w:szCs w:val="16"/>
              </w:rPr>
            </w:pPr>
            <w:r w:rsidRPr="00F80204">
              <w:rPr>
                <w:rFonts w:ascii="Arial Narrow" w:hAnsi="Arial Narrow"/>
                <w:color w:val="000000"/>
                <w:sz w:val="16"/>
                <w:szCs w:val="16"/>
              </w:rPr>
              <w:t xml:space="preserve">1.WF.1 </w:t>
            </w:r>
          </w:p>
        </w:tc>
        <w:tc>
          <w:tcPr>
            <w:tcW w:w="5220" w:type="dxa"/>
            <w:vAlign w:val="center"/>
          </w:tcPr>
          <w:p w14:paraId="5686358C" w14:textId="77777777" w:rsidR="00610CF4" w:rsidRPr="00C67028" w:rsidRDefault="00610CF4" w:rsidP="00857ABD">
            <w:pPr>
              <w:jc w:val="center"/>
              <w:rPr>
                <w:rFonts w:ascii="Arial Narrow" w:hAnsi="Arial Narrow"/>
                <w:sz w:val="18"/>
                <w:szCs w:val="18"/>
              </w:rPr>
            </w:pPr>
            <w:r w:rsidRPr="00C67028">
              <w:rPr>
                <w:rFonts w:ascii="Arial Narrow" w:hAnsi="Arial Narrow"/>
                <w:sz w:val="18"/>
                <w:szCs w:val="18"/>
              </w:rPr>
              <w:t xml:space="preserve">Demonstrate and apply handwriting skills.  </w:t>
            </w:r>
            <w:r w:rsidRPr="00C67028">
              <w:rPr>
                <w:rFonts w:ascii="Arial Narrow" w:hAnsi="Arial Narrow"/>
                <w:sz w:val="18"/>
                <w:szCs w:val="18"/>
              </w:rPr>
              <w:br/>
              <w:t xml:space="preserve">a. Write </w:t>
            </w:r>
            <w:proofErr w:type="gramStart"/>
            <w:r w:rsidRPr="00C67028">
              <w:rPr>
                <w:rFonts w:ascii="Arial Narrow" w:hAnsi="Arial Narrow"/>
                <w:sz w:val="18"/>
                <w:szCs w:val="18"/>
              </w:rPr>
              <w:t>upper and lower case</w:t>
            </w:r>
            <w:proofErr w:type="gramEnd"/>
            <w:r w:rsidRPr="00C67028">
              <w:rPr>
                <w:rFonts w:ascii="Arial Narrow" w:hAnsi="Arial Narrow"/>
                <w:sz w:val="18"/>
                <w:szCs w:val="18"/>
              </w:rPr>
              <w:t xml:space="preserve"> manuscript alphabet from memory using correct letter formation. </w:t>
            </w:r>
            <w:r w:rsidRPr="00C67028">
              <w:rPr>
                <w:rFonts w:ascii="Arial Narrow" w:hAnsi="Arial Narrow"/>
                <w:sz w:val="18"/>
                <w:szCs w:val="18"/>
              </w:rPr>
              <w:br/>
              <w:t xml:space="preserve">b. Write the common grapheme (letter or letter group) for each phoneme. </w:t>
            </w:r>
            <w:r w:rsidRPr="00C67028">
              <w:rPr>
                <w:rFonts w:ascii="Arial Narrow" w:hAnsi="Arial Narrow"/>
                <w:sz w:val="18"/>
                <w:szCs w:val="18"/>
              </w:rPr>
              <w:br/>
              <w:t xml:space="preserve">c. Write with appropriate spacing between letters and words. </w:t>
            </w:r>
          </w:p>
        </w:tc>
      </w:tr>
      <w:tr w:rsidR="00610CF4" w:rsidRPr="00C67028" w14:paraId="7BA73F6D" w14:textId="77777777" w:rsidTr="009012D5">
        <w:trPr>
          <w:cantSplit/>
          <w:trHeight w:val="440"/>
        </w:trPr>
        <w:tc>
          <w:tcPr>
            <w:tcW w:w="355" w:type="dxa"/>
            <w:textDirection w:val="btLr"/>
            <w:vAlign w:val="center"/>
          </w:tcPr>
          <w:p w14:paraId="0CA6777A" w14:textId="77777777" w:rsidR="00610CF4" w:rsidRPr="00F80204" w:rsidRDefault="00610CF4" w:rsidP="00857ABD">
            <w:pPr>
              <w:jc w:val="center"/>
              <w:rPr>
                <w:rFonts w:ascii="Arial Narrow" w:hAnsi="Arial Narrow"/>
                <w:color w:val="000000"/>
                <w:sz w:val="16"/>
                <w:szCs w:val="16"/>
              </w:rPr>
            </w:pPr>
            <w:r w:rsidRPr="00F80204">
              <w:rPr>
                <w:rFonts w:ascii="Arial Narrow" w:hAnsi="Arial Narrow"/>
                <w:color w:val="000000"/>
                <w:sz w:val="16"/>
                <w:szCs w:val="16"/>
              </w:rPr>
              <w:t>1.WF.2</w:t>
            </w:r>
          </w:p>
        </w:tc>
        <w:tc>
          <w:tcPr>
            <w:tcW w:w="5220" w:type="dxa"/>
            <w:vAlign w:val="center"/>
          </w:tcPr>
          <w:p w14:paraId="69423D63" w14:textId="77777777" w:rsidR="00610CF4" w:rsidRPr="00C67028" w:rsidRDefault="00610CF4" w:rsidP="00857ABD">
            <w:pPr>
              <w:jc w:val="center"/>
              <w:rPr>
                <w:rFonts w:ascii="Arial Narrow" w:hAnsi="Arial Narrow"/>
                <w:sz w:val="18"/>
                <w:szCs w:val="18"/>
              </w:rPr>
            </w:pPr>
            <w:r w:rsidRPr="00C67028">
              <w:rPr>
                <w:rFonts w:ascii="Arial Narrow" w:hAnsi="Arial Narrow"/>
                <w:sz w:val="18"/>
                <w:szCs w:val="18"/>
              </w:rPr>
              <w:t xml:space="preserve">Demonstrate and apply sound-letter concepts when writing. </w:t>
            </w:r>
          </w:p>
          <w:p w14:paraId="2D39F667" w14:textId="77777777" w:rsidR="00610CF4" w:rsidRPr="00C67028" w:rsidRDefault="00610CF4" w:rsidP="00857ABD">
            <w:pPr>
              <w:jc w:val="center"/>
              <w:rPr>
                <w:rFonts w:ascii="Arial Narrow" w:hAnsi="Arial Narrow"/>
                <w:sz w:val="18"/>
                <w:szCs w:val="18"/>
              </w:rPr>
            </w:pPr>
            <w:r w:rsidRPr="00C67028">
              <w:rPr>
                <w:rFonts w:ascii="Arial Narrow" w:hAnsi="Arial Narrow"/>
                <w:sz w:val="18"/>
                <w:szCs w:val="18"/>
              </w:rPr>
              <w:t xml:space="preserve">a. Orally segment the phonemes in any </w:t>
            </w:r>
            <w:proofErr w:type="gramStart"/>
            <w:r w:rsidRPr="00C67028">
              <w:rPr>
                <w:rFonts w:ascii="Arial Narrow" w:hAnsi="Arial Narrow"/>
                <w:sz w:val="18"/>
                <w:szCs w:val="18"/>
              </w:rPr>
              <w:t>single-syllable</w:t>
            </w:r>
            <w:proofErr w:type="gramEnd"/>
            <w:r w:rsidRPr="00C67028">
              <w:rPr>
                <w:rFonts w:ascii="Arial Narrow" w:hAnsi="Arial Narrow"/>
                <w:sz w:val="18"/>
                <w:szCs w:val="18"/>
              </w:rPr>
              <w:t xml:space="preserve">, spoken word. </w:t>
            </w:r>
          </w:p>
          <w:p w14:paraId="23AE956D" w14:textId="77777777" w:rsidR="00610CF4" w:rsidRPr="00C67028" w:rsidRDefault="00610CF4" w:rsidP="00857ABD">
            <w:pPr>
              <w:jc w:val="center"/>
              <w:rPr>
                <w:rFonts w:ascii="Arial Narrow" w:hAnsi="Arial Narrow"/>
                <w:color w:val="FF0000"/>
                <w:sz w:val="18"/>
                <w:szCs w:val="18"/>
              </w:rPr>
            </w:pPr>
            <w:r w:rsidRPr="00C67028">
              <w:rPr>
                <w:rFonts w:ascii="Arial Narrow" w:hAnsi="Arial Narrow"/>
                <w:sz w:val="18"/>
                <w:szCs w:val="18"/>
              </w:rPr>
              <w:t>b. Demonstrate and understand that each syllable is organized around a vowel sound.</w:t>
            </w:r>
          </w:p>
        </w:tc>
      </w:tr>
      <w:tr w:rsidR="00610CF4" w:rsidRPr="00C67028" w14:paraId="5DB57FB4" w14:textId="77777777" w:rsidTr="00D77F26">
        <w:trPr>
          <w:trHeight w:val="70"/>
        </w:trPr>
        <w:tc>
          <w:tcPr>
            <w:tcW w:w="5575" w:type="dxa"/>
            <w:gridSpan w:val="2"/>
            <w:shd w:val="clear" w:color="auto" w:fill="D0CECE" w:themeFill="background2" w:themeFillShade="E6"/>
            <w:vAlign w:val="center"/>
          </w:tcPr>
          <w:p w14:paraId="5A3927B7" w14:textId="77777777" w:rsidR="00610CF4" w:rsidRPr="00C67028" w:rsidRDefault="00610CF4" w:rsidP="00857ABD">
            <w:pPr>
              <w:jc w:val="center"/>
              <w:rPr>
                <w:rFonts w:ascii="Arial Narrow" w:hAnsi="Arial Narrow"/>
                <w:sz w:val="18"/>
                <w:szCs w:val="18"/>
              </w:rPr>
            </w:pPr>
            <w:r w:rsidRPr="00935C38">
              <w:rPr>
                <w:rFonts w:ascii="Arial Narrow" w:hAnsi="Arial Narrow"/>
                <w:sz w:val="20"/>
                <w:szCs w:val="20"/>
              </w:rPr>
              <w:t>Spelling</w:t>
            </w:r>
          </w:p>
        </w:tc>
      </w:tr>
      <w:tr w:rsidR="00610CF4" w:rsidRPr="00C67028" w14:paraId="1E8C785F" w14:textId="77777777" w:rsidTr="009012D5">
        <w:trPr>
          <w:cantSplit/>
          <w:trHeight w:val="5777"/>
        </w:trPr>
        <w:tc>
          <w:tcPr>
            <w:tcW w:w="355" w:type="dxa"/>
            <w:textDirection w:val="btLr"/>
          </w:tcPr>
          <w:p w14:paraId="16F10FA2" w14:textId="77777777" w:rsidR="00610CF4" w:rsidRPr="00C67028" w:rsidRDefault="00610CF4" w:rsidP="00857ABD">
            <w:pPr>
              <w:jc w:val="center"/>
              <w:rPr>
                <w:rFonts w:ascii="Arial Narrow" w:hAnsi="Arial Narrow"/>
                <w:sz w:val="18"/>
                <w:szCs w:val="18"/>
              </w:rPr>
            </w:pPr>
            <w:r w:rsidRPr="00F80204">
              <w:rPr>
                <w:rFonts w:ascii="Arial Narrow" w:hAnsi="Arial Narrow"/>
                <w:sz w:val="16"/>
                <w:szCs w:val="16"/>
              </w:rPr>
              <w:t>1.WF.3</w:t>
            </w:r>
          </w:p>
        </w:tc>
        <w:tc>
          <w:tcPr>
            <w:tcW w:w="5220" w:type="dxa"/>
          </w:tcPr>
          <w:p w14:paraId="38F17B44" w14:textId="2C5E40F3" w:rsidR="00610CF4" w:rsidRPr="00C67028" w:rsidRDefault="00610CF4" w:rsidP="00857ABD">
            <w:pPr>
              <w:jc w:val="center"/>
              <w:rPr>
                <w:rFonts w:ascii="Arial Narrow" w:hAnsi="Arial Narrow"/>
                <w:sz w:val="18"/>
                <w:szCs w:val="18"/>
              </w:rPr>
            </w:pPr>
            <w:r w:rsidRPr="00C67028">
              <w:rPr>
                <w:rFonts w:ascii="Arial Narrow" w:hAnsi="Arial Narrow"/>
                <w:sz w:val="18"/>
                <w:szCs w:val="18"/>
              </w:rPr>
              <w:t xml:space="preserve">Know and apply phonics and word analysis skills when encoding words. </w:t>
            </w:r>
            <w:r w:rsidRPr="00C67028">
              <w:rPr>
                <w:rFonts w:ascii="Arial Narrow" w:hAnsi="Arial Narrow"/>
                <w:sz w:val="18"/>
                <w:szCs w:val="18"/>
              </w:rPr>
              <w:br/>
              <w:t xml:space="preserve">a. Spell common, regular, single-syllable words using: </w:t>
            </w:r>
            <w:r w:rsidRPr="00C67028">
              <w:rPr>
                <w:rFonts w:ascii="Arial Narrow" w:hAnsi="Arial Narrow"/>
                <w:sz w:val="18"/>
                <w:szCs w:val="18"/>
              </w:rPr>
              <w:br/>
              <w:t xml:space="preserve">    1. Short vowels and single consonants.</w:t>
            </w:r>
            <w:r w:rsidRPr="00C67028">
              <w:rPr>
                <w:rFonts w:ascii="Arial Narrow" w:hAnsi="Arial Narrow"/>
                <w:sz w:val="18"/>
                <w:szCs w:val="18"/>
              </w:rPr>
              <w:br/>
              <w:t xml:space="preserve">    2. Consonant graphemes including </w:t>
            </w:r>
            <w:proofErr w:type="spellStart"/>
            <w:r w:rsidRPr="00C67028">
              <w:rPr>
                <w:rFonts w:ascii="Arial Narrow" w:hAnsi="Arial Narrow"/>
                <w:i/>
                <w:sz w:val="18"/>
                <w:szCs w:val="18"/>
              </w:rPr>
              <w:t>qu</w:t>
            </w:r>
            <w:proofErr w:type="spellEnd"/>
            <w:r w:rsidRPr="00C67028">
              <w:rPr>
                <w:rFonts w:ascii="Arial Narrow" w:hAnsi="Arial Narrow"/>
                <w:sz w:val="18"/>
                <w:szCs w:val="18"/>
              </w:rPr>
              <w:t xml:space="preserve">, </w:t>
            </w:r>
            <w:r w:rsidRPr="00C67028">
              <w:rPr>
                <w:rFonts w:ascii="Arial Narrow" w:hAnsi="Arial Narrow"/>
                <w:i/>
                <w:sz w:val="18"/>
                <w:szCs w:val="18"/>
              </w:rPr>
              <w:t>x</w:t>
            </w:r>
            <w:r w:rsidRPr="00C67028">
              <w:rPr>
                <w:rFonts w:ascii="Arial Narrow" w:hAnsi="Arial Narrow"/>
                <w:sz w:val="18"/>
                <w:szCs w:val="18"/>
              </w:rPr>
              <w:t xml:space="preserve">, and </w:t>
            </w:r>
            <w:r w:rsidRPr="00C67028">
              <w:rPr>
                <w:rFonts w:ascii="Arial Narrow" w:hAnsi="Arial Narrow"/>
                <w:i/>
                <w:sz w:val="18"/>
                <w:szCs w:val="18"/>
              </w:rPr>
              <w:t>-ck</w:t>
            </w:r>
            <w:r w:rsidRPr="00C67028">
              <w:rPr>
                <w:rFonts w:ascii="Arial Narrow" w:hAnsi="Arial Narrow"/>
                <w:sz w:val="18"/>
                <w:szCs w:val="18"/>
              </w:rPr>
              <w:t>; digraphs (e.g., thin, shop, when, much, sing); and doubled letters (e.g., off, will, mess).</w:t>
            </w:r>
            <w:r w:rsidRPr="00C67028">
              <w:rPr>
                <w:rFonts w:ascii="Arial Narrow" w:hAnsi="Arial Narrow"/>
                <w:sz w:val="18"/>
                <w:szCs w:val="18"/>
              </w:rPr>
              <w:br/>
              <w:t xml:space="preserve">    3. Initial and final consonant blends (e.g., must, slab, plump). </w:t>
            </w:r>
            <w:r w:rsidRPr="00C67028">
              <w:rPr>
                <w:rFonts w:ascii="Arial Narrow" w:hAnsi="Arial Narrow"/>
                <w:sz w:val="18"/>
                <w:szCs w:val="18"/>
              </w:rPr>
              <w:br/>
              <w:t xml:space="preserve">    4. Long vowel patterns spelled correctly, including </w:t>
            </w:r>
            <w:proofErr w:type="spellStart"/>
            <w:r w:rsidRPr="00C67028">
              <w:rPr>
                <w:rFonts w:ascii="Arial Narrow" w:hAnsi="Arial Narrow"/>
                <w:sz w:val="18"/>
                <w:szCs w:val="18"/>
              </w:rPr>
              <w:t>VCe</w:t>
            </w:r>
            <w:proofErr w:type="spellEnd"/>
            <w:r w:rsidRPr="00C67028">
              <w:rPr>
                <w:rFonts w:ascii="Arial Narrow" w:hAnsi="Arial Narrow"/>
                <w:sz w:val="18"/>
                <w:szCs w:val="18"/>
              </w:rPr>
              <w:t xml:space="preserve"> (Vowel-Consonant-silent e) (e.g., came, like), common vowel teams (e.g., boat, play, wait, see, team, right), and open syllables (e.g., go, cry). </w:t>
            </w:r>
            <w:r w:rsidRPr="00C67028">
              <w:rPr>
                <w:rFonts w:ascii="Arial Narrow" w:hAnsi="Arial Narrow"/>
                <w:sz w:val="18"/>
                <w:szCs w:val="18"/>
              </w:rPr>
              <w:br/>
              <w:t xml:space="preserve">    5. Vowel-r combinations, including </w:t>
            </w:r>
            <w:r w:rsidRPr="00C67028">
              <w:rPr>
                <w:rFonts w:ascii="Arial Narrow" w:hAnsi="Arial Narrow"/>
                <w:i/>
                <w:sz w:val="18"/>
                <w:szCs w:val="18"/>
              </w:rPr>
              <w:t>er</w:t>
            </w:r>
            <w:r w:rsidRPr="00C67028">
              <w:rPr>
                <w:rFonts w:ascii="Arial Narrow" w:hAnsi="Arial Narrow"/>
                <w:sz w:val="18"/>
                <w:szCs w:val="18"/>
              </w:rPr>
              <w:t xml:space="preserve">, </w:t>
            </w:r>
            <w:proofErr w:type="spellStart"/>
            <w:r w:rsidRPr="00C67028">
              <w:rPr>
                <w:rFonts w:ascii="Arial Narrow" w:hAnsi="Arial Narrow"/>
                <w:i/>
                <w:sz w:val="18"/>
                <w:szCs w:val="18"/>
              </w:rPr>
              <w:t>ar</w:t>
            </w:r>
            <w:proofErr w:type="spellEnd"/>
            <w:r w:rsidRPr="00C67028">
              <w:rPr>
                <w:rFonts w:ascii="Arial Narrow" w:hAnsi="Arial Narrow"/>
                <w:sz w:val="18"/>
                <w:szCs w:val="18"/>
              </w:rPr>
              <w:t xml:space="preserve">, </w:t>
            </w:r>
            <w:r w:rsidRPr="00C67028">
              <w:rPr>
                <w:rFonts w:ascii="Arial Narrow" w:hAnsi="Arial Narrow"/>
                <w:i/>
                <w:sz w:val="18"/>
                <w:szCs w:val="18"/>
              </w:rPr>
              <w:t>or</w:t>
            </w:r>
            <w:r w:rsidRPr="00C67028">
              <w:rPr>
                <w:rFonts w:ascii="Arial Narrow" w:hAnsi="Arial Narrow"/>
                <w:sz w:val="18"/>
                <w:szCs w:val="18"/>
              </w:rPr>
              <w:t xml:space="preserve"> (e.g., car, her, stir, for, burn). </w:t>
            </w:r>
          </w:p>
          <w:p w14:paraId="2312A923" w14:textId="36EE6CAA" w:rsidR="00610CF4" w:rsidRPr="00C67028" w:rsidRDefault="00610CF4" w:rsidP="00857ABD">
            <w:pPr>
              <w:jc w:val="center"/>
              <w:rPr>
                <w:rFonts w:ascii="Arial Narrow" w:hAnsi="Arial Narrow"/>
                <w:sz w:val="18"/>
                <w:szCs w:val="18"/>
              </w:rPr>
            </w:pPr>
            <w:r w:rsidRPr="00C67028">
              <w:rPr>
                <w:rFonts w:ascii="Arial Narrow" w:hAnsi="Arial Narrow"/>
                <w:sz w:val="18"/>
                <w:szCs w:val="18"/>
              </w:rPr>
              <w:t>b. With prompting and support, spell on-level words with inflectional endings:</w:t>
            </w:r>
            <w:r w:rsidRPr="00C67028">
              <w:rPr>
                <w:rFonts w:ascii="Arial Narrow" w:hAnsi="Arial Narrow"/>
                <w:sz w:val="18"/>
                <w:szCs w:val="18"/>
              </w:rPr>
              <w:br/>
              <w:t xml:space="preserve">    1. Verbs with </w:t>
            </w:r>
            <w:r w:rsidRPr="00C67028">
              <w:rPr>
                <w:rFonts w:ascii="Arial Narrow" w:hAnsi="Arial Narrow"/>
                <w:i/>
                <w:sz w:val="18"/>
                <w:szCs w:val="18"/>
              </w:rPr>
              <w:t>-</w:t>
            </w:r>
            <w:proofErr w:type="spellStart"/>
            <w:r w:rsidRPr="00C67028">
              <w:rPr>
                <w:rFonts w:ascii="Arial Narrow" w:hAnsi="Arial Narrow"/>
                <w:i/>
                <w:sz w:val="18"/>
                <w:szCs w:val="18"/>
              </w:rPr>
              <w:t>ing</w:t>
            </w:r>
            <w:proofErr w:type="spellEnd"/>
            <w:r w:rsidRPr="00C67028">
              <w:rPr>
                <w:rFonts w:ascii="Arial Narrow" w:hAnsi="Arial Narrow"/>
                <w:sz w:val="18"/>
                <w:szCs w:val="18"/>
              </w:rPr>
              <w:t xml:space="preserve">, </w:t>
            </w:r>
            <w:r w:rsidRPr="00C67028">
              <w:rPr>
                <w:rFonts w:ascii="Arial Narrow" w:hAnsi="Arial Narrow"/>
                <w:i/>
                <w:sz w:val="18"/>
                <w:szCs w:val="18"/>
              </w:rPr>
              <w:t>-ed</w:t>
            </w:r>
            <w:r w:rsidRPr="00C67028">
              <w:rPr>
                <w:rFonts w:ascii="Arial Narrow" w:hAnsi="Arial Narrow"/>
                <w:sz w:val="18"/>
                <w:szCs w:val="18"/>
              </w:rPr>
              <w:t xml:space="preserve">, </w:t>
            </w:r>
            <w:r w:rsidRPr="00C67028">
              <w:rPr>
                <w:rFonts w:ascii="Arial Narrow" w:hAnsi="Arial Narrow"/>
                <w:i/>
                <w:sz w:val="18"/>
                <w:szCs w:val="18"/>
              </w:rPr>
              <w:t>-s</w:t>
            </w:r>
            <w:r w:rsidRPr="00C67028">
              <w:rPr>
                <w:rFonts w:ascii="Arial Narrow" w:hAnsi="Arial Narrow"/>
                <w:sz w:val="18"/>
                <w:szCs w:val="18"/>
              </w:rPr>
              <w:t xml:space="preserve">, and no change in the base word (e.g., snowed, playing, jumps). </w:t>
            </w:r>
            <w:r w:rsidRPr="00C67028">
              <w:rPr>
                <w:rFonts w:ascii="Arial Narrow" w:hAnsi="Arial Narrow"/>
                <w:sz w:val="18"/>
                <w:szCs w:val="18"/>
              </w:rPr>
              <w:br/>
              <w:t xml:space="preserve">    2. Nouns with </w:t>
            </w:r>
            <w:r w:rsidRPr="00C67028">
              <w:rPr>
                <w:rFonts w:ascii="Arial Narrow" w:hAnsi="Arial Narrow"/>
                <w:i/>
                <w:sz w:val="18"/>
                <w:szCs w:val="18"/>
              </w:rPr>
              <w:t>-s</w:t>
            </w:r>
            <w:r w:rsidRPr="00C67028">
              <w:rPr>
                <w:rFonts w:ascii="Arial Narrow" w:hAnsi="Arial Narrow"/>
                <w:sz w:val="18"/>
                <w:szCs w:val="18"/>
              </w:rPr>
              <w:t xml:space="preserve">, </w:t>
            </w:r>
            <w:r w:rsidRPr="00C67028">
              <w:rPr>
                <w:rFonts w:ascii="Arial Narrow" w:hAnsi="Arial Narrow"/>
                <w:i/>
                <w:sz w:val="18"/>
                <w:szCs w:val="18"/>
              </w:rPr>
              <w:t>-es</w:t>
            </w:r>
            <w:r w:rsidRPr="00C67028">
              <w:rPr>
                <w:rFonts w:ascii="Arial Narrow" w:hAnsi="Arial Narrow"/>
                <w:sz w:val="18"/>
                <w:szCs w:val="18"/>
              </w:rPr>
              <w:t xml:space="preserve">, and no change to the base word (e.g., rugs, kisses). </w:t>
            </w:r>
            <w:r w:rsidRPr="00C67028">
              <w:rPr>
                <w:rFonts w:ascii="Arial Narrow" w:hAnsi="Arial Narrow"/>
                <w:sz w:val="18"/>
                <w:szCs w:val="18"/>
              </w:rPr>
              <w:br/>
              <w:t xml:space="preserve">    3. Adjectives with </w:t>
            </w:r>
            <w:r w:rsidRPr="00C67028">
              <w:rPr>
                <w:rFonts w:ascii="Arial Narrow" w:hAnsi="Arial Narrow"/>
                <w:i/>
                <w:sz w:val="18"/>
                <w:szCs w:val="18"/>
              </w:rPr>
              <w:t>-er</w:t>
            </w:r>
            <w:r w:rsidRPr="00C67028">
              <w:rPr>
                <w:rFonts w:ascii="Arial Narrow" w:hAnsi="Arial Narrow"/>
                <w:sz w:val="18"/>
                <w:szCs w:val="18"/>
              </w:rPr>
              <w:t xml:space="preserve">, </w:t>
            </w:r>
            <w:r w:rsidRPr="00C67028">
              <w:rPr>
                <w:rFonts w:ascii="Arial Narrow" w:hAnsi="Arial Narrow"/>
                <w:i/>
                <w:sz w:val="18"/>
                <w:szCs w:val="18"/>
              </w:rPr>
              <w:t>-</w:t>
            </w:r>
            <w:proofErr w:type="spellStart"/>
            <w:r w:rsidRPr="00C67028">
              <w:rPr>
                <w:rFonts w:ascii="Arial Narrow" w:hAnsi="Arial Narrow"/>
                <w:i/>
                <w:sz w:val="18"/>
                <w:szCs w:val="18"/>
              </w:rPr>
              <w:t>est</w:t>
            </w:r>
            <w:proofErr w:type="spellEnd"/>
            <w:r w:rsidRPr="00C67028">
              <w:rPr>
                <w:rFonts w:ascii="Arial Narrow" w:hAnsi="Arial Narrow"/>
                <w:sz w:val="18"/>
                <w:szCs w:val="18"/>
              </w:rPr>
              <w:t xml:space="preserve">, and no change to the base word (e.g. slower, slowest). </w:t>
            </w:r>
          </w:p>
          <w:p w14:paraId="1DEF577E" w14:textId="73CB8D0C" w:rsidR="00610CF4" w:rsidRPr="00C67028" w:rsidRDefault="00610CF4" w:rsidP="00857ABD">
            <w:pPr>
              <w:jc w:val="center"/>
              <w:rPr>
                <w:rFonts w:ascii="Arial Narrow" w:hAnsi="Arial Narrow"/>
                <w:sz w:val="18"/>
                <w:szCs w:val="18"/>
              </w:rPr>
            </w:pPr>
            <w:r w:rsidRPr="00C67028">
              <w:rPr>
                <w:rFonts w:ascii="Arial Narrow" w:hAnsi="Arial Narrow"/>
                <w:sz w:val="18"/>
                <w:szCs w:val="18"/>
              </w:rPr>
              <w:t>c. With prompting and support, spell on-level two-syllable words, including:</w:t>
            </w:r>
            <w:r w:rsidRPr="00C67028">
              <w:rPr>
                <w:rFonts w:ascii="Arial Narrow" w:hAnsi="Arial Narrow"/>
                <w:sz w:val="18"/>
                <w:szCs w:val="18"/>
              </w:rPr>
              <w:br/>
              <w:t xml:space="preserve">    1. Words that end in -y or -</w:t>
            </w:r>
            <w:proofErr w:type="spellStart"/>
            <w:r w:rsidRPr="00C67028">
              <w:rPr>
                <w:rFonts w:ascii="Arial Narrow" w:hAnsi="Arial Narrow"/>
                <w:sz w:val="18"/>
                <w:szCs w:val="18"/>
              </w:rPr>
              <w:t>ly</w:t>
            </w:r>
            <w:proofErr w:type="spellEnd"/>
            <w:r w:rsidRPr="00C67028">
              <w:rPr>
                <w:rFonts w:ascii="Arial Narrow" w:hAnsi="Arial Narrow"/>
                <w:sz w:val="18"/>
                <w:szCs w:val="18"/>
              </w:rPr>
              <w:t xml:space="preserve"> (e.g., smelly, gladly). </w:t>
            </w:r>
            <w:r w:rsidRPr="00C67028">
              <w:rPr>
                <w:rFonts w:ascii="Arial Narrow" w:hAnsi="Arial Narrow"/>
                <w:sz w:val="18"/>
                <w:szCs w:val="18"/>
              </w:rPr>
              <w:br/>
              <w:t xml:space="preserve">    2. Common compound words (e.g., hotdog, mailbox).    </w:t>
            </w:r>
            <w:r w:rsidRPr="00C67028">
              <w:rPr>
                <w:rFonts w:ascii="Arial Narrow" w:hAnsi="Arial Narrow"/>
                <w:sz w:val="18"/>
                <w:szCs w:val="18"/>
              </w:rPr>
              <w:br/>
              <w:t xml:space="preserve">    3. Words with two closed syllables (e.g., rabbit, wagon). </w:t>
            </w:r>
          </w:p>
          <w:p w14:paraId="01FC43F6" w14:textId="77777777" w:rsidR="00610CF4" w:rsidRPr="00C67028" w:rsidRDefault="00610CF4" w:rsidP="00857ABD">
            <w:pPr>
              <w:jc w:val="center"/>
              <w:rPr>
                <w:rFonts w:ascii="Arial Narrow" w:hAnsi="Arial Narrow"/>
                <w:sz w:val="18"/>
                <w:szCs w:val="18"/>
              </w:rPr>
            </w:pPr>
            <w:r w:rsidRPr="00C67028">
              <w:rPr>
                <w:rFonts w:ascii="Arial Narrow" w:hAnsi="Arial Narrow"/>
                <w:sz w:val="18"/>
                <w:szCs w:val="18"/>
              </w:rPr>
              <w:t xml:space="preserve">d. Spell grade-level appropriate words in English as found in a </w:t>
            </w:r>
            <w:proofErr w:type="gramStart"/>
            <w:r w:rsidRPr="00C67028">
              <w:rPr>
                <w:rFonts w:ascii="Arial Narrow" w:hAnsi="Arial Narrow"/>
                <w:sz w:val="18"/>
                <w:szCs w:val="18"/>
              </w:rPr>
              <w:t>research-based list (*See guidelines</w:t>
            </w:r>
            <w:proofErr w:type="gramEnd"/>
            <w:r w:rsidRPr="00C67028">
              <w:rPr>
                <w:rFonts w:ascii="Arial Narrow" w:hAnsi="Arial Narrow"/>
                <w:sz w:val="18"/>
                <w:szCs w:val="18"/>
              </w:rPr>
              <w:t xml:space="preserve"> under </w:t>
            </w:r>
            <w:r w:rsidRPr="00C67028">
              <w:rPr>
                <w:rFonts w:ascii="Arial Narrow" w:hAnsi="Arial Narrow"/>
                <w:i/>
                <w:iCs/>
                <w:sz w:val="18"/>
                <w:szCs w:val="18"/>
              </w:rPr>
              <w:t xml:space="preserve">Word Lists </w:t>
            </w:r>
            <w:r w:rsidRPr="00C67028">
              <w:rPr>
                <w:rFonts w:ascii="Arial Narrow" w:hAnsi="Arial Narrow"/>
                <w:sz w:val="18"/>
                <w:szCs w:val="18"/>
              </w:rPr>
              <w:t xml:space="preserve">in the ELA Glossary), including: </w:t>
            </w:r>
            <w:r w:rsidRPr="00C67028">
              <w:rPr>
                <w:rFonts w:ascii="Arial Narrow" w:hAnsi="Arial Narrow"/>
                <w:sz w:val="18"/>
                <w:szCs w:val="18"/>
              </w:rPr>
              <w:br/>
              <w:t xml:space="preserve">     1. Irregular words (e.g., said, what, are, they, was). </w:t>
            </w:r>
            <w:r w:rsidRPr="00C67028">
              <w:rPr>
                <w:rFonts w:ascii="Arial Narrow" w:hAnsi="Arial Narrow"/>
                <w:sz w:val="18"/>
                <w:szCs w:val="18"/>
              </w:rPr>
              <w:br/>
              <w:t xml:space="preserve">     2. Pattern based words (e.g., he, him, for, in, by, like).</w:t>
            </w:r>
          </w:p>
          <w:p w14:paraId="45C7D6E9" w14:textId="62EEF6A6" w:rsidR="00610CF4" w:rsidRPr="00C67028" w:rsidRDefault="00610CF4" w:rsidP="00857ABD">
            <w:pPr>
              <w:jc w:val="center"/>
              <w:rPr>
                <w:rFonts w:ascii="Arial Narrow" w:hAnsi="Arial Narrow"/>
                <w:sz w:val="18"/>
                <w:szCs w:val="18"/>
              </w:rPr>
            </w:pPr>
            <w:r w:rsidRPr="00C67028">
              <w:rPr>
                <w:rFonts w:ascii="Arial Narrow" w:hAnsi="Arial Narrow"/>
                <w:sz w:val="18"/>
                <w:szCs w:val="18"/>
              </w:rPr>
              <w:t xml:space="preserve">e. Spell unfamiliar words phonetically, applying phonemic awareness and spelling conventions.  </w:t>
            </w:r>
          </w:p>
        </w:tc>
      </w:tr>
      <w:tr w:rsidR="00E273BE" w:rsidRPr="00C67028" w14:paraId="01C726E8" w14:textId="77777777" w:rsidTr="00331EB0">
        <w:trPr>
          <w:trHeight w:val="70"/>
        </w:trPr>
        <w:tc>
          <w:tcPr>
            <w:tcW w:w="5575" w:type="dxa"/>
            <w:gridSpan w:val="2"/>
            <w:tcBorders>
              <w:bottom w:val="single" w:sz="4" w:space="0" w:color="auto"/>
            </w:tcBorders>
            <w:shd w:val="clear" w:color="auto" w:fill="AEC7FE" w:themeFill="accent1" w:themeFillTint="33"/>
            <w:vAlign w:val="bottom"/>
          </w:tcPr>
          <w:p w14:paraId="47ED9DAF" w14:textId="77777777" w:rsidR="00E273BE" w:rsidRPr="00C67028" w:rsidRDefault="00E273BE" w:rsidP="00857ABD">
            <w:pPr>
              <w:jc w:val="center"/>
              <w:rPr>
                <w:rFonts w:ascii="Arial Narrow" w:hAnsi="Arial Narrow"/>
                <w:sz w:val="18"/>
                <w:szCs w:val="18"/>
              </w:rPr>
            </w:pPr>
            <w:r w:rsidRPr="00935C38">
              <w:rPr>
                <w:rFonts w:ascii="Arial Narrow" w:hAnsi="Arial Narrow"/>
              </w:rPr>
              <w:t>Speaking and Listening Standards</w:t>
            </w:r>
          </w:p>
        </w:tc>
      </w:tr>
      <w:tr w:rsidR="00E273BE" w:rsidRPr="00C67028" w14:paraId="4EBC06CC" w14:textId="77777777" w:rsidTr="00D77F26">
        <w:trPr>
          <w:trHeight w:val="109"/>
        </w:trPr>
        <w:tc>
          <w:tcPr>
            <w:tcW w:w="5575" w:type="dxa"/>
            <w:gridSpan w:val="2"/>
            <w:shd w:val="clear" w:color="auto" w:fill="D0CECE" w:themeFill="background2" w:themeFillShade="E6"/>
            <w:vAlign w:val="center"/>
          </w:tcPr>
          <w:p w14:paraId="502C4E13" w14:textId="77777777" w:rsidR="00E273BE" w:rsidRPr="00C67028" w:rsidRDefault="00E273BE" w:rsidP="00857ABD">
            <w:pPr>
              <w:jc w:val="center"/>
              <w:rPr>
                <w:rFonts w:ascii="Arial Narrow" w:hAnsi="Arial Narrow"/>
                <w:sz w:val="18"/>
                <w:szCs w:val="18"/>
              </w:rPr>
            </w:pPr>
            <w:r w:rsidRPr="00935C38">
              <w:rPr>
                <w:rFonts w:ascii="Arial Narrow" w:hAnsi="Arial Narrow"/>
                <w:sz w:val="20"/>
                <w:szCs w:val="20"/>
              </w:rPr>
              <w:t>Comprehension and Collaboration</w:t>
            </w:r>
          </w:p>
        </w:tc>
      </w:tr>
      <w:tr w:rsidR="00E273BE" w:rsidRPr="00C67028" w14:paraId="4BF8AE79" w14:textId="77777777" w:rsidTr="009012D5">
        <w:trPr>
          <w:cantSplit/>
          <w:trHeight w:val="1313"/>
        </w:trPr>
        <w:tc>
          <w:tcPr>
            <w:tcW w:w="355" w:type="dxa"/>
            <w:textDirection w:val="btLr"/>
            <w:vAlign w:val="center"/>
          </w:tcPr>
          <w:p w14:paraId="1E5D8D10" w14:textId="77777777" w:rsidR="00E273BE" w:rsidRPr="00935C38" w:rsidRDefault="00E273BE" w:rsidP="00857ABD">
            <w:pPr>
              <w:jc w:val="center"/>
              <w:rPr>
                <w:rFonts w:ascii="Arial Narrow" w:hAnsi="Arial Narrow"/>
                <w:color w:val="000000"/>
                <w:sz w:val="16"/>
                <w:szCs w:val="16"/>
              </w:rPr>
            </w:pPr>
            <w:r w:rsidRPr="00935C38">
              <w:rPr>
                <w:rFonts w:ascii="Arial Narrow" w:hAnsi="Arial Narrow"/>
                <w:color w:val="000000"/>
                <w:sz w:val="16"/>
                <w:szCs w:val="16"/>
              </w:rPr>
              <w:t>1.SL.1</w:t>
            </w:r>
          </w:p>
        </w:tc>
        <w:tc>
          <w:tcPr>
            <w:tcW w:w="5220" w:type="dxa"/>
            <w:vAlign w:val="center"/>
          </w:tcPr>
          <w:p w14:paraId="05F96732" w14:textId="77777777" w:rsidR="00E273BE" w:rsidRPr="00C67028" w:rsidRDefault="00E273BE" w:rsidP="00857ABD">
            <w:pPr>
              <w:jc w:val="center"/>
              <w:rPr>
                <w:rFonts w:ascii="Arial Narrow" w:hAnsi="Arial Narrow"/>
                <w:color w:val="000000"/>
                <w:sz w:val="18"/>
                <w:szCs w:val="18"/>
              </w:rPr>
            </w:pPr>
            <w:r w:rsidRPr="00C67028">
              <w:rPr>
                <w:rFonts w:ascii="Arial Narrow" w:hAnsi="Arial Narrow"/>
                <w:color w:val="000000"/>
                <w:sz w:val="18"/>
                <w:szCs w:val="18"/>
              </w:rPr>
              <w:t>Participate in collaborative conversations with diverse partners about grade 1 topics and texts with peers and adults in small and larger groups.</w:t>
            </w:r>
            <w:r w:rsidRPr="00C67028">
              <w:rPr>
                <w:rFonts w:ascii="Arial Narrow" w:hAnsi="Arial Narrow"/>
                <w:color w:val="000000"/>
                <w:sz w:val="18"/>
                <w:szCs w:val="18"/>
              </w:rPr>
              <w:br/>
              <w:t>a. Follow agreed</w:t>
            </w:r>
            <w:r w:rsidRPr="00C67028">
              <w:rPr>
                <w:rFonts w:ascii="Cambria Math" w:hAnsi="Cambria Math" w:cs="Cambria Math"/>
                <w:color w:val="000000"/>
                <w:sz w:val="18"/>
                <w:szCs w:val="18"/>
              </w:rPr>
              <w:t>‐</w:t>
            </w:r>
            <w:r w:rsidRPr="00C67028">
              <w:rPr>
                <w:rFonts w:ascii="Arial Narrow" w:hAnsi="Arial Narrow"/>
                <w:color w:val="000000"/>
                <w:sz w:val="18"/>
                <w:szCs w:val="18"/>
              </w:rPr>
              <w:t>upon rules for discussions (e.g., listening to others with care, speaking one at a time about the topics and texts under discussion).</w:t>
            </w:r>
            <w:r w:rsidRPr="00C67028">
              <w:rPr>
                <w:rFonts w:ascii="Arial Narrow" w:hAnsi="Arial Narrow"/>
                <w:color w:val="000000"/>
                <w:sz w:val="18"/>
                <w:szCs w:val="18"/>
              </w:rPr>
              <w:br/>
              <w:t>b. Build on others’ talk in conversations by responding to the comments of others through multiple exchanges.</w:t>
            </w:r>
            <w:r w:rsidRPr="00C67028">
              <w:rPr>
                <w:rFonts w:ascii="Arial Narrow" w:hAnsi="Arial Narrow"/>
                <w:color w:val="000000"/>
                <w:sz w:val="18"/>
                <w:szCs w:val="18"/>
              </w:rPr>
              <w:br/>
              <w:t xml:space="preserve">c. Ask questions to clear up any confusion about the topics and texts under discussion. </w:t>
            </w:r>
          </w:p>
        </w:tc>
      </w:tr>
      <w:tr w:rsidR="00E273BE" w:rsidRPr="00C67028" w14:paraId="6886FB0F" w14:textId="77777777" w:rsidTr="009012D5">
        <w:trPr>
          <w:cantSplit/>
          <w:trHeight w:val="638"/>
        </w:trPr>
        <w:tc>
          <w:tcPr>
            <w:tcW w:w="355" w:type="dxa"/>
            <w:textDirection w:val="btLr"/>
            <w:vAlign w:val="center"/>
          </w:tcPr>
          <w:p w14:paraId="1E4A3279" w14:textId="77777777" w:rsidR="00E273BE" w:rsidRPr="00935C38" w:rsidRDefault="00E273BE" w:rsidP="00857ABD">
            <w:pPr>
              <w:jc w:val="center"/>
              <w:rPr>
                <w:rFonts w:ascii="Arial Narrow" w:hAnsi="Arial Narrow"/>
                <w:color w:val="000000"/>
                <w:sz w:val="16"/>
                <w:szCs w:val="16"/>
              </w:rPr>
            </w:pPr>
            <w:r w:rsidRPr="00935C38">
              <w:rPr>
                <w:rFonts w:ascii="Arial Narrow" w:hAnsi="Arial Narrow"/>
                <w:color w:val="000000"/>
                <w:sz w:val="16"/>
                <w:szCs w:val="16"/>
              </w:rPr>
              <w:t>1.SL.2</w:t>
            </w:r>
          </w:p>
        </w:tc>
        <w:tc>
          <w:tcPr>
            <w:tcW w:w="5220" w:type="dxa"/>
            <w:vAlign w:val="center"/>
          </w:tcPr>
          <w:p w14:paraId="1F7F0F9F" w14:textId="77777777" w:rsidR="00E273BE" w:rsidRPr="00C67028" w:rsidRDefault="00E273BE" w:rsidP="00857ABD">
            <w:pPr>
              <w:jc w:val="center"/>
              <w:rPr>
                <w:rFonts w:ascii="Arial Narrow" w:hAnsi="Arial Narrow"/>
                <w:color w:val="000000"/>
                <w:sz w:val="18"/>
                <w:szCs w:val="18"/>
              </w:rPr>
            </w:pPr>
            <w:r w:rsidRPr="00C67028">
              <w:rPr>
                <w:rFonts w:ascii="Arial Narrow" w:hAnsi="Arial Narrow"/>
                <w:color w:val="000000"/>
                <w:sz w:val="18"/>
                <w:szCs w:val="18"/>
              </w:rPr>
              <w:t xml:space="preserve">Ask and answer questions about key details in a text read aloud or information presented orally or through other media. </w:t>
            </w:r>
          </w:p>
        </w:tc>
      </w:tr>
      <w:tr w:rsidR="00E273BE" w:rsidRPr="00C67028" w14:paraId="14DE3906" w14:textId="77777777" w:rsidTr="00AF0E84">
        <w:trPr>
          <w:cantSplit/>
          <w:trHeight w:val="323"/>
        </w:trPr>
        <w:tc>
          <w:tcPr>
            <w:tcW w:w="355" w:type="dxa"/>
            <w:tcBorders>
              <w:bottom w:val="single" w:sz="4" w:space="0" w:color="auto"/>
            </w:tcBorders>
            <w:textDirection w:val="btLr"/>
            <w:vAlign w:val="center"/>
          </w:tcPr>
          <w:p w14:paraId="1D5A6669" w14:textId="77777777" w:rsidR="00E273BE" w:rsidRPr="00935C38" w:rsidRDefault="00E273BE" w:rsidP="00857ABD">
            <w:pPr>
              <w:jc w:val="center"/>
              <w:rPr>
                <w:rFonts w:ascii="Arial Narrow" w:hAnsi="Arial Narrow"/>
                <w:color w:val="000000"/>
                <w:sz w:val="16"/>
                <w:szCs w:val="16"/>
              </w:rPr>
            </w:pPr>
            <w:r w:rsidRPr="00935C38">
              <w:rPr>
                <w:rFonts w:ascii="Arial Narrow" w:hAnsi="Arial Narrow"/>
                <w:color w:val="000000"/>
                <w:sz w:val="16"/>
                <w:szCs w:val="16"/>
              </w:rPr>
              <w:t>1.SL.3</w:t>
            </w:r>
          </w:p>
        </w:tc>
        <w:tc>
          <w:tcPr>
            <w:tcW w:w="5220" w:type="dxa"/>
            <w:tcBorders>
              <w:bottom w:val="single" w:sz="4" w:space="0" w:color="auto"/>
            </w:tcBorders>
            <w:vAlign w:val="center"/>
          </w:tcPr>
          <w:p w14:paraId="30179C91" w14:textId="77777777" w:rsidR="00E273BE" w:rsidRPr="00C67028" w:rsidRDefault="00E273BE" w:rsidP="00857ABD">
            <w:pPr>
              <w:jc w:val="center"/>
              <w:rPr>
                <w:rFonts w:ascii="Arial Narrow" w:hAnsi="Arial Narrow"/>
                <w:color w:val="000000"/>
                <w:sz w:val="18"/>
                <w:szCs w:val="18"/>
              </w:rPr>
            </w:pPr>
            <w:r w:rsidRPr="00C67028">
              <w:rPr>
                <w:rFonts w:ascii="Arial Narrow" w:hAnsi="Arial Narrow"/>
                <w:color w:val="000000"/>
                <w:sz w:val="18"/>
                <w:szCs w:val="18"/>
              </w:rPr>
              <w:t xml:space="preserve">Ask and answer questions about what a speaker says </w:t>
            </w:r>
            <w:proofErr w:type="gramStart"/>
            <w:r w:rsidRPr="00C67028">
              <w:rPr>
                <w:rFonts w:ascii="Arial Narrow" w:hAnsi="Arial Narrow"/>
                <w:color w:val="000000"/>
                <w:sz w:val="18"/>
                <w:szCs w:val="18"/>
              </w:rPr>
              <w:t>in order to</w:t>
            </w:r>
            <w:proofErr w:type="gramEnd"/>
            <w:r w:rsidRPr="00C67028">
              <w:rPr>
                <w:rFonts w:ascii="Arial Narrow" w:hAnsi="Arial Narrow"/>
                <w:color w:val="000000"/>
                <w:sz w:val="18"/>
                <w:szCs w:val="18"/>
              </w:rPr>
              <w:t xml:space="preserve"> gather additional information or clarify something that is not understood. </w:t>
            </w:r>
          </w:p>
        </w:tc>
      </w:tr>
      <w:tr w:rsidR="00E273BE" w:rsidRPr="00C67028" w14:paraId="70F14B72" w14:textId="77777777" w:rsidTr="00D77F26">
        <w:trPr>
          <w:trHeight w:val="70"/>
        </w:trPr>
        <w:tc>
          <w:tcPr>
            <w:tcW w:w="5575" w:type="dxa"/>
            <w:gridSpan w:val="2"/>
            <w:shd w:val="clear" w:color="auto" w:fill="D0CECE" w:themeFill="background2" w:themeFillShade="E6"/>
            <w:vAlign w:val="center"/>
          </w:tcPr>
          <w:p w14:paraId="2C3E668F" w14:textId="77777777" w:rsidR="00E273BE" w:rsidRPr="00EB5C3A" w:rsidRDefault="00E273BE" w:rsidP="00857ABD">
            <w:pPr>
              <w:jc w:val="center"/>
              <w:rPr>
                <w:rFonts w:ascii="Arial Narrow" w:hAnsi="Arial Narrow"/>
                <w:sz w:val="20"/>
                <w:szCs w:val="20"/>
              </w:rPr>
            </w:pPr>
            <w:r w:rsidRPr="00EB5C3A">
              <w:rPr>
                <w:rFonts w:ascii="Arial Narrow" w:hAnsi="Arial Narrow"/>
                <w:sz w:val="20"/>
                <w:szCs w:val="20"/>
              </w:rPr>
              <w:t>Presentation of Knowledge and Ideas</w:t>
            </w:r>
          </w:p>
        </w:tc>
      </w:tr>
      <w:tr w:rsidR="00E273BE" w:rsidRPr="00C67028" w14:paraId="7C447CA3" w14:textId="77777777" w:rsidTr="00AF0E84">
        <w:trPr>
          <w:cantSplit/>
          <w:trHeight w:val="440"/>
        </w:trPr>
        <w:tc>
          <w:tcPr>
            <w:tcW w:w="355" w:type="dxa"/>
            <w:textDirection w:val="btLr"/>
            <w:vAlign w:val="center"/>
          </w:tcPr>
          <w:p w14:paraId="73E849E6" w14:textId="77777777" w:rsidR="00E273BE" w:rsidRPr="00935C38" w:rsidRDefault="00E273BE" w:rsidP="00857ABD">
            <w:pPr>
              <w:jc w:val="center"/>
              <w:rPr>
                <w:rFonts w:ascii="Arial Narrow" w:hAnsi="Arial Narrow"/>
                <w:sz w:val="16"/>
                <w:szCs w:val="16"/>
              </w:rPr>
            </w:pPr>
            <w:r w:rsidRPr="00935C38">
              <w:rPr>
                <w:rFonts w:ascii="Arial Narrow" w:hAnsi="Arial Narrow"/>
                <w:sz w:val="16"/>
                <w:szCs w:val="16"/>
              </w:rPr>
              <w:t>1.SL.4</w:t>
            </w:r>
          </w:p>
        </w:tc>
        <w:tc>
          <w:tcPr>
            <w:tcW w:w="5220" w:type="dxa"/>
            <w:vAlign w:val="center"/>
          </w:tcPr>
          <w:p w14:paraId="3167F591" w14:textId="77777777" w:rsidR="00E273BE" w:rsidRPr="00C67028" w:rsidRDefault="00E273BE" w:rsidP="00857ABD">
            <w:pPr>
              <w:jc w:val="center"/>
              <w:rPr>
                <w:rFonts w:ascii="Arial Narrow" w:hAnsi="Arial Narrow"/>
                <w:sz w:val="18"/>
                <w:szCs w:val="18"/>
              </w:rPr>
            </w:pPr>
            <w:r w:rsidRPr="00C67028">
              <w:rPr>
                <w:rFonts w:ascii="Arial Narrow" w:hAnsi="Arial Narrow"/>
                <w:sz w:val="18"/>
                <w:szCs w:val="18"/>
              </w:rPr>
              <w:t xml:space="preserve">Describe people, places, things, and events with relevant details, expressing ideas and feelings clearly. </w:t>
            </w:r>
          </w:p>
        </w:tc>
      </w:tr>
      <w:tr w:rsidR="00E273BE" w:rsidRPr="00C67028" w14:paraId="7D2D0399" w14:textId="77777777" w:rsidTr="00AF0E84">
        <w:trPr>
          <w:cantSplit/>
          <w:trHeight w:val="440"/>
        </w:trPr>
        <w:tc>
          <w:tcPr>
            <w:tcW w:w="355" w:type="dxa"/>
            <w:textDirection w:val="btLr"/>
            <w:vAlign w:val="center"/>
          </w:tcPr>
          <w:p w14:paraId="6A6E658F" w14:textId="77777777" w:rsidR="00E273BE" w:rsidRPr="00935C38" w:rsidRDefault="00E273BE" w:rsidP="00857ABD">
            <w:pPr>
              <w:jc w:val="center"/>
              <w:rPr>
                <w:rFonts w:ascii="Arial Narrow" w:hAnsi="Arial Narrow"/>
                <w:sz w:val="16"/>
                <w:szCs w:val="16"/>
              </w:rPr>
            </w:pPr>
            <w:r w:rsidRPr="00935C38">
              <w:rPr>
                <w:rFonts w:ascii="Arial Narrow" w:hAnsi="Arial Narrow"/>
                <w:sz w:val="16"/>
                <w:szCs w:val="16"/>
              </w:rPr>
              <w:t>1.SL.5</w:t>
            </w:r>
          </w:p>
        </w:tc>
        <w:tc>
          <w:tcPr>
            <w:tcW w:w="5220" w:type="dxa"/>
            <w:vAlign w:val="center"/>
          </w:tcPr>
          <w:p w14:paraId="283B11F7" w14:textId="77777777" w:rsidR="00E273BE" w:rsidRPr="00C67028" w:rsidRDefault="00E273BE" w:rsidP="00857ABD">
            <w:pPr>
              <w:jc w:val="center"/>
              <w:rPr>
                <w:rFonts w:ascii="Arial Narrow" w:hAnsi="Arial Narrow"/>
                <w:sz w:val="18"/>
                <w:szCs w:val="18"/>
              </w:rPr>
            </w:pPr>
            <w:r w:rsidRPr="00C67028">
              <w:rPr>
                <w:rFonts w:ascii="Arial Narrow" w:hAnsi="Arial Narrow"/>
                <w:sz w:val="18"/>
                <w:szCs w:val="18"/>
              </w:rPr>
              <w:t>Add drawings or other visual displays to descriptions when appropriate to clarify ideas, thoughts, and feelings.</w:t>
            </w:r>
          </w:p>
        </w:tc>
      </w:tr>
      <w:tr w:rsidR="00E273BE" w:rsidRPr="00C67028" w14:paraId="53F03D77" w14:textId="77777777" w:rsidTr="00AF0E84">
        <w:trPr>
          <w:cantSplit/>
          <w:trHeight w:val="440"/>
        </w:trPr>
        <w:tc>
          <w:tcPr>
            <w:tcW w:w="355" w:type="dxa"/>
            <w:tcBorders>
              <w:bottom w:val="single" w:sz="4" w:space="0" w:color="auto"/>
            </w:tcBorders>
            <w:textDirection w:val="btLr"/>
            <w:vAlign w:val="center"/>
          </w:tcPr>
          <w:p w14:paraId="42F000BD" w14:textId="77777777" w:rsidR="00E273BE" w:rsidRPr="00935C38" w:rsidRDefault="00E273BE" w:rsidP="00857ABD">
            <w:pPr>
              <w:jc w:val="center"/>
              <w:rPr>
                <w:rFonts w:ascii="Arial Narrow" w:hAnsi="Arial Narrow"/>
                <w:sz w:val="16"/>
                <w:szCs w:val="16"/>
              </w:rPr>
            </w:pPr>
            <w:r w:rsidRPr="00935C38">
              <w:rPr>
                <w:rFonts w:ascii="Arial Narrow" w:hAnsi="Arial Narrow"/>
                <w:sz w:val="16"/>
                <w:szCs w:val="16"/>
              </w:rPr>
              <w:t>1.SL.6</w:t>
            </w:r>
          </w:p>
        </w:tc>
        <w:tc>
          <w:tcPr>
            <w:tcW w:w="5220" w:type="dxa"/>
            <w:tcBorders>
              <w:bottom w:val="single" w:sz="4" w:space="0" w:color="auto"/>
            </w:tcBorders>
            <w:vAlign w:val="center"/>
          </w:tcPr>
          <w:p w14:paraId="0C592BC1" w14:textId="77777777" w:rsidR="00E273BE" w:rsidRPr="00C67028" w:rsidRDefault="00E273BE" w:rsidP="00857ABD">
            <w:pPr>
              <w:jc w:val="center"/>
              <w:rPr>
                <w:rFonts w:ascii="Arial Narrow" w:hAnsi="Arial Narrow"/>
                <w:sz w:val="18"/>
                <w:szCs w:val="18"/>
              </w:rPr>
            </w:pPr>
            <w:r w:rsidRPr="00C67028">
              <w:rPr>
                <w:rFonts w:ascii="Arial Narrow" w:hAnsi="Arial Narrow"/>
                <w:sz w:val="18"/>
                <w:szCs w:val="18"/>
              </w:rPr>
              <w:t xml:space="preserve">Produce complete sentences when appropriate to task and situation. (See grade 1 Language standard 1 for specific expectations.) </w:t>
            </w:r>
          </w:p>
        </w:tc>
      </w:tr>
      <w:tr w:rsidR="00B56AC9" w:rsidRPr="00C67028" w14:paraId="3804CEEF" w14:textId="77777777" w:rsidTr="000C1205">
        <w:trPr>
          <w:trHeight w:val="70"/>
        </w:trPr>
        <w:tc>
          <w:tcPr>
            <w:tcW w:w="5575" w:type="dxa"/>
            <w:gridSpan w:val="2"/>
            <w:tcBorders>
              <w:bottom w:val="single" w:sz="4" w:space="0" w:color="auto"/>
            </w:tcBorders>
            <w:shd w:val="clear" w:color="auto" w:fill="AEC7FE" w:themeFill="accent1" w:themeFillTint="33"/>
            <w:vAlign w:val="bottom"/>
          </w:tcPr>
          <w:p w14:paraId="5F220ACA" w14:textId="77777777" w:rsidR="00B56AC9" w:rsidRPr="00C67028" w:rsidRDefault="00B56AC9" w:rsidP="00857ABD">
            <w:pPr>
              <w:jc w:val="center"/>
              <w:rPr>
                <w:rFonts w:ascii="Arial Narrow" w:hAnsi="Arial Narrow"/>
                <w:sz w:val="18"/>
                <w:szCs w:val="18"/>
              </w:rPr>
            </w:pPr>
            <w:r w:rsidRPr="00EB5C3A">
              <w:rPr>
                <w:rFonts w:ascii="Arial Narrow" w:hAnsi="Arial Narrow"/>
              </w:rPr>
              <w:t>Language Standards</w:t>
            </w:r>
          </w:p>
        </w:tc>
      </w:tr>
      <w:tr w:rsidR="00B56AC9" w:rsidRPr="00C67028" w14:paraId="6F14099E" w14:textId="77777777" w:rsidTr="00D77F26">
        <w:trPr>
          <w:trHeight w:val="70"/>
        </w:trPr>
        <w:tc>
          <w:tcPr>
            <w:tcW w:w="5575" w:type="dxa"/>
            <w:gridSpan w:val="2"/>
            <w:shd w:val="clear" w:color="auto" w:fill="D0CECE" w:themeFill="background2" w:themeFillShade="E6"/>
            <w:vAlign w:val="center"/>
          </w:tcPr>
          <w:p w14:paraId="2B8381B7" w14:textId="77777777" w:rsidR="00B56AC9" w:rsidRPr="00C67028" w:rsidRDefault="00B56AC9" w:rsidP="00857ABD">
            <w:pPr>
              <w:jc w:val="center"/>
              <w:rPr>
                <w:rFonts w:ascii="Arial Narrow" w:hAnsi="Arial Narrow"/>
                <w:sz w:val="18"/>
                <w:szCs w:val="18"/>
              </w:rPr>
            </w:pPr>
            <w:r w:rsidRPr="00EB5C3A">
              <w:rPr>
                <w:rFonts w:ascii="Arial Narrow" w:hAnsi="Arial Narrow"/>
                <w:sz w:val="20"/>
                <w:szCs w:val="20"/>
              </w:rPr>
              <w:t>Conventions of Standard English</w:t>
            </w:r>
          </w:p>
        </w:tc>
      </w:tr>
      <w:tr w:rsidR="00B56AC9" w:rsidRPr="00C67028" w14:paraId="46836699" w14:textId="77777777" w:rsidTr="00AF0E84">
        <w:trPr>
          <w:cantSplit/>
          <w:trHeight w:val="3275"/>
        </w:trPr>
        <w:tc>
          <w:tcPr>
            <w:tcW w:w="355" w:type="dxa"/>
            <w:textDirection w:val="btLr"/>
            <w:vAlign w:val="center"/>
          </w:tcPr>
          <w:p w14:paraId="6EC1DED1" w14:textId="77777777" w:rsidR="00B56AC9" w:rsidRPr="00EB5C3A" w:rsidRDefault="00B56AC9" w:rsidP="00857ABD">
            <w:pPr>
              <w:jc w:val="center"/>
              <w:rPr>
                <w:rFonts w:ascii="Arial Narrow" w:hAnsi="Arial Narrow"/>
                <w:color w:val="000000"/>
                <w:sz w:val="16"/>
                <w:szCs w:val="16"/>
              </w:rPr>
            </w:pPr>
            <w:r w:rsidRPr="00EB5C3A">
              <w:rPr>
                <w:rFonts w:ascii="Arial Narrow" w:hAnsi="Arial Narrow"/>
                <w:color w:val="000000"/>
                <w:sz w:val="16"/>
                <w:szCs w:val="16"/>
              </w:rPr>
              <w:t>1.L.1</w:t>
            </w:r>
          </w:p>
        </w:tc>
        <w:tc>
          <w:tcPr>
            <w:tcW w:w="5220" w:type="dxa"/>
            <w:vAlign w:val="center"/>
          </w:tcPr>
          <w:p w14:paraId="1E8DF1D6" w14:textId="77777777" w:rsidR="00B56AC9" w:rsidRPr="00C67028" w:rsidRDefault="00B56AC9" w:rsidP="00857ABD">
            <w:pPr>
              <w:jc w:val="center"/>
              <w:rPr>
                <w:rFonts w:ascii="Arial Narrow" w:hAnsi="Arial Narrow"/>
                <w:sz w:val="18"/>
                <w:szCs w:val="18"/>
              </w:rPr>
            </w:pPr>
            <w:r w:rsidRPr="00C67028">
              <w:rPr>
                <w:rFonts w:ascii="Arial Narrow" w:hAnsi="Arial Narrow"/>
                <w:sz w:val="18"/>
                <w:szCs w:val="18"/>
              </w:rPr>
              <w:t>Demonstrate command of the conventions of Standard English grammar and usage when writing or speaking.</w:t>
            </w:r>
            <w:r w:rsidRPr="00C67028">
              <w:rPr>
                <w:rFonts w:ascii="Arial Narrow" w:hAnsi="Arial Narrow"/>
                <w:sz w:val="18"/>
                <w:szCs w:val="18"/>
              </w:rPr>
              <w:br/>
              <w:t>a. Use common, proper, and possessive nouns.</w:t>
            </w:r>
            <w:r w:rsidRPr="00C67028">
              <w:rPr>
                <w:rFonts w:ascii="Arial Narrow" w:hAnsi="Arial Narrow"/>
                <w:sz w:val="18"/>
                <w:szCs w:val="18"/>
              </w:rPr>
              <w:br/>
              <w:t xml:space="preserve">b. Use singular and plural nouns with matching verbs in basic sentences (e.g., He hops. We hop.). </w:t>
            </w:r>
            <w:r w:rsidRPr="00C67028">
              <w:rPr>
                <w:rFonts w:ascii="Arial Narrow" w:hAnsi="Arial Narrow"/>
                <w:sz w:val="18"/>
                <w:szCs w:val="18"/>
              </w:rPr>
              <w:br/>
              <w:t>c. Use personal, possessive, and indefinite pronouns (e.g., I, me, my; they, them, their; anyone, everything).</w:t>
            </w:r>
            <w:r w:rsidRPr="00C67028">
              <w:rPr>
                <w:rFonts w:ascii="Arial Narrow" w:hAnsi="Arial Narrow"/>
                <w:sz w:val="18"/>
                <w:szCs w:val="18"/>
              </w:rPr>
              <w:br/>
              <w:t>d. Use verbs to convey a sense of past, present, and future (e.g., Yesterday I walked home; Today I walk home; Tomorrow I will walk home).</w:t>
            </w:r>
            <w:r w:rsidRPr="00C67028">
              <w:rPr>
                <w:rFonts w:ascii="Arial Narrow" w:hAnsi="Arial Narrow"/>
                <w:sz w:val="18"/>
                <w:szCs w:val="18"/>
              </w:rPr>
              <w:br/>
              <w:t>e. Use frequently occurring adjectives.</w:t>
            </w:r>
            <w:r w:rsidRPr="00C67028">
              <w:rPr>
                <w:rFonts w:ascii="Arial Narrow" w:hAnsi="Arial Narrow"/>
                <w:sz w:val="18"/>
                <w:szCs w:val="18"/>
              </w:rPr>
              <w:br/>
              <w:t>f. Use frequently occurring conjunctions (e.g., and, but, or, so, because).</w:t>
            </w:r>
            <w:r w:rsidRPr="00C67028">
              <w:rPr>
                <w:rFonts w:ascii="Arial Narrow" w:hAnsi="Arial Narrow"/>
                <w:sz w:val="18"/>
                <w:szCs w:val="18"/>
              </w:rPr>
              <w:br/>
              <w:t>g. Use determiners (e.g., articles, demonstratives).</w:t>
            </w:r>
            <w:r w:rsidRPr="00C67028">
              <w:rPr>
                <w:rFonts w:ascii="Arial Narrow" w:hAnsi="Arial Narrow"/>
                <w:sz w:val="18"/>
                <w:szCs w:val="18"/>
              </w:rPr>
              <w:br/>
              <w:t>h. Use frequently occurring prepositions (e.g., during, beyond, toward).</w:t>
            </w:r>
            <w:r w:rsidRPr="00C67028">
              <w:rPr>
                <w:rFonts w:ascii="Arial Narrow" w:hAnsi="Arial Narrow"/>
                <w:sz w:val="18"/>
                <w:szCs w:val="18"/>
              </w:rPr>
              <w:br/>
            </w:r>
            <w:proofErr w:type="spellStart"/>
            <w:r w:rsidRPr="00C67028">
              <w:rPr>
                <w:rFonts w:ascii="Arial Narrow" w:hAnsi="Arial Narrow"/>
                <w:sz w:val="18"/>
                <w:szCs w:val="18"/>
              </w:rPr>
              <w:t>i</w:t>
            </w:r>
            <w:proofErr w:type="spellEnd"/>
            <w:r w:rsidRPr="00C67028">
              <w:rPr>
                <w:rFonts w:ascii="Arial Narrow" w:hAnsi="Arial Narrow"/>
                <w:sz w:val="18"/>
                <w:szCs w:val="18"/>
              </w:rPr>
              <w:t xml:space="preserve">. Produce and expand complete simple and compound sentences. </w:t>
            </w:r>
            <w:r w:rsidRPr="00C67028">
              <w:rPr>
                <w:rFonts w:ascii="Arial Narrow" w:hAnsi="Arial Narrow"/>
                <w:sz w:val="18"/>
                <w:szCs w:val="18"/>
              </w:rPr>
              <w:br/>
              <w:t>j. In response to prompts, distinguish between and identify declarative, interrogative, imperative, and exclamatory sentences.</w:t>
            </w:r>
            <w:r w:rsidRPr="00C67028">
              <w:rPr>
                <w:rFonts w:ascii="Arial Narrow" w:hAnsi="Arial Narrow"/>
                <w:sz w:val="18"/>
                <w:szCs w:val="18"/>
              </w:rPr>
              <w:br/>
              <w:t xml:space="preserve">k. Write multiple sentences in an order that supports a main idea or story. </w:t>
            </w:r>
          </w:p>
        </w:tc>
      </w:tr>
      <w:tr w:rsidR="00B56AC9" w:rsidRPr="00C67028" w14:paraId="3436CDD9" w14:textId="77777777" w:rsidTr="00AF0E84">
        <w:trPr>
          <w:cantSplit/>
          <w:trHeight w:val="917"/>
        </w:trPr>
        <w:tc>
          <w:tcPr>
            <w:tcW w:w="355" w:type="dxa"/>
            <w:textDirection w:val="btLr"/>
            <w:vAlign w:val="center"/>
          </w:tcPr>
          <w:p w14:paraId="3A03DCD7" w14:textId="77777777" w:rsidR="00B56AC9" w:rsidRPr="00EB5C3A" w:rsidRDefault="00B56AC9" w:rsidP="00857ABD">
            <w:pPr>
              <w:jc w:val="center"/>
              <w:rPr>
                <w:rFonts w:ascii="Arial Narrow" w:hAnsi="Arial Narrow"/>
                <w:color w:val="000000"/>
                <w:sz w:val="16"/>
                <w:szCs w:val="16"/>
              </w:rPr>
            </w:pPr>
            <w:r w:rsidRPr="00EB5C3A">
              <w:rPr>
                <w:rFonts w:ascii="Arial Narrow" w:hAnsi="Arial Narrow"/>
                <w:color w:val="000000"/>
                <w:sz w:val="16"/>
                <w:szCs w:val="16"/>
              </w:rPr>
              <w:t>1.L.2</w:t>
            </w:r>
          </w:p>
        </w:tc>
        <w:tc>
          <w:tcPr>
            <w:tcW w:w="5220" w:type="dxa"/>
            <w:vAlign w:val="center"/>
          </w:tcPr>
          <w:p w14:paraId="413BF51A" w14:textId="77777777" w:rsidR="00B56AC9" w:rsidRPr="00C67028" w:rsidRDefault="00B56AC9" w:rsidP="00857ABD">
            <w:pPr>
              <w:jc w:val="center"/>
              <w:rPr>
                <w:rFonts w:ascii="Arial Narrow" w:hAnsi="Arial Narrow"/>
                <w:sz w:val="18"/>
                <w:szCs w:val="18"/>
              </w:rPr>
            </w:pPr>
            <w:r w:rsidRPr="00C67028">
              <w:rPr>
                <w:rFonts w:ascii="Arial Narrow" w:hAnsi="Arial Narrow"/>
                <w:sz w:val="18"/>
                <w:szCs w:val="18"/>
              </w:rPr>
              <w:t>Demonstrate command of the conventions of Standard English capitalization, punctuation, and spelling when writing.</w:t>
            </w:r>
            <w:r w:rsidRPr="00C67028">
              <w:rPr>
                <w:rFonts w:ascii="Arial Narrow" w:hAnsi="Arial Narrow"/>
                <w:sz w:val="18"/>
                <w:szCs w:val="18"/>
              </w:rPr>
              <w:br/>
              <w:t>a. Capitalize dates and names of people.</w:t>
            </w:r>
            <w:r w:rsidRPr="00C67028">
              <w:rPr>
                <w:rFonts w:ascii="Arial Narrow" w:hAnsi="Arial Narrow"/>
                <w:sz w:val="18"/>
                <w:szCs w:val="18"/>
              </w:rPr>
              <w:br/>
              <w:t>b. Use end punctuation for sentences.</w:t>
            </w:r>
            <w:r w:rsidRPr="00C67028">
              <w:rPr>
                <w:rFonts w:ascii="Arial Narrow" w:hAnsi="Arial Narrow"/>
                <w:sz w:val="18"/>
                <w:szCs w:val="18"/>
              </w:rPr>
              <w:br/>
              <w:t>c. Use commas in dates and to separate single words in a series.</w:t>
            </w:r>
          </w:p>
        </w:tc>
      </w:tr>
      <w:tr w:rsidR="00B56AC9" w:rsidRPr="00C67028" w14:paraId="1C074967" w14:textId="77777777" w:rsidTr="00D77F26">
        <w:trPr>
          <w:trHeight w:val="70"/>
        </w:trPr>
        <w:tc>
          <w:tcPr>
            <w:tcW w:w="5575" w:type="dxa"/>
            <w:gridSpan w:val="2"/>
            <w:shd w:val="clear" w:color="auto" w:fill="D0CECE" w:themeFill="background2" w:themeFillShade="E6"/>
            <w:vAlign w:val="center"/>
          </w:tcPr>
          <w:p w14:paraId="3583CAC9" w14:textId="77777777" w:rsidR="00B56AC9" w:rsidRPr="00C67028" w:rsidRDefault="00B56AC9" w:rsidP="00857ABD">
            <w:pPr>
              <w:jc w:val="center"/>
              <w:rPr>
                <w:rFonts w:ascii="Arial Narrow" w:hAnsi="Arial Narrow"/>
                <w:sz w:val="18"/>
                <w:szCs w:val="18"/>
              </w:rPr>
            </w:pPr>
            <w:r w:rsidRPr="00EB5C3A">
              <w:rPr>
                <w:rFonts w:ascii="Arial Narrow" w:hAnsi="Arial Narrow"/>
                <w:sz w:val="20"/>
                <w:szCs w:val="20"/>
              </w:rPr>
              <w:t>Knowledge of Language</w:t>
            </w:r>
          </w:p>
        </w:tc>
      </w:tr>
      <w:tr w:rsidR="00B56AC9" w:rsidRPr="00C67028" w14:paraId="542CE2A7" w14:textId="77777777" w:rsidTr="00541B8F">
        <w:trPr>
          <w:trHeight w:val="70"/>
        </w:trPr>
        <w:tc>
          <w:tcPr>
            <w:tcW w:w="355" w:type="dxa"/>
            <w:vAlign w:val="center"/>
          </w:tcPr>
          <w:p w14:paraId="5E97B9BA" w14:textId="5FF56C04" w:rsidR="00B56AC9" w:rsidRPr="00C67028" w:rsidRDefault="00B56AC9" w:rsidP="00857ABD">
            <w:pPr>
              <w:jc w:val="center"/>
              <w:rPr>
                <w:rFonts w:ascii="Arial Narrow" w:hAnsi="Arial Narrow"/>
                <w:sz w:val="18"/>
                <w:szCs w:val="18"/>
              </w:rPr>
            </w:pPr>
          </w:p>
        </w:tc>
        <w:tc>
          <w:tcPr>
            <w:tcW w:w="5220" w:type="dxa"/>
            <w:vAlign w:val="center"/>
          </w:tcPr>
          <w:p w14:paraId="7DBCEF15" w14:textId="1D3847F7" w:rsidR="00B56AC9" w:rsidRPr="00C67028" w:rsidRDefault="00825D5B" w:rsidP="00857ABD">
            <w:pPr>
              <w:jc w:val="center"/>
              <w:rPr>
                <w:rFonts w:ascii="Arial Narrow" w:hAnsi="Arial Narrow"/>
                <w:sz w:val="18"/>
                <w:szCs w:val="18"/>
              </w:rPr>
            </w:pPr>
            <w:r w:rsidRPr="00121AB1">
              <w:rPr>
                <w:rFonts w:ascii="Arial Narrow" w:hAnsi="Arial Narrow"/>
                <w:sz w:val="16"/>
                <w:szCs w:val="16"/>
              </w:rPr>
              <w:t xml:space="preserve">1.L.3 - </w:t>
            </w:r>
            <w:r w:rsidR="00B56AC9" w:rsidRPr="00121AB1">
              <w:rPr>
                <w:rFonts w:ascii="Arial Narrow" w:hAnsi="Arial Narrow"/>
                <w:sz w:val="16"/>
                <w:szCs w:val="16"/>
              </w:rPr>
              <w:t xml:space="preserve">(Begins in grade 2) </w:t>
            </w:r>
          </w:p>
        </w:tc>
      </w:tr>
      <w:tr w:rsidR="00B56AC9" w:rsidRPr="00C67028" w14:paraId="6F5C9D58" w14:textId="77777777" w:rsidTr="00D77F26">
        <w:trPr>
          <w:trHeight w:val="70"/>
        </w:trPr>
        <w:tc>
          <w:tcPr>
            <w:tcW w:w="5575" w:type="dxa"/>
            <w:gridSpan w:val="2"/>
            <w:shd w:val="clear" w:color="auto" w:fill="D0CECE" w:themeFill="background2" w:themeFillShade="E6"/>
            <w:vAlign w:val="center"/>
          </w:tcPr>
          <w:p w14:paraId="58FFFB68" w14:textId="77777777" w:rsidR="00B56AC9" w:rsidRPr="00C67028" w:rsidRDefault="00B56AC9" w:rsidP="00857ABD">
            <w:pPr>
              <w:jc w:val="center"/>
              <w:rPr>
                <w:rFonts w:ascii="Arial Narrow" w:hAnsi="Arial Narrow"/>
                <w:sz w:val="18"/>
                <w:szCs w:val="18"/>
              </w:rPr>
            </w:pPr>
            <w:r w:rsidRPr="00EB5C3A">
              <w:rPr>
                <w:rFonts w:ascii="Arial Narrow" w:hAnsi="Arial Narrow"/>
                <w:sz w:val="20"/>
                <w:szCs w:val="20"/>
              </w:rPr>
              <w:t>Vocabulary Acquisition and Use</w:t>
            </w:r>
          </w:p>
        </w:tc>
      </w:tr>
      <w:tr w:rsidR="00B56AC9" w:rsidRPr="00C67028" w14:paraId="439ACA84" w14:textId="77777777" w:rsidTr="009012D5">
        <w:trPr>
          <w:cantSplit/>
          <w:trHeight w:val="1134"/>
        </w:trPr>
        <w:tc>
          <w:tcPr>
            <w:tcW w:w="355" w:type="dxa"/>
            <w:textDirection w:val="btLr"/>
            <w:vAlign w:val="center"/>
          </w:tcPr>
          <w:p w14:paraId="4F0D2DA2" w14:textId="77777777" w:rsidR="00B56AC9" w:rsidRPr="00C67028" w:rsidRDefault="00B56AC9" w:rsidP="00857ABD">
            <w:pPr>
              <w:jc w:val="center"/>
              <w:rPr>
                <w:rFonts w:ascii="Arial Narrow" w:hAnsi="Arial Narrow"/>
                <w:sz w:val="18"/>
                <w:szCs w:val="18"/>
              </w:rPr>
            </w:pPr>
            <w:r w:rsidRPr="009012D5">
              <w:rPr>
                <w:rFonts w:ascii="Arial Narrow" w:hAnsi="Arial Narrow"/>
                <w:sz w:val="16"/>
                <w:szCs w:val="16"/>
              </w:rPr>
              <w:t>1.L.4</w:t>
            </w:r>
          </w:p>
        </w:tc>
        <w:tc>
          <w:tcPr>
            <w:tcW w:w="5220" w:type="dxa"/>
            <w:vAlign w:val="center"/>
          </w:tcPr>
          <w:p w14:paraId="479C72A6" w14:textId="77777777" w:rsidR="00B56AC9" w:rsidRPr="00C67028" w:rsidRDefault="00B56AC9" w:rsidP="00857ABD">
            <w:pPr>
              <w:jc w:val="center"/>
              <w:rPr>
                <w:rFonts w:ascii="Arial Narrow" w:hAnsi="Arial Narrow"/>
                <w:sz w:val="18"/>
                <w:szCs w:val="18"/>
              </w:rPr>
            </w:pPr>
            <w:r w:rsidRPr="00C67028">
              <w:rPr>
                <w:rFonts w:ascii="Arial Narrow" w:hAnsi="Arial Narrow"/>
                <w:sz w:val="18"/>
                <w:szCs w:val="18"/>
              </w:rPr>
              <w:t>With guidance and support from adults, determine or clarify the meaning of unknown and multiple</w:t>
            </w:r>
            <w:r w:rsidRPr="00C67028">
              <w:rPr>
                <w:rFonts w:ascii="Cambria Math" w:hAnsi="Cambria Math" w:cs="Cambria Math"/>
                <w:sz w:val="18"/>
                <w:szCs w:val="18"/>
              </w:rPr>
              <w:t>‐</w:t>
            </w:r>
            <w:r w:rsidRPr="00C67028">
              <w:rPr>
                <w:rFonts w:ascii="Arial Narrow" w:hAnsi="Arial Narrow"/>
                <w:sz w:val="18"/>
                <w:szCs w:val="18"/>
              </w:rPr>
              <w:t>meaning words and phrases based on grade 1 reading and content, choosing flexibly from an array of strategies.</w:t>
            </w:r>
          </w:p>
          <w:p w14:paraId="57E71921" w14:textId="77777777" w:rsidR="00B56AC9" w:rsidRPr="00C67028" w:rsidRDefault="00B56AC9" w:rsidP="00857ABD">
            <w:pPr>
              <w:jc w:val="center"/>
              <w:rPr>
                <w:rFonts w:ascii="Arial Narrow" w:hAnsi="Arial Narrow"/>
                <w:sz w:val="18"/>
                <w:szCs w:val="18"/>
              </w:rPr>
            </w:pPr>
            <w:r w:rsidRPr="00C67028">
              <w:rPr>
                <w:rFonts w:ascii="Arial Narrow" w:hAnsi="Arial Narrow"/>
                <w:sz w:val="18"/>
                <w:szCs w:val="18"/>
              </w:rPr>
              <w:t>a. Use frequently occurring affixes as a clue to the meaning of a word.</w:t>
            </w:r>
          </w:p>
          <w:p w14:paraId="57BBE41F" w14:textId="77777777" w:rsidR="00B56AC9" w:rsidRPr="00C67028" w:rsidRDefault="00B56AC9" w:rsidP="00857ABD">
            <w:pPr>
              <w:jc w:val="center"/>
              <w:rPr>
                <w:rFonts w:ascii="Arial Narrow" w:hAnsi="Arial Narrow"/>
                <w:sz w:val="18"/>
                <w:szCs w:val="18"/>
              </w:rPr>
            </w:pPr>
            <w:r w:rsidRPr="00C67028">
              <w:rPr>
                <w:rFonts w:ascii="Arial Narrow" w:hAnsi="Arial Narrow"/>
                <w:sz w:val="18"/>
                <w:szCs w:val="18"/>
              </w:rPr>
              <w:t>b. Identify frequently occurring root words (e.g., look) and their inflectional forms (e.g., looks, looked, looking).</w:t>
            </w:r>
          </w:p>
          <w:p w14:paraId="5E2B70FF" w14:textId="77777777" w:rsidR="00B56AC9" w:rsidRPr="00C67028" w:rsidRDefault="00B56AC9" w:rsidP="00857ABD">
            <w:pPr>
              <w:jc w:val="center"/>
              <w:rPr>
                <w:rFonts w:ascii="Arial Narrow" w:hAnsi="Arial Narrow"/>
                <w:sz w:val="18"/>
                <w:szCs w:val="18"/>
              </w:rPr>
            </w:pPr>
            <w:r w:rsidRPr="00C67028">
              <w:rPr>
                <w:rFonts w:ascii="Arial Narrow" w:hAnsi="Arial Narrow"/>
                <w:sz w:val="18"/>
                <w:szCs w:val="18"/>
              </w:rPr>
              <w:t>c. Use sentence</w:t>
            </w:r>
            <w:r w:rsidRPr="00C67028">
              <w:rPr>
                <w:rFonts w:ascii="Cambria Math" w:hAnsi="Cambria Math" w:cs="Cambria Math"/>
                <w:sz w:val="18"/>
                <w:szCs w:val="18"/>
              </w:rPr>
              <w:t>‐</w:t>
            </w:r>
            <w:r w:rsidRPr="00C67028">
              <w:rPr>
                <w:rFonts w:ascii="Arial Narrow" w:hAnsi="Arial Narrow"/>
                <w:sz w:val="18"/>
                <w:szCs w:val="18"/>
              </w:rPr>
              <w:t>level context as a clue to the meaning of a word or phrase.</w:t>
            </w:r>
          </w:p>
        </w:tc>
      </w:tr>
      <w:tr w:rsidR="00B56AC9" w:rsidRPr="00C67028" w14:paraId="25124928" w14:textId="77777777" w:rsidTr="009012D5">
        <w:trPr>
          <w:cantSplit/>
          <w:trHeight w:val="1134"/>
        </w:trPr>
        <w:tc>
          <w:tcPr>
            <w:tcW w:w="355" w:type="dxa"/>
            <w:textDirection w:val="btLr"/>
            <w:vAlign w:val="center"/>
          </w:tcPr>
          <w:p w14:paraId="245808AA" w14:textId="77777777" w:rsidR="00B56AC9" w:rsidRPr="00CF3A41" w:rsidRDefault="00B56AC9" w:rsidP="00857ABD">
            <w:pPr>
              <w:jc w:val="center"/>
              <w:rPr>
                <w:rFonts w:ascii="Arial Narrow" w:hAnsi="Arial Narrow"/>
                <w:sz w:val="16"/>
                <w:szCs w:val="16"/>
              </w:rPr>
            </w:pPr>
            <w:r w:rsidRPr="00CF3A41">
              <w:rPr>
                <w:rFonts w:ascii="Arial Narrow" w:hAnsi="Arial Narrow"/>
                <w:sz w:val="16"/>
                <w:szCs w:val="16"/>
              </w:rPr>
              <w:t>1.L.5</w:t>
            </w:r>
          </w:p>
        </w:tc>
        <w:tc>
          <w:tcPr>
            <w:tcW w:w="5220" w:type="dxa"/>
            <w:vAlign w:val="center"/>
          </w:tcPr>
          <w:p w14:paraId="60512C03" w14:textId="77777777" w:rsidR="00B56AC9" w:rsidRPr="00C67028" w:rsidRDefault="00B56AC9" w:rsidP="00857ABD">
            <w:pPr>
              <w:jc w:val="center"/>
              <w:rPr>
                <w:rFonts w:ascii="Arial Narrow" w:hAnsi="Arial Narrow"/>
                <w:sz w:val="18"/>
                <w:szCs w:val="18"/>
              </w:rPr>
            </w:pPr>
            <w:r w:rsidRPr="00C67028">
              <w:rPr>
                <w:rFonts w:ascii="Arial Narrow" w:hAnsi="Arial Narrow"/>
                <w:sz w:val="18"/>
                <w:szCs w:val="18"/>
              </w:rPr>
              <w:t>With guidance and support from adults, demonstrate understanding of word relationships and nuances in word meanings.</w:t>
            </w:r>
            <w:r w:rsidRPr="00C67028">
              <w:rPr>
                <w:rFonts w:ascii="Arial Narrow" w:hAnsi="Arial Narrow"/>
                <w:sz w:val="18"/>
                <w:szCs w:val="18"/>
              </w:rPr>
              <w:br/>
              <w:t>a. Sort words into categories (e.g., colors, clothing) to gain a sense of the concepts the categories represent.</w:t>
            </w:r>
            <w:r w:rsidRPr="00C67028">
              <w:rPr>
                <w:rFonts w:ascii="Arial Narrow" w:hAnsi="Arial Narrow"/>
                <w:sz w:val="18"/>
                <w:szCs w:val="18"/>
              </w:rPr>
              <w:br/>
              <w:t>b. Define words by category and by one or more key attributes (e.g., a duck is a bird that swims; a tiger is a large cat with stripes).</w:t>
            </w:r>
            <w:r w:rsidRPr="00C67028">
              <w:rPr>
                <w:rFonts w:ascii="Arial Narrow" w:hAnsi="Arial Narrow"/>
                <w:sz w:val="18"/>
                <w:szCs w:val="18"/>
              </w:rPr>
              <w:br/>
              <w:t>c. Identify real</w:t>
            </w:r>
            <w:r w:rsidRPr="00C67028">
              <w:rPr>
                <w:rFonts w:ascii="Cambria Math" w:hAnsi="Cambria Math" w:cs="Cambria Math"/>
                <w:sz w:val="18"/>
                <w:szCs w:val="18"/>
              </w:rPr>
              <w:t>‐</w:t>
            </w:r>
            <w:r w:rsidRPr="00C67028">
              <w:rPr>
                <w:rFonts w:ascii="Arial Narrow" w:hAnsi="Arial Narrow"/>
                <w:sz w:val="18"/>
                <w:szCs w:val="18"/>
              </w:rPr>
              <w:t>life connections between words and their use (e.g., note places at home that are cozy).</w:t>
            </w:r>
            <w:r w:rsidRPr="00C67028">
              <w:rPr>
                <w:rFonts w:ascii="Arial Narrow" w:hAnsi="Arial Narrow"/>
                <w:sz w:val="18"/>
                <w:szCs w:val="18"/>
              </w:rPr>
              <w:br/>
              <w:t>d. With prompting and support, identify synonyms and antonyms and distinguish shades of meaning among verbs differing in manner (e.g. look, peek, glance, stare, glare, scowl) and adjectives differing in intensity (</w:t>
            </w:r>
            <w:proofErr w:type="spellStart"/>
            <w:r w:rsidRPr="00C67028">
              <w:rPr>
                <w:rFonts w:ascii="Arial Narrow" w:hAnsi="Arial Narrow"/>
                <w:sz w:val="18"/>
                <w:szCs w:val="18"/>
              </w:rPr>
              <w:t>eg.</w:t>
            </w:r>
            <w:proofErr w:type="spellEnd"/>
            <w:r w:rsidRPr="00C67028">
              <w:rPr>
                <w:rFonts w:ascii="Arial Narrow" w:hAnsi="Arial Narrow"/>
                <w:sz w:val="18"/>
                <w:szCs w:val="18"/>
              </w:rPr>
              <w:t xml:space="preserve"> large, gigantic) by defining or choosing them or by acting out the meanings. </w:t>
            </w:r>
          </w:p>
        </w:tc>
      </w:tr>
      <w:tr w:rsidR="00112481" w:rsidRPr="00C67028" w14:paraId="0C7E0B6C" w14:textId="77777777" w:rsidTr="009012D5">
        <w:tblPrEx>
          <w:tblCellMar>
            <w:left w:w="108" w:type="dxa"/>
            <w:right w:w="108" w:type="dxa"/>
          </w:tblCellMar>
        </w:tblPrEx>
        <w:trPr>
          <w:cantSplit/>
          <w:trHeight w:val="530"/>
        </w:trPr>
        <w:tc>
          <w:tcPr>
            <w:tcW w:w="355" w:type="dxa"/>
            <w:textDirection w:val="btLr"/>
          </w:tcPr>
          <w:p w14:paraId="3DF00349" w14:textId="77777777" w:rsidR="00112481" w:rsidRPr="00CF3A41" w:rsidRDefault="00112481" w:rsidP="00857ABD">
            <w:pPr>
              <w:jc w:val="center"/>
              <w:rPr>
                <w:rFonts w:ascii="Arial Narrow" w:hAnsi="Arial Narrow"/>
                <w:sz w:val="16"/>
                <w:szCs w:val="16"/>
              </w:rPr>
            </w:pPr>
            <w:r w:rsidRPr="00CF3A41">
              <w:rPr>
                <w:rFonts w:ascii="Arial Narrow" w:hAnsi="Arial Narrow"/>
                <w:sz w:val="16"/>
                <w:szCs w:val="16"/>
              </w:rPr>
              <w:t>1.L.6</w:t>
            </w:r>
          </w:p>
        </w:tc>
        <w:tc>
          <w:tcPr>
            <w:tcW w:w="5220" w:type="dxa"/>
          </w:tcPr>
          <w:p w14:paraId="3BBAE8B4" w14:textId="77777777" w:rsidR="00112481" w:rsidRPr="00C67028" w:rsidRDefault="00112481" w:rsidP="00857ABD">
            <w:pPr>
              <w:jc w:val="center"/>
              <w:rPr>
                <w:rFonts w:ascii="Arial Narrow" w:hAnsi="Arial Narrow"/>
                <w:sz w:val="18"/>
                <w:szCs w:val="18"/>
              </w:rPr>
            </w:pPr>
            <w:r w:rsidRPr="00C67028">
              <w:rPr>
                <w:rFonts w:ascii="Arial Narrow" w:hAnsi="Arial Narrow"/>
                <w:sz w:val="18"/>
                <w:szCs w:val="18"/>
              </w:rPr>
              <w:t xml:space="preserve">Use words and phrases acquired through conversations, </w:t>
            </w:r>
            <w:proofErr w:type="gramStart"/>
            <w:r w:rsidRPr="00C67028">
              <w:rPr>
                <w:rFonts w:ascii="Arial Narrow" w:hAnsi="Arial Narrow"/>
                <w:sz w:val="18"/>
                <w:szCs w:val="18"/>
              </w:rPr>
              <w:t>reading</w:t>
            </w:r>
            <w:proofErr w:type="gramEnd"/>
            <w:r w:rsidRPr="00C67028">
              <w:rPr>
                <w:rFonts w:ascii="Arial Narrow" w:hAnsi="Arial Narrow"/>
                <w:sz w:val="18"/>
                <w:szCs w:val="18"/>
              </w:rPr>
              <w:t xml:space="preserve"> and being read to, and responding to texts, including using frequently occurring conjunctions to signal simple relationships (e.g., </w:t>
            </w:r>
            <w:r w:rsidRPr="00C67028">
              <w:rPr>
                <w:rFonts w:ascii="Arial Narrow" w:hAnsi="Arial Narrow"/>
                <w:i/>
                <w:iCs/>
                <w:sz w:val="18"/>
                <w:szCs w:val="18"/>
              </w:rPr>
              <w:t>because</w:t>
            </w:r>
            <w:r w:rsidRPr="00C67028">
              <w:rPr>
                <w:rFonts w:ascii="Arial Narrow" w:hAnsi="Arial Narrow"/>
                <w:sz w:val="18"/>
                <w:szCs w:val="18"/>
              </w:rPr>
              <w:t xml:space="preserve">). </w:t>
            </w:r>
          </w:p>
        </w:tc>
      </w:tr>
    </w:tbl>
    <w:p w14:paraId="214E4FD7" w14:textId="77777777" w:rsidR="00891BD3" w:rsidRDefault="00891BD3"/>
    <w:sectPr w:rsidR="00891BD3" w:rsidSect="002814F6">
      <w:headerReference w:type="default" r:id="rId7"/>
      <w:footerReference w:type="default" r:id="rId8"/>
      <w:pgSz w:w="24480" w:h="15840" w:orient="landscape" w:code="17"/>
      <w:pgMar w:top="720"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0E660" w14:textId="77777777" w:rsidR="009C3DAA" w:rsidRDefault="009C3DAA" w:rsidP="00A4268B">
      <w:pPr>
        <w:spacing w:after="0" w:line="240" w:lineRule="auto"/>
      </w:pPr>
      <w:r>
        <w:separator/>
      </w:r>
    </w:p>
  </w:endnote>
  <w:endnote w:type="continuationSeparator" w:id="0">
    <w:p w14:paraId="7BA6BC32" w14:textId="77777777" w:rsidR="009C3DAA" w:rsidRDefault="009C3DAA" w:rsidP="00A4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030A" w14:textId="1576487C" w:rsidR="00C544CF" w:rsidRPr="002C45B8" w:rsidRDefault="00FD2A26" w:rsidP="002C45B8">
    <w:pPr>
      <w:pStyle w:val="Footer"/>
      <w:jc w:val="center"/>
    </w:pPr>
    <w:r>
      <w:rPr>
        <w:noProof/>
      </w:rPr>
      <w:drawing>
        <wp:anchor distT="0" distB="0" distL="114300" distR="114300" simplePos="0" relativeHeight="251658240" behindDoc="0" locked="0" layoutInCell="1" allowOverlap="1" wp14:anchorId="63FFAD86" wp14:editId="75C77A69">
          <wp:simplePos x="0" y="0"/>
          <wp:positionH relativeFrom="margin">
            <wp:align>right</wp:align>
          </wp:positionH>
          <wp:positionV relativeFrom="paragraph">
            <wp:posOffset>-407319</wp:posOffset>
          </wp:positionV>
          <wp:extent cx="859790" cy="859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anchor>
      </w:drawing>
    </w:r>
    <w:r w:rsidR="006573AA" w:rsidRPr="002C45B8">
      <w:t>AZ 1</w:t>
    </w:r>
    <w:r w:rsidR="006573AA" w:rsidRPr="002C45B8">
      <w:rPr>
        <w:vertAlign w:val="superscript"/>
      </w:rPr>
      <w:t>st</w:t>
    </w:r>
    <w:r w:rsidR="006573AA" w:rsidRPr="002C45B8">
      <w:t xml:space="preserve"> Grade 2016 ELA Standards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7C35F" w14:textId="77777777" w:rsidR="009C3DAA" w:rsidRDefault="009C3DAA" w:rsidP="00A4268B">
      <w:pPr>
        <w:spacing w:after="0" w:line="240" w:lineRule="auto"/>
      </w:pPr>
      <w:r>
        <w:separator/>
      </w:r>
    </w:p>
  </w:footnote>
  <w:footnote w:type="continuationSeparator" w:id="0">
    <w:p w14:paraId="48870506" w14:textId="77777777" w:rsidR="009C3DAA" w:rsidRDefault="009C3DAA" w:rsidP="00A42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A58F" w14:textId="31B9D72B" w:rsidR="00A4268B" w:rsidRPr="00A4268B" w:rsidRDefault="00A4268B" w:rsidP="00C544CF">
    <w:pPr>
      <w:pStyle w:val="Header"/>
      <w:jc w:val="center"/>
      <w:rPr>
        <w:sz w:val="28"/>
        <w:szCs w:val="28"/>
      </w:rPr>
    </w:pPr>
    <w:r w:rsidRPr="00A4268B">
      <w:rPr>
        <w:sz w:val="28"/>
        <w:szCs w:val="28"/>
      </w:rPr>
      <w:t>Arizona’s English Language Arts Standards – 1</w:t>
    </w:r>
    <w:r w:rsidRPr="00A4268B">
      <w:rPr>
        <w:sz w:val="28"/>
        <w:szCs w:val="28"/>
        <w:vertAlign w:val="superscript"/>
      </w:rPr>
      <w:t>st</w:t>
    </w:r>
    <w:r w:rsidRPr="00A4268B">
      <w:rPr>
        <w:sz w:val="28"/>
        <w:szCs w:val="28"/>
      </w:rPr>
      <w:t xml:space="preserve"> Grade</w:t>
    </w:r>
  </w:p>
  <w:p w14:paraId="348FF407" w14:textId="77777777" w:rsidR="00A4268B" w:rsidRDefault="00A42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76F0E"/>
    <w:multiLevelType w:val="hybridMultilevel"/>
    <w:tmpl w:val="B1E8C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CD"/>
    <w:rsid w:val="00070D24"/>
    <w:rsid w:val="00091E22"/>
    <w:rsid w:val="000C1205"/>
    <w:rsid w:val="00112481"/>
    <w:rsid w:val="00121AB1"/>
    <w:rsid w:val="001E31B4"/>
    <w:rsid w:val="00271630"/>
    <w:rsid w:val="002814F6"/>
    <w:rsid w:val="002C45B8"/>
    <w:rsid w:val="002E51A4"/>
    <w:rsid w:val="00331EB0"/>
    <w:rsid w:val="0034534F"/>
    <w:rsid w:val="004A7065"/>
    <w:rsid w:val="004F4FC1"/>
    <w:rsid w:val="00540D4B"/>
    <w:rsid w:val="00541B8F"/>
    <w:rsid w:val="005467CD"/>
    <w:rsid w:val="00610CF4"/>
    <w:rsid w:val="006573AA"/>
    <w:rsid w:val="006A785A"/>
    <w:rsid w:val="006E1699"/>
    <w:rsid w:val="00825D5B"/>
    <w:rsid w:val="00857ABD"/>
    <w:rsid w:val="00891BD3"/>
    <w:rsid w:val="008B5F20"/>
    <w:rsid w:val="009012D5"/>
    <w:rsid w:val="0093071A"/>
    <w:rsid w:val="00935C38"/>
    <w:rsid w:val="009C3DAA"/>
    <w:rsid w:val="009E261E"/>
    <w:rsid w:val="00A4268B"/>
    <w:rsid w:val="00AF0E84"/>
    <w:rsid w:val="00AF5C48"/>
    <w:rsid w:val="00B56AC9"/>
    <w:rsid w:val="00B76175"/>
    <w:rsid w:val="00BE648B"/>
    <w:rsid w:val="00C5428A"/>
    <w:rsid w:val="00C544CF"/>
    <w:rsid w:val="00C57181"/>
    <w:rsid w:val="00C67028"/>
    <w:rsid w:val="00CF1DE7"/>
    <w:rsid w:val="00CF3A41"/>
    <w:rsid w:val="00D05198"/>
    <w:rsid w:val="00D77F26"/>
    <w:rsid w:val="00E273BE"/>
    <w:rsid w:val="00E973F9"/>
    <w:rsid w:val="00EB5C3A"/>
    <w:rsid w:val="00F22D3E"/>
    <w:rsid w:val="00F80204"/>
    <w:rsid w:val="00FC24C7"/>
    <w:rsid w:val="00FD2A26"/>
    <w:rsid w:val="00FE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13B0C"/>
  <w15:chartTrackingRefBased/>
  <w15:docId w15:val="{A5A9D430-BBB6-4D8D-AE93-67986920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1E"/>
    <w:rPr>
      <w:rFonts w:ascii="Segoe UI" w:hAnsi="Segoe UI" w:cs="Segoe UI"/>
      <w:sz w:val="18"/>
      <w:szCs w:val="18"/>
    </w:rPr>
  </w:style>
  <w:style w:type="character" w:styleId="Hyperlink">
    <w:name w:val="Hyperlink"/>
    <w:basedOn w:val="DefaultParagraphFont"/>
    <w:uiPriority w:val="99"/>
    <w:semiHidden/>
    <w:unhideWhenUsed/>
    <w:rsid w:val="009E261E"/>
    <w:rPr>
      <w:color w:val="0563C1"/>
      <w:u w:val="single"/>
    </w:rPr>
  </w:style>
  <w:style w:type="paragraph" w:styleId="ListParagraph">
    <w:name w:val="List Paragraph"/>
    <w:basedOn w:val="Normal"/>
    <w:uiPriority w:val="34"/>
    <w:qFormat/>
    <w:rsid w:val="009E261E"/>
    <w:pPr>
      <w:spacing w:after="0" w:line="240" w:lineRule="auto"/>
      <w:ind w:left="720"/>
    </w:pPr>
    <w:rPr>
      <w:rFonts w:ascii="Calibri" w:hAnsi="Calibri" w:cs="Calibri"/>
    </w:rPr>
  </w:style>
  <w:style w:type="table" w:styleId="TableGrid">
    <w:name w:val="Table Grid"/>
    <w:basedOn w:val="TableNormal"/>
    <w:uiPriority w:val="59"/>
    <w:rsid w:val="0028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68B"/>
  </w:style>
  <w:style w:type="paragraph" w:styleId="Footer">
    <w:name w:val="footer"/>
    <w:basedOn w:val="Normal"/>
    <w:link w:val="FooterChar"/>
    <w:uiPriority w:val="99"/>
    <w:unhideWhenUsed/>
    <w:rsid w:val="00A42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Boza, Amy</dc:creator>
  <cp:keywords/>
  <dc:description/>
  <cp:lastModifiedBy>Boza, Amy</cp:lastModifiedBy>
  <cp:revision>49</cp:revision>
  <dcterms:created xsi:type="dcterms:W3CDTF">2021-07-09T15:25:00Z</dcterms:created>
  <dcterms:modified xsi:type="dcterms:W3CDTF">2021-07-12T17:57:00Z</dcterms:modified>
</cp:coreProperties>
</file>