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gridCol w:w="631"/>
      </w:tblGrid>
      <w:tr w:rsidR="000848C1" w:rsidRPr="009D5DF1" w14:paraId="257406CE" w14:textId="77777777" w:rsidTr="009A069A">
        <w:trPr>
          <w:jc w:val="center"/>
        </w:trPr>
        <w:tc>
          <w:tcPr>
            <w:tcW w:w="9991" w:type="dxa"/>
            <w:gridSpan w:val="3"/>
          </w:tcPr>
          <w:p w14:paraId="648A3730" w14:textId="77777777" w:rsidR="000848C1" w:rsidRPr="009A069A" w:rsidRDefault="000848C1">
            <w:pPr>
              <w:rPr>
                <w:rFonts w:ascii="Arial" w:hAnsi="Arial" w:cs="Arial"/>
                <w:sz w:val="24"/>
                <w:szCs w:val="24"/>
                <w:u w:val="single"/>
              </w:rPr>
            </w:pPr>
            <w:r w:rsidRPr="009A069A">
              <w:rPr>
                <w:rFonts w:ascii="Arial" w:hAnsi="Arial" w:cs="Arial"/>
                <w:b/>
                <w:bCs/>
                <w:color w:val="000000"/>
                <w:sz w:val="24"/>
                <w:szCs w:val="24"/>
                <w:u w:val="single"/>
              </w:rPr>
              <w:t>PROGRAM DESCRIPTION</w:t>
            </w:r>
          </w:p>
        </w:tc>
      </w:tr>
      <w:tr w:rsidR="000848C1" w:rsidRPr="009D5DF1" w14:paraId="7C75CADA" w14:textId="77777777" w:rsidTr="009A069A">
        <w:trPr>
          <w:jc w:val="center"/>
        </w:trPr>
        <w:tc>
          <w:tcPr>
            <w:tcW w:w="9991" w:type="dxa"/>
            <w:gridSpan w:val="3"/>
          </w:tcPr>
          <w:p w14:paraId="6F35C28F" w14:textId="5164F032" w:rsidR="000848C1" w:rsidRPr="009D5DF1" w:rsidRDefault="00596F77" w:rsidP="00596F77">
            <w:pPr>
              <w:autoSpaceDE w:val="0"/>
              <w:autoSpaceDN w:val="0"/>
              <w:adjustRightInd w:val="0"/>
              <w:rPr>
                <w:rFonts w:ascii="Arial" w:hAnsi="Arial" w:cs="Arial"/>
                <w:sz w:val="24"/>
                <w:szCs w:val="24"/>
              </w:rPr>
            </w:pPr>
            <w:r w:rsidRPr="009D5DF1">
              <w:rPr>
                <w:rFonts w:ascii="Arial" w:hAnsi="Arial" w:cs="Arial"/>
                <w:sz w:val="24"/>
                <w:szCs w:val="24"/>
              </w:rPr>
              <w:t xml:space="preserve">The </w:t>
            </w:r>
            <w:r w:rsidR="00162EA7" w:rsidRPr="009D5DF1">
              <w:rPr>
                <w:rFonts w:ascii="Arial" w:hAnsi="Arial" w:cs="Arial"/>
                <w:b/>
                <w:bCs/>
                <w:sz w:val="24"/>
                <w:szCs w:val="24"/>
              </w:rPr>
              <w:t xml:space="preserve">Digital </w:t>
            </w:r>
            <w:r w:rsidRPr="009D5DF1">
              <w:rPr>
                <w:rFonts w:ascii="Arial" w:hAnsi="Arial" w:cs="Arial"/>
                <w:b/>
                <w:sz w:val="24"/>
                <w:szCs w:val="24"/>
              </w:rPr>
              <w:t>Animation</w:t>
            </w:r>
            <w:r w:rsidRPr="009D5DF1">
              <w:rPr>
                <w:rFonts w:ascii="Arial" w:hAnsi="Arial" w:cs="Arial"/>
                <w:sz w:val="24"/>
                <w:szCs w:val="24"/>
              </w:rPr>
              <w:t xml:space="preserve"> instructional program prepares students to use computer applications and related visual and sound imaging techniques to create animations and other visual effects for television, movies, video games, and other media. Students who successfully complete the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Pr="009D5DF1">
              <w:rPr>
                <w:rFonts w:ascii="Arial" w:hAnsi="Arial" w:cs="Arial"/>
                <w:sz w:val="24"/>
                <w:szCs w:val="24"/>
              </w:rPr>
              <w:t xml:space="preserve"> program’s coherent sequence of instruction will develop an in-depth understanding of 2D and 3D image capture, creation, and manipulation; audio and video recording and editing techniques; media management, distribution, and delivery; and specialized equipment operation and maintenance.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Pr="009D5DF1">
              <w:rPr>
                <w:rFonts w:ascii="Arial" w:hAnsi="Arial" w:cs="Arial"/>
                <w:sz w:val="24"/>
                <w:szCs w:val="24"/>
              </w:rPr>
              <w:t xml:space="preserve"> students will explore the history and societal and economic impact of the animation industry and will examine legal and ethical considerations and business best practices unique to animation and related industries. Throughout the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Pr="009D5DF1">
              <w:rPr>
                <w:rFonts w:ascii="Arial" w:hAnsi="Arial" w:cs="Arial"/>
                <w:sz w:val="24"/>
                <w:szCs w:val="24"/>
              </w:rPr>
              <w:t xml:space="preserve"> instructional program, students learn and practice valuable real-world skills using industry</w:t>
            </w:r>
            <w:r w:rsidR="009C2463" w:rsidRPr="009D5DF1">
              <w:rPr>
                <w:rFonts w:ascii="Arial" w:hAnsi="Arial" w:cs="Arial"/>
                <w:sz w:val="24"/>
                <w:szCs w:val="24"/>
              </w:rPr>
              <w:t xml:space="preserve"> </w:t>
            </w:r>
            <w:r w:rsidRPr="009D5DF1">
              <w:rPr>
                <w:rFonts w:ascii="Arial" w:hAnsi="Arial" w:cs="Arial"/>
                <w:sz w:val="24"/>
                <w:szCs w:val="24"/>
              </w:rPr>
              <w:t>standard 2D and 3D image creation and manipulation software, video editing software, and animation software to create professional-grade media products.</w:t>
            </w:r>
          </w:p>
        </w:tc>
      </w:tr>
      <w:tr w:rsidR="000848C1" w:rsidRPr="009D5DF1" w14:paraId="2559E353" w14:textId="77777777" w:rsidTr="009A069A">
        <w:trPr>
          <w:jc w:val="center"/>
        </w:trPr>
        <w:tc>
          <w:tcPr>
            <w:tcW w:w="9991" w:type="dxa"/>
            <w:gridSpan w:val="3"/>
          </w:tcPr>
          <w:p w14:paraId="4DF40468" w14:textId="77777777" w:rsidR="000848C1" w:rsidRPr="009A069A" w:rsidRDefault="000848C1">
            <w:pPr>
              <w:rPr>
                <w:rFonts w:ascii="Arial" w:hAnsi="Arial" w:cs="Arial"/>
                <w:sz w:val="16"/>
                <w:szCs w:val="16"/>
              </w:rPr>
            </w:pPr>
          </w:p>
        </w:tc>
      </w:tr>
      <w:tr w:rsidR="000848C1" w:rsidRPr="009D5DF1" w14:paraId="3BFC0027" w14:textId="77777777" w:rsidTr="009A069A">
        <w:trPr>
          <w:jc w:val="center"/>
        </w:trPr>
        <w:tc>
          <w:tcPr>
            <w:tcW w:w="9991" w:type="dxa"/>
            <w:gridSpan w:val="3"/>
          </w:tcPr>
          <w:p w14:paraId="04729CF4" w14:textId="7630944D" w:rsidR="000848C1" w:rsidRPr="009D5DF1" w:rsidRDefault="009E3913" w:rsidP="009E3913">
            <w:pPr>
              <w:autoSpaceDE w:val="0"/>
              <w:autoSpaceDN w:val="0"/>
              <w:adjustRightInd w:val="0"/>
              <w:rPr>
                <w:rFonts w:ascii="Arial" w:hAnsi="Arial" w:cs="Arial"/>
                <w:sz w:val="24"/>
                <w:szCs w:val="24"/>
              </w:rPr>
            </w:pPr>
            <w:r w:rsidRPr="009D5DF1">
              <w:rPr>
                <w:rFonts w:ascii="Arial" w:hAnsi="Arial" w:cs="Arial"/>
                <w:sz w:val="24"/>
                <w:szCs w:val="24"/>
              </w:rPr>
              <w:t xml:space="preserve">The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Pr="009D5DF1">
              <w:rPr>
                <w:rFonts w:ascii="Arial" w:hAnsi="Arial" w:cs="Arial"/>
                <w:sz w:val="24"/>
                <w:szCs w:val="24"/>
              </w:rPr>
              <w:t xml:space="preserve"> </w:t>
            </w:r>
            <w:r w:rsidRPr="009D5DF1">
              <w:rPr>
                <w:rFonts w:ascii="Arial" w:hAnsi="Arial" w:cs="Arial"/>
                <w:bCs/>
                <w:sz w:val="24"/>
                <w:szCs w:val="24"/>
              </w:rPr>
              <w:t xml:space="preserve">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00162EA7" w:rsidRPr="009D5DF1">
              <w:rPr>
                <w:rFonts w:ascii="Arial" w:hAnsi="Arial" w:cs="Arial"/>
                <w:sz w:val="24"/>
                <w:szCs w:val="24"/>
              </w:rPr>
              <w:t xml:space="preserve"> </w:t>
            </w:r>
            <w:r w:rsidRPr="009D5DF1">
              <w:rPr>
                <w:rFonts w:ascii="Arial" w:hAnsi="Arial" w:cs="Arial"/>
                <w:sz w:val="24"/>
                <w:szCs w:val="24"/>
              </w:rPr>
              <w:t>students develop leadership, social, civic, and career skills through participation in one of the state-recognized Career and Technical Student Organizations, SkillsUSA or FBLA (Future Business Leaders of America</w:t>
            </w:r>
            <w:r w:rsidR="0089533B" w:rsidRPr="009D5DF1">
              <w:rPr>
                <w:rFonts w:ascii="Arial" w:hAnsi="Arial" w:cs="Arial"/>
                <w:sz w:val="24"/>
                <w:szCs w:val="24"/>
              </w:rPr>
              <w:t>).</w:t>
            </w:r>
          </w:p>
        </w:tc>
      </w:tr>
      <w:tr w:rsidR="000848C1" w:rsidRPr="009D5DF1" w14:paraId="5A28BF07" w14:textId="77777777" w:rsidTr="009A069A">
        <w:trPr>
          <w:jc w:val="center"/>
        </w:trPr>
        <w:tc>
          <w:tcPr>
            <w:tcW w:w="9991" w:type="dxa"/>
            <w:gridSpan w:val="3"/>
          </w:tcPr>
          <w:p w14:paraId="4D9EA4E5" w14:textId="77777777" w:rsidR="000848C1" w:rsidRPr="009A069A" w:rsidRDefault="000848C1">
            <w:pPr>
              <w:rPr>
                <w:rFonts w:ascii="Arial" w:hAnsi="Arial" w:cs="Arial"/>
                <w:sz w:val="16"/>
                <w:szCs w:val="16"/>
              </w:rPr>
            </w:pPr>
          </w:p>
        </w:tc>
      </w:tr>
      <w:tr w:rsidR="000848C1" w:rsidRPr="009D5DF1" w14:paraId="63D37227" w14:textId="77777777" w:rsidTr="009A069A">
        <w:trPr>
          <w:jc w:val="center"/>
        </w:trPr>
        <w:tc>
          <w:tcPr>
            <w:tcW w:w="9991" w:type="dxa"/>
            <w:gridSpan w:val="3"/>
          </w:tcPr>
          <w:p w14:paraId="68356793" w14:textId="668999B4" w:rsidR="000848C1" w:rsidRPr="009D5DF1" w:rsidRDefault="00EA4F94" w:rsidP="00005A15">
            <w:pPr>
              <w:autoSpaceDE w:val="0"/>
              <w:autoSpaceDN w:val="0"/>
              <w:adjustRightInd w:val="0"/>
              <w:rPr>
                <w:rFonts w:ascii="Arial" w:hAnsi="Arial" w:cs="Arial"/>
                <w:sz w:val="24"/>
                <w:szCs w:val="24"/>
              </w:rPr>
            </w:pPr>
            <w:r w:rsidRPr="009D5DF1">
              <w:rPr>
                <w:rFonts w:ascii="Arial" w:hAnsi="Arial" w:cs="Arial"/>
                <w:bCs/>
                <w:sz w:val="24"/>
                <w:szCs w:val="24"/>
              </w:rPr>
              <w:t xml:space="preserve">The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Pr="009D5DF1">
              <w:rPr>
                <w:rFonts w:ascii="Arial" w:hAnsi="Arial" w:cs="Arial"/>
                <w:bCs/>
                <w:sz w:val="24"/>
                <w:szCs w:val="24"/>
              </w:rPr>
              <w:t xml:space="preserve"> instructional program prepares students for entry-level employment, further training, and/or postsecondary education for these and other occupations: </w:t>
            </w:r>
            <w:r w:rsidR="00AC2551">
              <w:rPr>
                <w:rFonts w:ascii="Arial" w:hAnsi="Arial" w:cs="Arial"/>
                <w:bCs/>
                <w:sz w:val="24"/>
                <w:szCs w:val="24"/>
              </w:rPr>
              <w:t xml:space="preserve"> </w:t>
            </w:r>
            <w:r w:rsidR="00005A15" w:rsidRPr="009D5DF1">
              <w:rPr>
                <w:rFonts w:ascii="Arial" w:hAnsi="Arial" w:cs="Arial"/>
                <w:sz w:val="24"/>
                <w:szCs w:val="24"/>
              </w:rPr>
              <w:t xml:space="preserve">3D Animator, 3D Artist, Animation Director, Animation Producer, Animator, Creative Director, Film and Video Director, Film and Video Editor, Graphic Designer, Illustrator, Multimedia Artist, Video Game Designer, Visual Effects Artist, </w:t>
            </w:r>
            <w:r w:rsidR="00A80B2B" w:rsidRPr="009D5DF1">
              <w:rPr>
                <w:rFonts w:ascii="Arial" w:hAnsi="Arial" w:cs="Arial"/>
                <w:sz w:val="24"/>
                <w:szCs w:val="24"/>
              </w:rPr>
              <w:t xml:space="preserve">and </w:t>
            </w:r>
            <w:r w:rsidR="00005A15" w:rsidRPr="009D5DF1">
              <w:rPr>
                <w:rFonts w:ascii="Arial" w:hAnsi="Arial" w:cs="Arial"/>
                <w:sz w:val="24"/>
                <w:szCs w:val="24"/>
              </w:rPr>
              <w:t>Web Designer</w:t>
            </w:r>
          </w:p>
        </w:tc>
      </w:tr>
      <w:tr w:rsidR="000848C1" w:rsidRPr="009D5DF1" w14:paraId="45747C3B" w14:textId="77777777" w:rsidTr="009A069A">
        <w:trPr>
          <w:jc w:val="center"/>
        </w:trPr>
        <w:tc>
          <w:tcPr>
            <w:tcW w:w="9991" w:type="dxa"/>
            <w:gridSpan w:val="3"/>
          </w:tcPr>
          <w:p w14:paraId="41CF36C2" w14:textId="77777777" w:rsidR="000848C1" w:rsidRPr="009D5DF1" w:rsidRDefault="000848C1">
            <w:pPr>
              <w:rPr>
                <w:rFonts w:ascii="Arial" w:hAnsi="Arial" w:cs="Arial"/>
                <w:sz w:val="24"/>
                <w:szCs w:val="24"/>
              </w:rPr>
            </w:pPr>
          </w:p>
        </w:tc>
      </w:tr>
      <w:tr w:rsidR="000848C1" w:rsidRPr="009D5DF1" w14:paraId="342C3007" w14:textId="77777777" w:rsidTr="009A069A">
        <w:trPr>
          <w:jc w:val="center"/>
        </w:trPr>
        <w:tc>
          <w:tcPr>
            <w:tcW w:w="9991" w:type="dxa"/>
            <w:gridSpan w:val="3"/>
          </w:tcPr>
          <w:p w14:paraId="20CEAF6A" w14:textId="259D36AD" w:rsidR="000848C1" w:rsidRPr="009A069A" w:rsidRDefault="00AC2551">
            <w:pPr>
              <w:rPr>
                <w:rFonts w:ascii="Arial" w:hAnsi="Arial" w:cs="Arial"/>
                <w:b/>
                <w:sz w:val="24"/>
                <w:szCs w:val="24"/>
                <w:u w:val="single"/>
              </w:rPr>
            </w:pPr>
            <w:r>
              <w:br w:type="page"/>
            </w:r>
            <w:r w:rsidR="000848C1" w:rsidRPr="009A069A">
              <w:rPr>
                <w:rFonts w:ascii="Arial" w:hAnsi="Arial" w:cs="Arial"/>
                <w:b/>
                <w:sz w:val="24"/>
                <w:szCs w:val="24"/>
                <w:u w:val="single"/>
              </w:rPr>
              <w:t>INDUSTRY C</w:t>
            </w:r>
            <w:r w:rsidR="00DC67F7" w:rsidRPr="009A069A">
              <w:rPr>
                <w:rFonts w:ascii="Arial" w:hAnsi="Arial" w:cs="Arial"/>
                <w:b/>
                <w:sz w:val="24"/>
                <w:szCs w:val="24"/>
                <w:u w:val="single"/>
              </w:rPr>
              <w:t>RENDENTIALS</w:t>
            </w:r>
          </w:p>
        </w:tc>
      </w:tr>
      <w:tr w:rsidR="000848C1" w:rsidRPr="009D5DF1" w14:paraId="68AED08D" w14:textId="77777777" w:rsidTr="009A069A">
        <w:trPr>
          <w:jc w:val="center"/>
        </w:trPr>
        <w:tc>
          <w:tcPr>
            <w:tcW w:w="9991" w:type="dxa"/>
            <w:gridSpan w:val="3"/>
          </w:tcPr>
          <w:p w14:paraId="2692CC28" w14:textId="4A6BFACA" w:rsidR="0011708E" w:rsidRPr="009D5DF1" w:rsidRDefault="009A069A" w:rsidP="009A069A">
            <w:pPr>
              <w:rPr>
                <w:rFonts w:ascii="Arial" w:hAnsi="Arial" w:cs="Arial"/>
                <w:bCs/>
                <w:sz w:val="24"/>
                <w:szCs w:val="24"/>
              </w:rPr>
            </w:pPr>
            <w:r>
              <w:rPr>
                <w:rFonts w:ascii="Arial" w:hAnsi="Arial" w:cs="Arial"/>
                <w:sz w:val="24"/>
                <w:szCs w:val="24"/>
              </w:rPr>
              <w:t xml:space="preserve">Review the </w:t>
            </w:r>
            <w:hyperlink r:id="rId7" w:history="1">
              <w:r>
                <w:rPr>
                  <w:rStyle w:val="Hyperlink"/>
                  <w:rFonts w:ascii="Arial" w:hAnsi="Arial" w:cs="Arial"/>
                  <w:b/>
                  <w:bCs/>
                  <w:color w:val="104862"/>
                  <w:sz w:val="24"/>
                  <w:szCs w:val="24"/>
                </w:rPr>
                <w:t>Current CTE Credential List</w:t>
              </w:r>
            </w:hyperlink>
            <w:r>
              <w:rPr>
                <w:rFonts w:ascii="Arial" w:hAnsi="Arial" w:cs="Arial"/>
                <w:sz w:val="24"/>
                <w:szCs w:val="24"/>
              </w:rPr>
              <w:t xml:space="preserve"> for approved A-F CCR and are CTED eligible for the </w:t>
            </w:r>
            <w:r w:rsidR="003C206A" w:rsidRPr="009D5DF1">
              <w:rPr>
                <w:rFonts w:ascii="Arial" w:hAnsi="Arial" w:cs="Arial"/>
                <w:bCs/>
                <w:sz w:val="24"/>
                <w:szCs w:val="24"/>
              </w:rPr>
              <w:t xml:space="preserve"> </w:t>
            </w:r>
            <w:r w:rsidR="00162EA7" w:rsidRPr="009D5DF1">
              <w:rPr>
                <w:rFonts w:ascii="Arial" w:hAnsi="Arial" w:cs="Arial"/>
                <w:b/>
                <w:bCs/>
                <w:sz w:val="24"/>
                <w:szCs w:val="24"/>
              </w:rPr>
              <w:t xml:space="preserve">Digital </w:t>
            </w:r>
            <w:r w:rsidR="00162EA7" w:rsidRPr="009D5DF1">
              <w:rPr>
                <w:rFonts w:ascii="Arial" w:hAnsi="Arial" w:cs="Arial"/>
                <w:b/>
                <w:sz w:val="24"/>
                <w:szCs w:val="24"/>
              </w:rPr>
              <w:t>Animation</w:t>
            </w:r>
            <w:r w:rsidR="005E20FD" w:rsidRPr="009D5DF1">
              <w:rPr>
                <w:rFonts w:ascii="Arial" w:hAnsi="Arial" w:cs="Arial"/>
                <w:bCs/>
                <w:sz w:val="24"/>
                <w:szCs w:val="24"/>
              </w:rPr>
              <w:t xml:space="preserve"> instructional program</w:t>
            </w:r>
            <w:r>
              <w:rPr>
                <w:rFonts w:ascii="Arial" w:hAnsi="Arial" w:cs="Arial"/>
                <w:bCs/>
                <w:sz w:val="24"/>
                <w:szCs w:val="24"/>
              </w:rPr>
              <w:t>.</w:t>
            </w:r>
          </w:p>
        </w:tc>
      </w:tr>
      <w:tr w:rsidR="000848C1" w:rsidRPr="009D5DF1" w14:paraId="7803D6B9" w14:textId="77777777" w:rsidTr="009A069A">
        <w:trPr>
          <w:jc w:val="center"/>
        </w:trPr>
        <w:tc>
          <w:tcPr>
            <w:tcW w:w="9991" w:type="dxa"/>
            <w:gridSpan w:val="3"/>
          </w:tcPr>
          <w:p w14:paraId="1583B001" w14:textId="77777777" w:rsidR="000848C1" w:rsidRPr="009D5DF1" w:rsidRDefault="000848C1">
            <w:pPr>
              <w:rPr>
                <w:rFonts w:ascii="Arial" w:hAnsi="Arial" w:cs="Arial"/>
                <w:bCs/>
                <w:sz w:val="24"/>
                <w:szCs w:val="24"/>
              </w:rPr>
            </w:pPr>
          </w:p>
        </w:tc>
      </w:tr>
      <w:tr w:rsidR="000848C1" w:rsidRPr="009D5DF1" w14:paraId="3E89E707" w14:textId="77777777" w:rsidTr="009A069A">
        <w:trPr>
          <w:jc w:val="center"/>
        </w:trPr>
        <w:tc>
          <w:tcPr>
            <w:tcW w:w="9991" w:type="dxa"/>
            <w:gridSpan w:val="3"/>
          </w:tcPr>
          <w:p w14:paraId="46517889" w14:textId="77777777" w:rsidR="000848C1" w:rsidRPr="009A069A" w:rsidRDefault="000848C1">
            <w:pPr>
              <w:rPr>
                <w:rFonts w:ascii="Arial" w:hAnsi="Arial" w:cs="Arial"/>
                <w:b/>
                <w:sz w:val="24"/>
                <w:szCs w:val="24"/>
                <w:u w:val="single"/>
              </w:rPr>
            </w:pPr>
            <w:r w:rsidRPr="009A069A">
              <w:rPr>
                <w:rFonts w:ascii="Arial" w:hAnsi="Arial" w:cs="Arial"/>
                <w:b/>
                <w:sz w:val="24"/>
                <w:szCs w:val="24"/>
                <w:u w:val="single"/>
              </w:rPr>
              <w:t>COHERENT SEQUENCE</w:t>
            </w:r>
          </w:p>
        </w:tc>
      </w:tr>
      <w:tr w:rsidR="000848C1" w:rsidRPr="009D5DF1" w14:paraId="409F1F79" w14:textId="77777777" w:rsidTr="009A069A">
        <w:trPr>
          <w:jc w:val="center"/>
        </w:trPr>
        <w:tc>
          <w:tcPr>
            <w:tcW w:w="9991" w:type="dxa"/>
            <w:gridSpan w:val="3"/>
          </w:tcPr>
          <w:p w14:paraId="4B70C76B" w14:textId="0EAC96BB" w:rsidR="000848C1" w:rsidRPr="009D5DF1" w:rsidRDefault="008E3165" w:rsidP="000848C1">
            <w:pPr>
              <w:rPr>
                <w:rFonts w:ascii="Arial" w:hAnsi="Arial" w:cs="Arial"/>
                <w:sz w:val="24"/>
                <w:szCs w:val="24"/>
              </w:rPr>
            </w:pPr>
            <w:r w:rsidRPr="009D5DF1">
              <w:rPr>
                <w:rFonts w:ascii="Arial" w:hAnsi="Arial" w:cs="Arial"/>
                <w:sz w:val="24"/>
                <w:szCs w:val="24"/>
              </w:rPr>
              <w:t>10.0</w:t>
            </w:r>
            <w:r w:rsidR="00CE5D12" w:rsidRPr="009D5DF1">
              <w:rPr>
                <w:rFonts w:ascii="Arial" w:hAnsi="Arial" w:cs="Arial"/>
                <w:sz w:val="24"/>
                <w:szCs w:val="24"/>
              </w:rPr>
              <w:t>3</w:t>
            </w:r>
            <w:r w:rsidRPr="009D5DF1">
              <w:rPr>
                <w:rFonts w:ascii="Arial" w:hAnsi="Arial" w:cs="Arial"/>
                <w:sz w:val="24"/>
                <w:szCs w:val="24"/>
              </w:rPr>
              <w:t>0</w:t>
            </w:r>
            <w:r w:rsidR="00CE5D12" w:rsidRPr="009D5DF1">
              <w:rPr>
                <w:rFonts w:ascii="Arial" w:hAnsi="Arial" w:cs="Arial"/>
                <w:sz w:val="24"/>
                <w:szCs w:val="24"/>
              </w:rPr>
              <w:t>4</w:t>
            </w:r>
            <w:r w:rsidRPr="009D5DF1">
              <w:rPr>
                <w:rFonts w:ascii="Arial" w:hAnsi="Arial" w:cs="Arial"/>
                <w:sz w:val="24"/>
                <w:szCs w:val="24"/>
              </w:rPr>
              <w:t xml:space="preserve">.15 </w:t>
            </w:r>
            <w:r w:rsidR="00D26DC0" w:rsidRPr="009D5DF1">
              <w:rPr>
                <w:rFonts w:ascii="Arial" w:hAnsi="Arial" w:cs="Arial"/>
                <w:sz w:val="24"/>
                <w:szCs w:val="24"/>
              </w:rPr>
              <w:t>–</w:t>
            </w:r>
            <w:r w:rsidR="000848C1" w:rsidRPr="009D5DF1">
              <w:rPr>
                <w:rFonts w:ascii="Arial" w:hAnsi="Arial" w:cs="Arial"/>
                <w:sz w:val="24"/>
                <w:szCs w:val="24"/>
              </w:rPr>
              <w:t xml:space="preserve"> </w:t>
            </w:r>
            <w:r w:rsidR="00162EA7" w:rsidRPr="009D5DF1">
              <w:rPr>
                <w:rFonts w:ascii="Arial" w:hAnsi="Arial" w:cs="Arial"/>
                <w:sz w:val="24"/>
                <w:szCs w:val="24"/>
              </w:rPr>
              <w:t xml:space="preserve">Digital </w:t>
            </w:r>
            <w:r w:rsidRPr="009D5DF1">
              <w:rPr>
                <w:rFonts w:ascii="Arial" w:hAnsi="Arial" w:cs="Arial"/>
                <w:sz w:val="24"/>
                <w:szCs w:val="24"/>
              </w:rPr>
              <w:t>Animation I</w:t>
            </w:r>
            <w:r w:rsidR="0055580F" w:rsidRPr="009D5DF1">
              <w:rPr>
                <w:rFonts w:ascii="Arial" w:hAnsi="Arial" w:cs="Arial"/>
                <w:sz w:val="24"/>
                <w:szCs w:val="24"/>
              </w:rPr>
              <w:t>,</w:t>
            </w:r>
            <w:r w:rsidR="000848C1" w:rsidRPr="009D5DF1">
              <w:rPr>
                <w:rFonts w:ascii="Arial" w:hAnsi="Arial" w:cs="Arial"/>
                <w:sz w:val="24"/>
                <w:szCs w:val="24"/>
              </w:rPr>
              <w:t xml:space="preserve"> </w:t>
            </w:r>
            <w:r w:rsidR="000848C1" w:rsidRPr="009D5DF1">
              <w:rPr>
                <w:rFonts w:ascii="Arial" w:hAnsi="Arial" w:cs="Arial"/>
                <w:b/>
                <w:sz w:val="24"/>
                <w:szCs w:val="24"/>
              </w:rPr>
              <w:t>and</w:t>
            </w:r>
          </w:p>
        </w:tc>
      </w:tr>
      <w:tr w:rsidR="000848C1" w:rsidRPr="009D5DF1" w14:paraId="6816378B" w14:textId="77777777" w:rsidTr="009A069A">
        <w:trPr>
          <w:jc w:val="center"/>
        </w:trPr>
        <w:tc>
          <w:tcPr>
            <w:tcW w:w="9991" w:type="dxa"/>
            <w:gridSpan w:val="3"/>
          </w:tcPr>
          <w:p w14:paraId="3387495D" w14:textId="77777777" w:rsidR="000848C1" w:rsidRPr="009D5DF1" w:rsidRDefault="000848C1" w:rsidP="000848C1">
            <w:pPr>
              <w:rPr>
                <w:rFonts w:ascii="Arial" w:hAnsi="Arial" w:cs="Arial"/>
                <w:sz w:val="24"/>
                <w:szCs w:val="24"/>
              </w:rPr>
            </w:pPr>
          </w:p>
        </w:tc>
      </w:tr>
      <w:tr w:rsidR="000848C1" w:rsidRPr="009D5DF1" w14:paraId="240D022D" w14:textId="77777777" w:rsidTr="009A069A">
        <w:trPr>
          <w:jc w:val="center"/>
        </w:trPr>
        <w:tc>
          <w:tcPr>
            <w:tcW w:w="9991" w:type="dxa"/>
            <w:gridSpan w:val="3"/>
          </w:tcPr>
          <w:p w14:paraId="375DC9A1" w14:textId="4A577B82" w:rsidR="000848C1" w:rsidRPr="009D5DF1" w:rsidRDefault="00AC5E85">
            <w:pPr>
              <w:rPr>
                <w:rFonts w:ascii="Arial" w:hAnsi="Arial" w:cs="Arial"/>
                <w:bCs/>
                <w:color w:val="000000"/>
                <w:sz w:val="24"/>
                <w:szCs w:val="24"/>
              </w:rPr>
            </w:pPr>
            <w:r w:rsidRPr="009D5DF1">
              <w:rPr>
                <w:rFonts w:ascii="Arial" w:hAnsi="Arial" w:cs="Arial"/>
                <w:sz w:val="24"/>
                <w:szCs w:val="24"/>
              </w:rPr>
              <w:t>10.0304</w:t>
            </w:r>
            <w:r w:rsidR="008E3165" w:rsidRPr="009D5DF1">
              <w:rPr>
                <w:rFonts w:ascii="Arial" w:hAnsi="Arial" w:cs="Arial"/>
                <w:sz w:val="24"/>
                <w:szCs w:val="24"/>
              </w:rPr>
              <w:t>.60</w:t>
            </w:r>
            <w:r w:rsidR="008E3165" w:rsidRPr="009D5DF1">
              <w:rPr>
                <w:rFonts w:ascii="Arial" w:hAnsi="Arial" w:cs="Arial"/>
                <w:bCs/>
                <w:color w:val="000000"/>
                <w:sz w:val="24"/>
                <w:szCs w:val="24"/>
              </w:rPr>
              <w:t xml:space="preserve"> </w:t>
            </w:r>
            <w:r w:rsidR="00D26DC0" w:rsidRPr="009D5DF1">
              <w:rPr>
                <w:rFonts w:ascii="Arial" w:hAnsi="Arial" w:cs="Arial"/>
                <w:bCs/>
                <w:color w:val="000000"/>
                <w:sz w:val="24"/>
                <w:szCs w:val="24"/>
              </w:rPr>
              <w:t>–</w:t>
            </w:r>
            <w:r w:rsidR="000848C1" w:rsidRPr="009D5DF1">
              <w:rPr>
                <w:rFonts w:ascii="Arial" w:hAnsi="Arial" w:cs="Arial"/>
                <w:bCs/>
                <w:color w:val="000000"/>
                <w:sz w:val="24"/>
                <w:szCs w:val="24"/>
              </w:rPr>
              <w:t xml:space="preserve"> </w:t>
            </w:r>
            <w:r w:rsidR="00162EA7" w:rsidRPr="009D5DF1">
              <w:rPr>
                <w:rFonts w:ascii="Arial" w:hAnsi="Arial" w:cs="Arial"/>
                <w:sz w:val="24"/>
                <w:szCs w:val="24"/>
              </w:rPr>
              <w:t>Digital Animation</w:t>
            </w:r>
            <w:r w:rsidR="008E3165" w:rsidRPr="009D5DF1">
              <w:rPr>
                <w:rFonts w:ascii="Arial" w:hAnsi="Arial" w:cs="Arial"/>
                <w:bCs/>
                <w:color w:val="000000"/>
                <w:sz w:val="24"/>
                <w:szCs w:val="24"/>
              </w:rPr>
              <w:t xml:space="preserve"> II</w:t>
            </w:r>
            <w:r w:rsidR="000848C1" w:rsidRPr="009D5DF1">
              <w:rPr>
                <w:rFonts w:ascii="Arial" w:hAnsi="Arial" w:cs="Arial"/>
                <w:bCs/>
                <w:color w:val="000000"/>
                <w:sz w:val="24"/>
                <w:szCs w:val="24"/>
              </w:rPr>
              <w:t xml:space="preserve">, </w:t>
            </w:r>
            <w:r w:rsidR="000848C1" w:rsidRPr="009D5DF1">
              <w:rPr>
                <w:rFonts w:ascii="Arial" w:hAnsi="Arial" w:cs="Arial"/>
                <w:b/>
                <w:bCs/>
                <w:color w:val="000000"/>
                <w:sz w:val="24"/>
                <w:szCs w:val="24"/>
              </w:rPr>
              <w:t>and program may elect to add:</w:t>
            </w:r>
          </w:p>
        </w:tc>
      </w:tr>
      <w:tr w:rsidR="000848C1" w:rsidRPr="009D5DF1" w14:paraId="3EA9C1AC" w14:textId="77777777" w:rsidTr="009A069A">
        <w:trPr>
          <w:jc w:val="center"/>
        </w:trPr>
        <w:tc>
          <w:tcPr>
            <w:tcW w:w="9991" w:type="dxa"/>
            <w:gridSpan w:val="3"/>
          </w:tcPr>
          <w:p w14:paraId="22194646" w14:textId="77777777" w:rsidR="000848C1" w:rsidRPr="009D5DF1" w:rsidRDefault="000848C1">
            <w:pPr>
              <w:rPr>
                <w:rFonts w:ascii="Arial" w:hAnsi="Arial" w:cs="Arial"/>
                <w:b/>
                <w:sz w:val="24"/>
                <w:szCs w:val="24"/>
              </w:rPr>
            </w:pPr>
          </w:p>
        </w:tc>
      </w:tr>
      <w:tr w:rsidR="000848C1" w:rsidRPr="009D5DF1" w14:paraId="3A0B864C" w14:textId="77777777" w:rsidTr="009A069A">
        <w:trPr>
          <w:jc w:val="center"/>
        </w:trPr>
        <w:tc>
          <w:tcPr>
            <w:tcW w:w="9991" w:type="dxa"/>
            <w:gridSpan w:val="3"/>
          </w:tcPr>
          <w:p w14:paraId="1177BFF3" w14:textId="7C7A8B61" w:rsidR="000848C1" w:rsidRPr="009D5DF1" w:rsidRDefault="00AC5E85">
            <w:pPr>
              <w:rPr>
                <w:rFonts w:ascii="Arial" w:hAnsi="Arial" w:cs="Arial"/>
                <w:bCs/>
                <w:color w:val="000000"/>
                <w:sz w:val="24"/>
                <w:szCs w:val="24"/>
              </w:rPr>
            </w:pPr>
            <w:r w:rsidRPr="009D5DF1">
              <w:rPr>
                <w:rFonts w:ascii="Arial" w:hAnsi="Arial" w:cs="Arial"/>
                <w:sz w:val="24"/>
                <w:szCs w:val="24"/>
              </w:rPr>
              <w:t>10.0304</w:t>
            </w:r>
            <w:r w:rsidR="008E3165" w:rsidRPr="009D5DF1">
              <w:rPr>
                <w:rFonts w:ascii="Arial" w:hAnsi="Arial" w:cs="Arial"/>
                <w:sz w:val="24"/>
                <w:szCs w:val="24"/>
              </w:rPr>
              <w:t>.65</w:t>
            </w:r>
            <w:r w:rsidR="008E3165" w:rsidRPr="009D5DF1">
              <w:rPr>
                <w:rFonts w:ascii="Arial" w:hAnsi="Arial" w:cs="Arial"/>
                <w:bCs/>
                <w:color w:val="000000"/>
                <w:sz w:val="24"/>
                <w:szCs w:val="24"/>
              </w:rPr>
              <w:t xml:space="preserve"> </w:t>
            </w:r>
            <w:r w:rsidR="00D26DC0" w:rsidRPr="009D5DF1">
              <w:rPr>
                <w:rFonts w:ascii="Arial" w:hAnsi="Arial" w:cs="Arial"/>
                <w:bCs/>
                <w:color w:val="000000"/>
                <w:sz w:val="24"/>
                <w:szCs w:val="24"/>
              </w:rPr>
              <w:t>–</w:t>
            </w:r>
            <w:r w:rsidR="000848C1" w:rsidRPr="009D5DF1">
              <w:rPr>
                <w:rFonts w:ascii="Arial" w:hAnsi="Arial" w:cs="Arial"/>
                <w:bCs/>
                <w:color w:val="000000"/>
                <w:sz w:val="24"/>
                <w:szCs w:val="24"/>
              </w:rPr>
              <w:t xml:space="preserve"> </w:t>
            </w:r>
            <w:r w:rsidR="00162EA7" w:rsidRPr="009D5DF1">
              <w:rPr>
                <w:rFonts w:ascii="Arial" w:hAnsi="Arial" w:cs="Arial"/>
                <w:sz w:val="24"/>
                <w:szCs w:val="24"/>
              </w:rPr>
              <w:t>Digital Animation</w:t>
            </w:r>
            <w:r w:rsidR="008E3165" w:rsidRPr="009D5DF1">
              <w:rPr>
                <w:rFonts w:ascii="Arial" w:hAnsi="Arial" w:cs="Arial"/>
                <w:sz w:val="24"/>
                <w:szCs w:val="24"/>
              </w:rPr>
              <w:t xml:space="preserve"> III</w:t>
            </w:r>
            <w:r w:rsidR="000848C1" w:rsidRPr="009D5DF1">
              <w:rPr>
                <w:rFonts w:ascii="Arial" w:hAnsi="Arial" w:cs="Arial"/>
                <w:bCs/>
                <w:color w:val="000000"/>
                <w:sz w:val="24"/>
                <w:szCs w:val="24"/>
              </w:rPr>
              <w:t xml:space="preserve">, </w:t>
            </w:r>
            <w:r w:rsidR="000848C1" w:rsidRPr="009D5DF1">
              <w:rPr>
                <w:rFonts w:ascii="Arial" w:hAnsi="Arial" w:cs="Arial"/>
                <w:b/>
                <w:bCs/>
                <w:color w:val="000000"/>
                <w:sz w:val="24"/>
                <w:szCs w:val="24"/>
              </w:rPr>
              <w:t>or</w:t>
            </w:r>
          </w:p>
        </w:tc>
      </w:tr>
      <w:tr w:rsidR="000848C1" w:rsidRPr="009D5DF1" w14:paraId="1C44BD52" w14:textId="77777777" w:rsidTr="009A069A">
        <w:trPr>
          <w:jc w:val="center"/>
        </w:trPr>
        <w:tc>
          <w:tcPr>
            <w:tcW w:w="9991" w:type="dxa"/>
            <w:gridSpan w:val="3"/>
          </w:tcPr>
          <w:p w14:paraId="672BF437" w14:textId="77777777" w:rsidR="000848C1" w:rsidRPr="009D5DF1" w:rsidRDefault="000848C1">
            <w:pPr>
              <w:rPr>
                <w:rFonts w:ascii="Arial" w:hAnsi="Arial" w:cs="Arial"/>
                <w:sz w:val="24"/>
                <w:szCs w:val="24"/>
              </w:rPr>
            </w:pPr>
          </w:p>
        </w:tc>
      </w:tr>
      <w:tr w:rsidR="000848C1" w:rsidRPr="009D5DF1" w14:paraId="1FA45492" w14:textId="77777777" w:rsidTr="009A069A">
        <w:trPr>
          <w:jc w:val="center"/>
        </w:trPr>
        <w:tc>
          <w:tcPr>
            <w:tcW w:w="9991" w:type="dxa"/>
            <w:gridSpan w:val="3"/>
          </w:tcPr>
          <w:p w14:paraId="141FB661" w14:textId="72174225" w:rsidR="000848C1" w:rsidRPr="009D5DF1" w:rsidRDefault="00AC5E85">
            <w:pPr>
              <w:rPr>
                <w:rFonts w:ascii="Arial" w:hAnsi="Arial" w:cs="Arial"/>
                <w:sz w:val="24"/>
                <w:szCs w:val="24"/>
              </w:rPr>
            </w:pPr>
            <w:r w:rsidRPr="009D5DF1">
              <w:rPr>
                <w:rFonts w:ascii="Arial" w:hAnsi="Arial" w:cs="Arial"/>
                <w:sz w:val="24"/>
                <w:szCs w:val="24"/>
              </w:rPr>
              <w:t>10.0304</w:t>
            </w:r>
            <w:r w:rsidR="008E3165" w:rsidRPr="009D5DF1">
              <w:rPr>
                <w:rFonts w:ascii="Arial" w:hAnsi="Arial" w:cs="Arial"/>
                <w:sz w:val="24"/>
                <w:szCs w:val="24"/>
              </w:rPr>
              <w:t xml:space="preserve">.68 </w:t>
            </w:r>
            <w:r w:rsidR="00D26DC0" w:rsidRPr="009D5DF1">
              <w:rPr>
                <w:rFonts w:ascii="Arial" w:hAnsi="Arial" w:cs="Arial"/>
                <w:sz w:val="24"/>
                <w:szCs w:val="24"/>
              </w:rPr>
              <w:t>–</w:t>
            </w:r>
            <w:r w:rsidR="000848C1" w:rsidRPr="009D5DF1">
              <w:rPr>
                <w:rFonts w:ascii="Arial" w:hAnsi="Arial" w:cs="Arial"/>
                <w:sz w:val="24"/>
                <w:szCs w:val="24"/>
              </w:rPr>
              <w:t xml:space="preserve"> </w:t>
            </w:r>
            <w:r w:rsidR="00162EA7" w:rsidRPr="009D5DF1">
              <w:rPr>
                <w:rFonts w:ascii="Arial" w:hAnsi="Arial" w:cs="Arial"/>
                <w:sz w:val="24"/>
                <w:szCs w:val="24"/>
              </w:rPr>
              <w:t>Digital Animation</w:t>
            </w:r>
            <w:r w:rsidR="008E3165" w:rsidRPr="009D5DF1">
              <w:rPr>
                <w:rFonts w:ascii="Arial" w:hAnsi="Arial" w:cs="Arial"/>
                <w:sz w:val="24"/>
                <w:szCs w:val="24"/>
              </w:rPr>
              <w:t xml:space="preserve"> IV</w:t>
            </w:r>
            <w:r w:rsidR="000848C1" w:rsidRPr="009D5DF1">
              <w:rPr>
                <w:rFonts w:ascii="Arial" w:hAnsi="Arial" w:cs="Arial"/>
                <w:sz w:val="24"/>
                <w:szCs w:val="24"/>
              </w:rPr>
              <w:t xml:space="preserve">, </w:t>
            </w:r>
            <w:r w:rsidR="000848C1" w:rsidRPr="009D5DF1">
              <w:rPr>
                <w:rFonts w:ascii="Arial" w:hAnsi="Arial" w:cs="Arial"/>
                <w:b/>
                <w:bCs/>
                <w:color w:val="000000"/>
                <w:sz w:val="24"/>
                <w:szCs w:val="24"/>
              </w:rPr>
              <w:t>or</w:t>
            </w:r>
          </w:p>
        </w:tc>
      </w:tr>
      <w:tr w:rsidR="000848C1" w:rsidRPr="009D5DF1" w14:paraId="73D3F685" w14:textId="77777777" w:rsidTr="009A069A">
        <w:trPr>
          <w:jc w:val="center"/>
        </w:trPr>
        <w:tc>
          <w:tcPr>
            <w:tcW w:w="9991" w:type="dxa"/>
            <w:gridSpan w:val="3"/>
          </w:tcPr>
          <w:p w14:paraId="7E4D3AC1" w14:textId="77777777" w:rsidR="000848C1" w:rsidRPr="009D5DF1" w:rsidRDefault="000848C1">
            <w:pPr>
              <w:rPr>
                <w:rFonts w:ascii="Arial" w:hAnsi="Arial" w:cs="Arial"/>
                <w:b/>
                <w:bCs/>
                <w:color w:val="000000"/>
                <w:sz w:val="24"/>
                <w:szCs w:val="24"/>
              </w:rPr>
            </w:pPr>
          </w:p>
        </w:tc>
      </w:tr>
      <w:tr w:rsidR="000848C1" w:rsidRPr="009D5DF1" w14:paraId="50DFE2CA" w14:textId="77777777" w:rsidTr="009A069A">
        <w:trPr>
          <w:jc w:val="center"/>
        </w:trPr>
        <w:tc>
          <w:tcPr>
            <w:tcW w:w="9991" w:type="dxa"/>
            <w:gridSpan w:val="3"/>
          </w:tcPr>
          <w:p w14:paraId="25A548A0" w14:textId="2B0BB01B" w:rsidR="000848C1" w:rsidRPr="009D5DF1" w:rsidRDefault="00AC5E85">
            <w:pPr>
              <w:rPr>
                <w:rFonts w:ascii="Arial" w:hAnsi="Arial" w:cs="Arial"/>
                <w:bCs/>
                <w:color w:val="000000"/>
                <w:sz w:val="24"/>
                <w:szCs w:val="24"/>
              </w:rPr>
            </w:pPr>
            <w:r w:rsidRPr="009D5DF1">
              <w:rPr>
                <w:rFonts w:ascii="Arial" w:hAnsi="Arial" w:cs="Arial"/>
                <w:sz w:val="24"/>
                <w:szCs w:val="24"/>
              </w:rPr>
              <w:t>10.0304</w:t>
            </w:r>
            <w:r w:rsidR="008C2FBB" w:rsidRPr="009D5DF1">
              <w:rPr>
                <w:rFonts w:ascii="Arial" w:hAnsi="Arial" w:cs="Arial"/>
                <w:bCs/>
                <w:color w:val="000000"/>
                <w:sz w:val="24"/>
                <w:szCs w:val="24"/>
              </w:rPr>
              <w:t>.74 –</w:t>
            </w:r>
            <w:r w:rsidR="000848C1" w:rsidRPr="009D5DF1">
              <w:rPr>
                <w:rFonts w:ascii="Arial" w:hAnsi="Arial" w:cs="Arial"/>
                <w:bCs/>
                <w:color w:val="000000"/>
                <w:sz w:val="24"/>
                <w:szCs w:val="24"/>
              </w:rPr>
              <w:t xml:space="preserve"> </w:t>
            </w:r>
            <w:r w:rsidR="00162EA7" w:rsidRPr="009D5DF1">
              <w:rPr>
                <w:rFonts w:ascii="Arial" w:hAnsi="Arial" w:cs="Arial"/>
                <w:sz w:val="24"/>
                <w:szCs w:val="24"/>
              </w:rPr>
              <w:t>Digital Animation</w:t>
            </w:r>
            <w:r w:rsidR="00CE5F81" w:rsidRPr="009D5DF1">
              <w:rPr>
                <w:rFonts w:ascii="Arial" w:hAnsi="Arial" w:cs="Arial"/>
                <w:sz w:val="24"/>
                <w:szCs w:val="24"/>
              </w:rPr>
              <w:t xml:space="preserve"> – DCE (Diversified Cooperative Education)</w:t>
            </w:r>
            <w:r w:rsidR="00CE5F81" w:rsidRPr="009D5DF1">
              <w:rPr>
                <w:rFonts w:ascii="Arial" w:hAnsi="Arial" w:cs="Arial"/>
                <w:b/>
                <w:sz w:val="24"/>
                <w:szCs w:val="24"/>
              </w:rPr>
              <w:t xml:space="preserve"> </w:t>
            </w:r>
            <w:r w:rsidR="000848C1" w:rsidRPr="009D5DF1">
              <w:rPr>
                <w:rFonts w:ascii="Arial" w:hAnsi="Arial" w:cs="Arial"/>
                <w:b/>
                <w:sz w:val="24"/>
                <w:szCs w:val="24"/>
              </w:rPr>
              <w:t>or</w:t>
            </w:r>
          </w:p>
        </w:tc>
      </w:tr>
      <w:tr w:rsidR="000848C1" w:rsidRPr="009D5DF1" w14:paraId="4694C18B" w14:textId="77777777" w:rsidTr="009A069A">
        <w:trPr>
          <w:jc w:val="center"/>
        </w:trPr>
        <w:tc>
          <w:tcPr>
            <w:tcW w:w="9991" w:type="dxa"/>
            <w:gridSpan w:val="3"/>
          </w:tcPr>
          <w:p w14:paraId="380C2FDB" w14:textId="77777777" w:rsidR="000848C1" w:rsidRPr="009D5DF1" w:rsidRDefault="000848C1">
            <w:pPr>
              <w:rPr>
                <w:rFonts w:ascii="Arial" w:hAnsi="Arial" w:cs="Arial"/>
                <w:sz w:val="24"/>
                <w:szCs w:val="24"/>
              </w:rPr>
            </w:pPr>
          </w:p>
        </w:tc>
      </w:tr>
      <w:tr w:rsidR="000848C1" w:rsidRPr="009D5DF1" w14:paraId="34D6B85E" w14:textId="77777777" w:rsidTr="009A069A">
        <w:trPr>
          <w:jc w:val="center"/>
        </w:trPr>
        <w:tc>
          <w:tcPr>
            <w:tcW w:w="9991" w:type="dxa"/>
            <w:gridSpan w:val="3"/>
          </w:tcPr>
          <w:p w14:paraId="53D1DB4B" w14:textId="2F613E9C" w:rsidR="000848C1" w:rsidRPr="009D5DF1" w:rsidRDefault="00AC5E85">
            <w:pPr>
              <w:rPr>
                <w:rFonts w:ascii="Arial" w:hAnsi="Arial" w:cs="Arial"/>
                <w:sz w:val="24"/>
                <w:szCs w:val="24"/>
              </w:rPr>
            </w:pPr>
            <w:r w:rsidRPr="009D5DF1">
              <w:rPr>
                <w:rFonts w:ascii="Arial" w:hAnsi="Arial" w:cs="Arial"/>
                <w:sz w:val="24"/>
                <w:szCs w:val="24"/>
              </w:rPr>
              <w:t>10.0304</w:t>
            </w:r>
            <w:r w:rsidR="00755520" w:rsidRPr="009D5DF1">
              <w:rPr>
                <w:rFonts w:ascii="Arial" w:hAnsi="Arial" w:cs="Arial"/>
                <w:bCs/>
                <w:color w:val="000000"/>
                <w:sz w:val="24"/>
                <w:szCs w:val="24"/>
              </w:rPr>
              <w:t>.82</w:t>
            </w:r>
            <w:r w:rsidR="00755520" w:rsidRPr="009D5DF1">
              <w:rPr>
                <w:rFonts w:ascii="Arial" w:hAnsi="Arial" w:cs="Arial"/>
                <w:sz w:val="24"/>
                <w:szCs w:val="24"/>
              </w:rPr>
              <w:t xml:space="preserve"> – </w:t>
            </w:r>
            <w:r w:rsidR="00162EA7" w:rsidRPr="009D5DF1">
              <w:rPr>
                <w:rFonts w:ascii="Arial" w:hAnsi="Arial" w:cs="Arial"/>
                <w:sz w:val="24"/>
                <w:szCs w:val="24"/>
              </w:rPr>
              <w:t>Digital Animation</w:t>
            </w:r>
            <w:r w:rsidR="00755520" w:rsidRPr="009D5DF1">
              <w:rPr>
                <w:rFonts w:ascii="Arial" w:hAnsi="Arial" w:cs="Arial"/>
                <w:sz w:val="24"/>
                <w:szCs w:val="24"/>
              </w:rPr>
              <w:t xml:space="preserve"> – Internship</w:t>
            </w:r>
            <w:r w:rsidR="00755520" w:rsidRPr="009D5DF1">
              <w:rPr>
                <w:rFonts w:ascii="Arial" w:hAnsi="Arial" w:cs="Arial"/>
                <w:b/>
                <w:sz w:val="24"/>
                <w:szCs w:val="24"/>
              </w:rPr>
              <w:t xml:space="preserve"> </w:t>
            </w:r>
            <w:r w:rsidR="00A27D22" w:rsidRPr="009D5DF1">
              <w:rPr>
                <w:rFonts w:ascii="Arial" w:hAnsi="Arial" w:cs="Arial"/>
                <w:b/>
                <w:sz w:val="24"/>
                <w:szCs w:val="24"/>
              </w:rPr>
              <w:t>or</w:t>
            </w:r>
          </w:p>
        </w:tc>
      </w:tr>
      <w:tr w:rsidR="000848C1" w:rsidRPr="009D5DF1" w14:paraId="3E821F78" w14:textId="77777777" w:rsidTr="009A069A">
        <w:trPr>
          <w:jc w:val="center"/>
        </w:trPr>
        <w:tc>
          <w:tcPr>
            <w:tcW w:w="9991" w:type="dxa"/>
            <w:gridSpan w:val="3"/>
          </w:tcPr>
          <w:p w14:paraId="2C6BCC1C" w14:textId="77777777" w:rsidR="000848C1" w:rsidRPr="009D5DF1" w:rsidRDefault="000848C1">
            <w:pPr>
              <w:rPr>
                <w:rFonts w:ascii="Arial" w:hAnsi="Arial" w:cs="Arial"/>
                <w:b/>
                <w:bCs/>
                <w:color w:val="000000"/>
                <w:sz w:val="24"/>
                <w:szCs w:val="24"/>
              </w:rPr>
            </w:pPr>
          </w:p>
        </w:tc>
      </w:tr>
      <w:tr w:rsidR="000848C1" w:rsidRPr="009D5DF1" w14:paraId="4F7206B1" w14:textId="77777777" w:rsidTr="009A069A">
        <w:trPr>
          <w:trHeight w:val="66"/>
          <w:jc w:val="center"/>
        </w:trPr>
        <w:tc>
          <w:tcPr>
            <w:tcW w:w="9991" w:type="dxa"/>
            <w:gridSpan w:val="3"/>
          </w:tcPr>
          <w:p w14:paraId="20FE1B82" w14:textId="150895AA" w:rsidR="000848C1" w:rsidRPr="009D5DF1" w:rsidRDefault="00AC5E85">
            <w:pPr>
              <w:rPr>
                <w:rFonts w:ascii="Arial" w:hAnsi="Arial" w:cs="Arial"/>
                <w:bCs/>
                <w:color w:val="000000"/>
                <w:sz w:val="24"/>
                <w:szCs w:val="24"/>
              </w:rPr>
            </w:pPr>
            <w:r w:rsidRPr="009D5DF1">
              <w:rPr>
                <w:rFonts w:ascii="Arial" w:hAnsi="Arial" w:cs="Arial"/>
                <w:sz w:val="24"/>
                <w:szCs w:val="24"/>
              </w:rPr>
              <w:t>10.0304</w:t>
            </w:r>
            <w:r w:rsidR="00755520" w:rsidRPr="009D5DF1">
              <w:rPr>
                <w:rFonts w:ascii="Arial" w:hAnsi="Arial" w:cs="Arial"/>
                <w:bCs/>
                <w:color w:val="000000"/>
                <w:sz w:val="24"/>
                <w:szCs w:val="24"/>
              </w:rPr>
              <w:t>.88 –</w:t>
            </w:r>
            <w:r w:rsidR="00A27D22" w:rsidRPr="009D5DF1">
              <w:rPr>
                <w:rFonts w:ascii="Arial" w:hAnsi="Arial" w:cs="Arial"/>
                <w:bCs/>
                <w:color w:val="000000"/>
                <w:sz w:val="24"/>
                <w:szCs w:val="24"/>
              </w:rPr>
              <w:t xml:space="preserve"> </w:t>
            </w:r>
            <w:r w:rsidR="00162EA7" w:rsidRPr="009D5DF1">
              <w:rPr>
                <w:rFonts w:ascii="Arial" w:hAnsi="Arial" w:cs="Arial"/>
                <w:sz w:val="24"/>
                <w:szCs w:val="24"/>
              </w:rPr>
              <w:t>Digital Animation</w:t>
            </w:r>
            <w:r w:rsidR="00A27D22" w:rsidRPr="009D5DF1">
              <w:rPr>
                <w:rFonts w:ascii="Arial" w:hAnsi="Arial" w:cs="Arial"/>
                <w:bCs/>
                <w:color w:val="000000"/>
                <w:sz w:val="24"/>
                <w:szCs w:val="24"/>
              </w:rPr>
              <w:t xml:space="preserve"> – Cooperative Education</w:t>
            </w:r>
          </w:p>
        </w:tc>
      </w:tr>
      <w:tr w:rsidR="009D5DF1" w:rsidRPr="0011708E" w14:paraId="5462DCD5" w14:textId="77777777" w:rsidTr="009A069A">
        <w:trPr>
          <w:trHeight w:val="66"/>
          <w:jc w:val="center"/>
        </w:trPr>
        <w:tc>
          <w:tcPr>
            <w:tcW w:w="9991" w:type="dxa"/>
            <w:gridSpan w:val="3"/>
          </w:tcPr>
          <w:p w14:paraId="7A6A2037" w14:textId="77777777" w:rsidR="009D5DF1" w:rsidRPr="0011708E" w:rsidRDefault="009D5DF1" w:rsidP="00FC0826">
            <w:pPr>
              <w:rPr>
                <w:rFonts w:ascii="Arial" w:hAnsi="Arial" w:cs="Arial"/>
                <w:b/>
                <w:sz w:val="24"/>
                <w:szCs w:val="24"/>
              </w:rPr>
            </w:pPr>
          </w:p>
        </w:tc>
      </w:tr>
      <w:tr w:rsidR="00AE2DE0" w:rsidRPr="0011708E" w14:paraId="26319703" w14:textId="77777777" w:rsidTr="009A069A">
        <w:trPr>
          <w:gridAfter w:val="1"/>
          <w:wAfter w:w="631" w:type="dxa"/>
          <w:trHeight w:val="66"/>
          <w:jc w:val="center"/>
        </w:trPr>
        <w:tc>
          <w:tcPr>
            <w:tcW w:w="9360" w:type="dxa"/>
            <w:gridSpan w:val="2"/>
          </w:tcPr>
          <w:p w14:paraId="22202882" w14:textId="31B4D634" w:rsidR="00AE2DE0" w:rsidRPr="009A069A" w:rsidRDefault="00AE2DE0" w:rsidP="00FC0826">
            <w:pPr>
              <w:rPr>
                <w:rFonts w:ascii="Arial" w:hAnsi="Arial" w:cs="Arial"/>
                <w:b/>
                <w:sz w:val="24"/>
                <w:szCs w:val="24"/>
                <w:u w:val="single"/>
              </w:rPr>
            </w:pPr>
            <w:r w:rsidRPr="009A069A">
              <w:rPr>
                <w:rFonts w:ascii="Arial" w:hAnsi="Arial" w:cs="Arial"/>
                <w:b/>
                <w:sz w:val="24"/>
                <w:szCs w:val="24"/>
                <w:u w:val="single"/>
              </w:rPr>
              <w:t>TEACHER CERTIFICATION REQUIREMENTS</w:t>
            </w:r>
          </w:p>
          <w:p w14:paraId="33A042DB" w14:textId="762490D4" w:rsidR="00AE2DE0" w:rsidRPr="009F000D" w:rsidRDefault="00AE2DE0" w:rsidP="009F000D">
            <w:pPr>
              <w:rPr>
                <w:rFonts w:ascii="Arial" w:hAnsi="Arial" w:cs="Arial"/>
                <w:sz w:val="24"/>
                <w:szCs w:val="24"/>
              </w:rPr>
            </w:pPr>
            <w:r w:rsidRPr="0011708E">
              <w:rPr>
                <w:rFonts w:ascii="Arial" w:hAnsi="Arial" w:cs="Arial"/>
                <w:sz w:val="24"/>
                <w:szCs w:val="24"/>
              </w:rPr>
              <w:t xml:space="preserve">The instructor must be ADE/CTE certified </w:t>
            </w:r>
            <w:r w:rsidR="00803313" w:rsidRPr="0011708E">
              <w:rPr>
                <w:rFonts w:ascii="Arial" w:hAnsi="Arial" w:cs="Arial"/>
                <w:sz w:val="24"/>
                <w:szCs w:val="24"/>
              </w:rPr>
              <w:t>in one</w:t>
            </w:r>
            <w:r w:rsidRPr="0011708E">
              <w:rPr>
                <w:rFonts w:ascii="Arial" w:hAnsi="Arial" w:cs="Arial"/>
                <w:sz w:val="24"/>
                <w:szCs w:val="24"/>
              </w:rPr>
              <w:t xml:space="preserve"> o</w:t>
            </w:r>
            <w:r w:rsidR="002F201C" w:rsidRPr="0011708E">
              <w:rPr>
                <w:rFonts w:ascii="Arial" w:hAnsi="Arial" w:cs="Arial"/>
                <w:sz w:val="24"/>
                <w:szCs w:val="24"/>
              </w:rPr>
              <w:t>f</w:t>
            </w:r>
            <w:r w:rsidRPr="0011708E">
              <w:rPr>
                <w:rFonts w:ascii="Arial" w:hAnsi="Arial" w:cs="Arial"/>
                <w:sz w:val="24"/>
                <w:szCs w:val="24"/>
              </w:rPr>
              <w:t xml:space="preserve"> the following Certificate</w:t>
            </w:r>
            <w:r w:rsidR="009F000D">
              <w:rPr>
                <w:rFonts w:ascii="Arial" w:hAnsi="Arial" w:cs="Arial"/>
                <w:sz w:val="24"/>
                <w:szCs w:val="24"/>
              </w:rPr>
              <w:t>s:</w:t>
            </w:r>
          </w:p>
        </w:tc>
      </w:tr>
      <w:tr w:rsidR="00AE2DE0" w:rsidRPr="0011708E" w14:paraId="2A364CF4" w14:textId="77777777" w:rsidTr="009A069A">
        <w:trPr>
          <w:gridAfter w:val="1"/>
          <w:wAfter w:w="631" w:type="dxa"/>
          <w:trHeight w:val="66"/>
          <w:jc w:val="center"/>
        </w:trPr>
        <w:tc>
          <w:tcPr>
            <w:tcW w:w="9360" w:type="dxa"/>
            <w:gridSpan w:val="2"/>
          </w:tcPr>
          <w:p w14:paraId="577B248E" w14:textId="77777777" w:rsidR="00AE2DE0" w:rsidRPr="0011708E" w:rsidRDefault="00AE2DE0" w:rsidP="00FC0826">
            <w:pPr>
              <w:rPr>
                <w:rFonts w:ascii="Arial" w:hAnsi="Arial" w:cs="Arial"/>
                <w:b/>
                <w:sz w:val="24"/>
                <w:szCs w:val="24"/>
              </w:rPr>
            </w:pPr>
          </w:p>
        </w:tc>
      </w:tr>
      <w:tr w:rsidR="00AE2DE0" w:rsidRPr="0011708E" w14:paraId="57AEB957" w14:textId="77777777" w:rsidTr="009A069A">
        <w:trPr>
          <w:gridAfter w:val="1"/>
          <w:wAfter w:w="631" w:type="dxa"/>
          <w:trHeight w:val="66"/>
          <w:jc w:val="center"/>
        </w:trPr>
        <w:tc>
          <w:tcPr>
            <w:tcW w:w="1390" w:type="dxa"/>
          </w:tcPr>
          <w:p w14:paraId="206AEB66" w14:textId="77777777" w:rsidR="00AE2DE0" w:rsidRPr="0011708E" w:rsidRDefault="00AE2DE0" w:rsidP="00FC0826">
            <w:pPr>
              <w:rPr>
                <w:rFonts w:ascii="Arial" w:hAnsi="Arial" w:cs="Arial"/>
                <w:sz w:val="24"/>
                <w:szCs w:val="24"/>
              </w:rPr>
            </w:pPr>
            <w:r w:rsidRPr="0011708E">
              <w:rPr>
                <w:rFonts w:ascii="Arial" w:hAnsi="Arial" w:cs="Arial"/>
                <w:b/>
                <w:bCs/>
                <w:color w:val="000000"/>
                <w:sz w:val="24"/>
                <w:szCs w:val="24"/>
              </w:rPr>
              <w:t>SCTIET</w:t>
            </w:r>
          </w:p>
        </w:tc>
        <w:tc>
          <w:tcPr>
            <w:tcW w:w="7970" w:type="dxa"/>
          </w:tcPr>
          <w:p w14:paraId="40D57322" w14:textId="77777777" w:rsidR="00AE2DE0" w:rsidRPr="0011708E" w:rsidRDefault="00AE2DE0" w:rsidP="00FC0826">
            <w:pPr>
              <w:rPr>
                <w:rFonts w:ascii="Arial" w:hAnsi="Arial" w:cs="Arial"/>
                <w:sz w:val="24"/>
                <w:szCs w:val="24"/>
              </w:rPr>
            </w:pPr>
            <w:r w:rsidRPr="0011708E">
              <w:rPr>
                <w:rFonts w:ascii="Arial" w:hAnsi="Arial" w:cs="Arial"/>
                <w:bCs/>
                <w:color w:val="000000"/>
                <w:sz w:val="24"/>
                <w:szCs w:val="24"/>
              </w:rPr>
              <w:t>Standard Career and Technical Education Industrial and Emerging Technologies</w:t>
            </w:r>
          </w:p>
        </w:tc>
      </w:tr>
      <w:tr w:rsidR="00AE2DE0" w:rsidRPr="0011708E" w14:paraId="0340C1F7" w14:textId="77777777" w:rsidTr="009A069A">
        <w:trPr>
          <w:gridAfter w:val="1"/>
          <w:wAfter w:w="631" w:type="dxa"/>
          <w:trHeight w:val="66"/>
          <w:jc w:val="center"/>
        </w:trPr>
        <w:tc>
          <w:tcPr>
            <w:tcW w:w="1390" w:type="dxa"/>
          </w:tcPr>
          <w:p w14:paraId="65091E36" w14:textId="77777777" w:rsidR="00AE2DE0" w:rsidRPr="0011708E" w:rsidRDefault="00AE2DE0" w:rsidP="00FC0826">
            <w:pPr>
              <w:rPr>
                <w:rFonts w:ascii="Arial" w:hAnsi="Arial" w:cs="Arial"/>
                <w:sz w:val="24"/>
                <w:szCs w:val="24"/>
              </w:rPr>
            </w:pPr>
            <w:r w:rsidRPr="0011708E">
              <w:rPr>
                <w:rFonts w:ascii="Arial" w:hAnsi="Arial" w:cs="Arial"/>
                <w:b/>
                <w:bCs/>
                <w:color w:val="000000"/>
                <w:sz w:val="24"/>
                <w:szCs w:val="24"/>
              </w:rPr>
              <w:t>SSCTEIET</w:t>
            </w:r>
          </w:p>
        </w:tc>
        <w:tc>
          <w:tcPr>
            <w:tcW w:w="7970" w:type="dxa"/>
          </w:tcPr>
          <w:p w14:paraId="29D8F521" w14:textId="415610C2" w:rsidR="00161CC4" w:rsidRPr="009D5DF1" w:rsidRDefault="00AE2DE0" w:rsidP="00FC0826">
            <w:pPr>
              <w:rPr>
                <w:rFonts w:ascii="Arial" w:hAnsi="Arial" w:cs="Arial"/>
                <w:bCs/>
                <w:color w:val="000000"/>
                <w:sz w:val="24"/>
                <w:szCs w:val="24"/>
              </w:rPr>
            </w:pPr>
            <w:r w:rsidRPr="0011708E">
              <w:rPr>
                <w:rFonts w:ascii="Arial" w:hAnsi="Arial" w:cs="Arial"/>
                <w:bCs/>
                <w:color w:val="000000"/>
                <w:sz w:val="24"/>
                <w:szCs w:val="24"/>
              </w:rPr>
              <w:t>Standard Specialized Career and Technical Education Industrial and Emerging Technologies</w:t>
            </w:r>
          </w:p>
        </w:tc>
      </w:tr>
      <w:tr w:rsidR="009D5DF1" w:rsidRPr="0011708E" w14:paraId="6F8EAC8B" w14:textId="77777777" w:rsidTr="009A069A">
        <w:trPr>
          <w:gridAfter w:val="1"/>
          <w:wAfter w:w="631" w:type="dxa"/>
          <w:trHeight w:val="66"/>
          <w:jc w:val="center"/>
        </w:trPr>
        <w:tc>
          <w:tcPr>
            <w:tcW w:w="1390" w:type="dxa"/>
          </w:tcPr>
          <w:p w14:paraId="415CAAF6" w14:textId="77777777" w:rsidR="009D5DF1" w:rsidRPr="0011708E" w:rsidRDefault="009D5DF1" w:rsidP="00FC0826">
            <w:pPr>
              <w:rPr>
                <w:rFonts w:ascii="Arial" w:hAnsi="Arial" w:cs="Arial"/>
                <w:b/>
                <w:bCs/>
                <w:color w:val="000000"/>
                <w:sz w:val="24"/>
                <w:szCs w:val="24"/>
              </w:rPr>
            </w:pPr>
          </w:p>
        </w:tc>
        <w:tc>
          <w:tcPr>
            <w:tcW w:w="7970" w:type="dxa"/>
          </w:tcPr>
          <w:p w14:paraId="1B177FCD" w14:textId="77777777" w:rsidR="009D5DF1" w:rsidRPr="0011708E" w:rsidRDefault="009D5DF1" w:rsidP="00FC0826">
            <w:pPr>
              <w:rPr>
                <w:rFonts w:ascii="Arial" w:hAnsi="Arial" w:cs="Arial"/>
                <w:bCs/>
                <w:color w:val="000000"/>
                <w:sz w:val="24"/>
                <w:szCs w:val="24"/>
              </w:rPr>
            </w:pPr>
          </w:p>
        </w:tc>
      </w:tr>
      <w:tr w:rsidR="009F000D" w:rsidRPr="0011708E" w14:paraId="10068C1C" w14:textId="77777777" w:rsidTr="009A069A">
        <w:trPr>
          <w:gridAfter w:val="1"/>
          <w:wAfter w:w="631" w:type="dxa"/>
          <w:trHeight w:val="66"/>
          <w:jc w:val="center"/>
        </w:trPr>
        <w:tc>
          <w:tcPr>
            <w:tcW w:w="1390" w:type="dxa"/>
          </w:tcPr>
          <w:p w14:paraId="7B26C6AD" w14:textId="77777777" w:rsidR="009F000D" w:rsidRPr="0011708E" w:rsidRDefault="009F000D" w:rsidP="009F000D">
            <w:pPr>
              <w:ind w:left="360"/>
              <w:rPr>
                <w:rFonts w:ascii="Arial" w:hAnsi="Arial" w:cs="Arial"/>
                <w:sz w:val="24"/>
                <w:szCs w:val="24"/>
              </w:rPr>
            </w:pPr>
            <w:r w:rsidRPr="0011708E">
              <w:rPr>
                <w:rFonts w:ascii="Arial" w:hAnsi="Arial" w:cs="Arial"/>
                <w:sz w:val="24"/>
                <w:szCs w:val="24"/>
              </w:rPr>
              <w:t xml:space="preserve">Note: </w:t>
            </w:r>
          </w:p>
          <w:p w14:paraId="0769ADED" w14:textId="77777777" w:rsidR="009F000D" w:rsidRPr="0011708E" w:rsidRDefault="009F000D" w:rsidP="00FC0826">
            <w:pPr>
              <w:rPr>
                <w:rFonts w:ascii="Arial" w:hAnsi="Arial" w:cs="Arial"/>
                <w:b/>
                <w:bCs/>
                <w:color w:val="000000"/>
                <w:sz w:val="24"/>
                <w:szCs w:val="24"/>
              </w:rPr>
            </w:pPr>
          </w:p>
        </w:tc>
        <w:tc>
          <w:tcPr>
            <w:tcW w:w="7970" w:type="dxa"/>
          </w:tcPr>
          <w:p w14:paraId="4A6E8C1B" w14:textId="5F698949" w:rsidR="0016447E" w:rsidRPr="00161CC4" w:rsidRDefault="009F000D" w:rsidP="00041B79">
            <w:pPr>
              <w:pStyle w:val="ListParagraph"/>
              <w:numPr>
                <w:ilvl w:val="3"/>
                <w:numId w:val="7"/>
              </w:numPr>
              <w:spacing w:line="252" w:lineRule="auto"/>
              <w:ind w:left="297"/>
              <w:rPr>
                <w:rFonts w:ascii="Arial" w:hAnsi="Arial" w:cs="Arial"/>
                <w:sz w:val="24"/>
                <w:szCs w:val="24"/>
              </w:rPr>
            </w:pPr>
            <w:r w:rsidRPr="00161CC4">
              <w:rPr>
                <w:rFonts w:ascii="Arial" w:hAnsi="Arial" w:cs="Arial"/>
                <w:sz w:val="24"/>
                <w:szCs w:val="24"/>
              </w:rPr>
              <w:t xml:space="preserve">Digital Animation 10.0304.74 </w:t>
            </w:r>
            <w:r w:rsidR="0016447E" w:rsidRPr="00161CC4">
              <w:rPr>
                <w:rFonts w:ascii="Arial" w:hAnsi="Arial" w:cs="Arial"/>
                <w:sz w:val="24"/>
                <w:szCs w:val="24"/>
              </w:rPr>
              <w:t>(DCE) requires a CTE Teacher to have the Cooperative Education Endorsement (CEN).</w:t>
            </w:r>
          </w:p>
          <w:p w14:paraId="7B425CE8" w14:textId="4C311E40" w:rsidR="009F000D" w:rsidRPr="00161CC4" w:rsidRDefault="009F000D" w:rsidP="00041B79">
            <w:pPr>
              <w:pStyle w:val="ListParagraph"/>
              <w:numPr>
                <w:ilvl w:val="3"/>
                <w:numId w:val="7"/>
              </w:numPr>
              <w:spacing w:line="252" w:lineRule="auto"/>
              <w:ind w:left="297"/>
              <w:rPr>
                <w:rFonts w:ascii="Arial" w:hAnsi="Arial" w:cs="Arial"/>
                <w:sz w:val="24"/>
                <w:szCs w:val="24"/>
              </w:rPr>
            </w:pPr>
            <w:r w:rsidRPr="00161CC4">
              <w:rPr>
                <w:rFonts w:ascii="Arial" w:hAnsi="Arial" w:cs="Arial"/>
                <w:sz w:val="24"/>
                <w:szCs w:val="24"/>
              </w:rPr>
              <w:t xml:space="preserve">Digital Animation 10.0304.82 </w:t>
            </w:r>
            <w:r w:rsidR="00B6241B" w:rsidRPr="00161CC4">
              <w:rPr>
                <w:rFonts w:ascii="Arial" w:hAnsi="Arial" w:cs="Arial"/>
                <w:sz w:val="24"/>
                <w:szCs w:val="24"/>
              </w:rPr>
              <w:t xml:space="preserve">(Internship) </w:t>
            </w:r>
            <w:r w:rsidR="00B6241B" w:rsidRPr="00161CC4">
              <w:rPr>
                <w:rFonts w:ascii="Arial" w:hAnsi="Arial" w:cs="Arial"/>
                <w:b/>
                <w:bCs/>
                <w:sz w:val="24"/>
                <w:szCs w:val="24"/>
              </w:rPr>
              <w:t xml:space="preserve">does not </w:t>
            </w:r>
            <w:r w:rsidR="00B6241B" w:rsidRPr="00161CC4">
              <w:rPr>
                <w:rFonts w:ascii="Arial" w:hAnsi="Arial" w:cs="Arial"/>
                <w:sz w:val="24"/>
                <w:szCs w:val="24"/>
              </w:rPr>
              <w:t>require a CTE Teacher to have a Cooperative Education Endorsement (CEN)</w:t>
            </w:r>
          </w:p>
          <w:p w14:paraId="7C42215B" w14:textId="19AEB09A" w:rsidR="009F000D" w:rsidRPr="009D5DF1" w:rsidRDefault="009F000D" w:rsidP="00041B79">
            <w:pPr>
              <w:pStyle w:val="ListParagraph"/>
              <w:numPr>
                <w:ilvl w:val="3"/>
                <w:numId w:val="7"/>
              </w:numPr>
              <w:spacing w:line="252" w:lineRule="auto"/>
              <w:ind w:left="297"/>
              <w:rPr>
                <w:rFonts w:ascii="Arial" w:hAnsi="Arial" w:cs="Arial"/>
                <w:sz w:val="24"/>
                <w:szCs w:val="24"/>
              </w:rPr>
            </w:pPr>
            <w:r w:rsidRPr="00161CC4">
              <w:rPr>
                <w:rFonts w:ascii="Arial" w:hAnsi="Arial" w:cs="Arial"/>
                <w:sz w:val="24"/>
                <w:szCs w:val="24"/>
              </w:rPr>
              <w:t xml:space="preserve">Digital Animation 10.0304.88 </w:t>
            </w:r>
            <w:r w:rsidR="00161CC4" w:rsidRPr="00161CC4">
              <w:rPr>
                <w:rFonts w:ascii="Arial" w:hAnsi="Arial" w:cs="Arial"/>
                <w:sz w:val="24"/>
                <w:szCs w:val="24"/>
              </w:rPr>
              <w:t>(Cooperative Ed.) requires CTE Teacher to be appropriately certified for the program and to have a Cooperative Education Endorsement (CEN).</w:t>
            </w:r>
          </w:p>
        </w:tc>
      </w:tr>
    </w:tbl>
    <w:p w14:paraId="1ACDEAC6" w14:textId="77777777" w:rsidR="00AE2DE0" w:rsidRPr="0011708E" w:rsidRDefault="00AE2DE0" w:rsidP="00D8230F">
      <w:pPr>
        <w:tabs>
          <w:tab w:val="left" w:pos="3479"/>
        </w:tabs>
        <w:rPr>
          <w:rFonts w:ascii="Arial" w:hAnsi="Arial" w:cs="Arial"/>
        </w:rPr>
      </w:pPr>
    </w:p>
    <w:sectPr w:rsidR="00AE2DE0" w:rsidRPr="0011708E" w:rsidSect="009A069A">
      <w:headerReference w:type="default" r:id="rId8"/>
      <w:footerReference w:type="default" r:id="rId9"/>
      <w:pgSz w:w="12240" w:h="15840" w:code="1"/>
      <w:pgMar w:top="1008" w:right="1440" w:bottom="1008" w:left="1440" w:header="432"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C9F7" w14:textId="77777777" w:rsidR="00C27D7E" w:rsidRDefault="00C27D7E" w:rsidP="000848C1">
      <w:pPr>
        <w:spacing w:after="0" w:line="240" w:lineRule="auto"/>
      </w:pPr>
      <w:r>
        <w:separator/>
      </w:r>
    </w:p>
  </w:endnote>
  <w:endnote w:type="continuationSeparator" w:id="0">
    <w:p w14:paraId="3E648410" w14:textId="77777777" w:rsidR="00C27D7E" w:rsidRDefault="00C27D7E"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537E" w14:textId="0C153BA1" w:rsidR="00041B79" w:rsidRDefault="000848C1" w:rsidP="00041B79">
    <w:pPr>
      <w:pStyle w:val="HBTBLOFCONTS2"/>
      <w:tabs>
        <w:tab w:val="left" w:pos="360"/>
      </w:tabs>
      <w:jc w:val="center"/>
      <w:rPr>
        <w:b w:val="0"/>
        <w:i/>
        <w:iCs/>
        <w:sz w:val="20"/>
        <w:szCs w:val="20"/>
      </w:rPr>
    </w:pPr>
    <w:r w:rsidRPr="00041B79">
      <w:rPr>
        <w:b w:val="0"/>
        <w:i/>
        <w:iCs/>
        <w:sz w:val="20"/>
        <w:szCs w:val="20"/>
      </w:rPr>
      <w:t>CTE Handbook (</w:t>
    </w:r>
    <w:r w:rsidR="00CF5D7B">
      <w:rPr>
        <w:b w:val="0"/>
        <w:i/>
        <w:iCs/>
        <w:sz w:val="20"/>
        <w:szCs w:val="20"/>
      </w:rPr>
      <w:t>U</w:t>
    </w:r>
    <w:r w:rsidRPr="00041B79">
      <w:rPr>
        <w:b w:val="0"/>
        <w:i/>
        <w:iCs/>
        <w:sz w:val="20"/>
        <w:szCs w:val="20"/>
      </w:rPr>
      <w:t xml:space="preserve">pdated </w:t>
    </w:r>
    <w:r w:rsidR="009A069A">
      <w:rPr>
        <w:b w:val="0"/>
        <w:i/>
        <w:iCs/>
        <w:sz w:val="20"/>
        <w:szCs w:val="20"/>
      </w:rPr>
      <w:fldChar w:fldCharType="begin"/>
    </w:r>
    <w:r w:rsidR="009A069A">
      <w:rPr>
        <w:b w:val="0"/>
        <w:i/>
        <w:iCs/>
        <w:sz w:val="20"/>
        <w:szCs w:val="20"/>
      </w:rPr>
      <w:instrText xml:space="preserve"> DATE \@ "M.d.yyyy" </w:instrText>
    </w:r>
    <w:r w:rsidR="009A069A">
      <w:rPr>
        <w:b w:val="0"/>
        <w:i/>
        <w:iCs/>
        <w:sz w:val="20"/>
        <w:szCs w:val="20"/>
      </w:rPr>
      <w:fldChar w:fldCharType="separate"/>
    </w:r>
    <w:r w:rsidR="009A069A">
      <w:rPr>
        <w:b w:val="0"/>
        <w:i/>
        <w:iCs/>
        <w:noProof/>
        <w:sz w:val="20"/>
        <w:szCs w:val="20"/>
      </w:rPr>
      <w:t>8.12.2024</w:t>
    </w:r>
    <w:r w:rsidR="009A069A">
      <w:rPr>
        <w:b w:val="0"/>
        <w:i/>
        <w:iCs/>
        <w:sz w:val="20"/>
        <w:szCs w:val="20"/>
      </w:rPr>
      <w:fldChar w:fldCharType="end"/>
    </w:r>
    <w:r w:rsidR="00CF5D7B">
      <w:rPr>
        <w:b w:val="0"/>
        <w:i/>
        <w:iCs/>
        <w:sz w:val="20"/>
        <w:szCs w:val="20"/>
      </w:rPr>
      <w:t>)</w:t>
    </w:r>
  </w:p>
  <w:p w14:paraId="21EE6A09" w14:textId="7EFD3F88" w:rsidR="000848C1" w:rsidRPr="00CF5D7B" w:rsidRDefault="00162EA7" w:rsidP="00041B79">
    <w:pPr>
      <w:pStyle w:val="HBTBLOFCONTS2"/>
      <w:tabs>
        <w:tab w:val="left" w:pos="360"/>
      </w:tabs>
      <w:jc w:val="center"/>
      <w:rPr>
        <w:b w:val="0"/>
        <w:bCs w:val="0"/>
        <w:i/>
        <w:iCs/>
        <w:sz w:val="20"/>
        <w:szCs w:val="20"/>
      </w:rPr>
    </w:pPr>
    <w:r w:rsidRPr="00CF5D7B">
      <w:rPr>
        <w:b w:val="0"/>
        <w:bCs w:val="0"/>
        <w:i/>
        <w:iCs/>
        <w:sz w:val="20"/>
        <w:szCs w:val="20"/>
      </w:rPr>
      <w:t xml:space="preserve">Digital </w:t>
    </w:r>
    <w:r w:rsidR="00EC36A7" w:rsidRPr="00CF5D7B">
      <w:rPr>
        <w:b w:val="0"/>
        <w:bCs w:val="0"/>
        <w:i/>
        <w:iCs/>
        <w:sz w:val="20"/>
        <w:szCs w:val="20"/>
      </w:rPr>
      <w:t>A</w:t>
    </w:r>
    <w:r w:rsidR="001B759F" w:rsidRPr="00CF5D7B">
      <w:rPr>
        <w:b w:val="0"/>
        <w:bCs w:val="0"/>
        <w:i/>
        <w:iCs/>
        <w:sz w:val="20"/>
        <w:szCs w:val="20"/>
      </w:rPr>
      <w:t xml:space="preserve">nimation </w:t>
    </w:r>
    <w:r w:rsidR="00AE2DE0" w:rsidRPr="00CF5D7B">
      <w:rPr>
        <w:b w:val="0"/>
        <w:bCs w:val="0"/>
        <w:i/>
        <w:iCs/>
        <w:sz w:val="20"/>
        <w:szCs w:val="20"/>
      </w:rPr>
      <w:t>Program Description, Industry Credential, Coherent Sequence, and Teacher Certification</w:t>
    </w:r>
    <w:r w:rsidR="00CF5D7B">
      <w:rPr>
        <w:b w:val="0"/>
        <w:bCs w:val="0"/>
        <w:i/>
        <w:iCs/>
        <w:sz w:val="20"/>
        <w:szCs w:val="20"/>
      </w:rPr>
      <w:t xml:space="preserve"> Requirements</w:t>
    </w:r>
    <w:r w:rsidR="00AE2DE0" w:rsidRPr="00CF5D7B">
      <w:rPr>
        <w:b w:val="0"/>
        <w:bCs w:val="0"/>
        <w:i/>
        <w:iCs/>
        <w:sz w:val="20"/>
        <w:szCs w:val="20"/>
      </w:rPr>
      <w:t xml:space="preserve"> </w:t>
    </w:r>
    <w:r w:rsidR="00E93994" w:rsidRPr="00CF5D7B">
      <w:rPr>
        <w:b w:val="0"/>
        <w:bCs w:val="0"/>
        <w:i/>
        <w:iCs/>
        <w:sz w:val="20"/>
        <w:szCs w:val="20"/>
      </w:rPr>
      <w:t>10.0304</w:t>
    </w:r>
    <w:r w:rsidR="004A7C19" w:rsidRPr="00CF5D7B">
      <w:rPr>
        <w:b w:val="0"/>
        <w:bCs w:val="0"/>
        <w:i/>
        <w:iCs/>
        <w:sz w:val="20"/>
        <w:szCs w:val="20"/>
      </w:rPr>
      <w:t>.</w:t>
    </w:r>
    <w:r w:rsidR="00E93994" w:rsidRPr="00CF5D7B">
      <w:rPr>
        <w:b w:val="0"/>
        <w:bCs w:val="0"/>
        <w:i/>
        <w:iCs/>
        <w:sz w:val="20"/>
        <w:szCs w:val="20"/>
      </w:rPr>
      <w:t>0</w:t>
    </w:r>
    <w:r w:rsidR="001B759F" w:rsidRPr="00CF5D7B">
      <w:rPr>
        <w:b w:val="0"/>
        <w:bCs w:val="0"/>
        <w:i/>
        <w:iCs/>
        <w:sz w:val="20"/>
        <w:szCs w:val="20"/>
      </w:rPr>
      <w:t>0</w:t>
    </w:r>
  </w:p>
  <w:p w14:paraId="451734B2" w14:textId="025757A1" w:rsidR="000848C1" w:rsidRPr="00CF5D7B" w:rsidRDefault="000848C1" w:rsidP="00D8230F">
    <w:pPr>
      <w:pStyle w:val="Footer"/>
      <w:jc w:val="center"/>
      <w:rPr>
        <w:rFonts w:ascii="Arial" w:hAnsi="Arial" w:cs="Arial"/>
        <w:i/>
        <w:iCs/>
        <w:sz w:val="20"/>
        <w:szCs w:val="20"/>
      </w:rPr>
    </w:pPr>
    <w:r w:rsidRPr="00CF5D7B">
      <w:rPr>
        <w:rFonts w:ascii="Arial" w:hAnsi="Arial" w:cs="Arial"/>
        <w:i/>
        <w:iCs/>
        <w:sz w:val="20"/>
        <w:szCs w:val="20"/>
      </w:rPr>
      <w:t xml:space="preserve">Page </w:t>
    </w:r>
    <w:r w:rsidRPr="00CF5D7B">
      <w:rPr>
        <w:rFonts w:ascii="Arial" w:hAnsi="Arial" w:cs="Arial"/>
        <w:i/>
        <w:iCs/>
        <w:sz w:val="20"/>
        <w:szCs w:val="20"/>
      </w:rPr>
      <w:fldChar w:fldCharType="begin"/>
    </w:r>
    <w:r w:rsidRPr="00CF5D7B">
      <w:rPr>
        <w:rFonts w:ascii="Arial" w:hAnsi="Arial" w:cs="Arial"/>
        <w:i/>
        <w:iCs/>
        <w:sz w:val="20"/>
        <w:szCs w:val="20"/>
      </w:rPr>
      <w:instrText xml:space="preserve"> PAGE   \* MERGEFORMAT </w:instrText>
    </w:r>
    <w:r w:rsidRPr="00CF5D7B">
      <w:rPr>
        <w:rFonts w:ascii="Arial" w:hAnsi="Arial" w:cs="Arial"/>
        <w:i/>
        <w:iCs/>
        <w:sz w:val="20"/>
        <w:szCs w:val="20"/>
      </w:rPr>
      <w:fldChar w:fldCharType="separate"/>
    </w:r>
    <w:r w:rsidRPr="00CF5D7B">
      <w:rPr>
        <w:rFonts w:ascii="Arial" w:hAnsi="Arial" w:cs="Arial"/>
        <w:i/>
        <w:iCs/>
        <w:sz w:val="20"/>
        <w:szCs w:val="20"/>
      </w:rPr>
      <w:t>1</w:t>
    </w:r>
    <w:r w:rsidRPr="00CF5D7B">
      <w:rPr>
        <w:rFonts w:ascii="Arial" w:hAnsi="Arial" w:cs="Arial"/>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08FB" w14:textId="77777777" w:rsidR="00C27D7E" w:rsidRDefault="00C27D7E" w:rsidP="000848C1">
      <w:pPr>
        <w:spacing w:after="0" w:line="240" w:lineRule="auto"/>
      </w:pPr>
      <w:r>
        <w:separator/>
      </w:r>
    </w:p>
  </w:footnote>
  <w:footnote w:type="continuationSeparator" w:id="0">
    <w:p w14:paraId="26E838C9" w14:textId="77777777" w:rsidR="00C27D7E" w:rsidRDefault="00C27D7E"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6A70420A" w:rsidR="000848C1" w:rsidRPr="0011708E" w:rsidRDefault="00162EA7" w:rsidP="000848C1">
    <w:pPr>
      <w:pStyle w:val="Header"/>
      <w:jc w:val="center"/>
      <w:rPr>
        <w:rFonts w:ascii="Arial" w:hAnsi="Arial" w:cs="Arial"/>
        <w:b/>
        <w:sz w:val="36"/>
        <w:szCs w:val="36"/>
      </w:rPr>
    </w:pPr>
    <w:r>
      <w:rPr>
        <w:rFonts w:ascii="Arial" w:hAnsi="Arial" w:cs="Arial"/>
        <w:b/>
        <w:sz w:val="36"/>
        <w:szCs w:val="36"/>
      </w:rPr>
      <w:t xml:space="preserve">DIGITAL </w:t>
    </w:r>
    <w:r w:rsidR="000848C1" w:rsidRPr="0011708E">
      <w:rPr>
        <w:rFonts w:ascii="Arial" w:hAnsi="Arial" w:cs="Arial"/>
        <w:b/>
        <w:sz w:val="36"/>
        <w:szCs w:val="36"/>
      </w:rPr>
      <w:t>A</w:t>
    </w:r>
    <w:r w:rsidR="00A53375" w:rsidRPr="0011708E">
      <w:rPr>
        <w:rFonts w:ascii="Arial" w:hAnsi="Arial" w:cs="Arial"/>
        <w:b/>
        <w:sz w:val="36"/>
        <w:szCs w:val="36"/>
      </w:rPr>
      <w:t>NIMATION</w:t>
    </w:r>
    <w:r w:rsidR="000848C1" w:rsidRPr="0011708E">
      <w:rPr>
        <w:rFonts w:ascii="Arial" w:hAnsi="Arial" w:cs="Arial"/>
        <w:b/>
        <w:sz w:val="36"/>
        <w:szCs w:val="36"/>
      </w:rPr>
      <w:t xml:space="preserve"> </w:t>
    </w:r>
    <w:r w:rsidR="00A53375" w:rsidRPr="0011708E">
      <w:rPr>
        <w:rFonts w:ascii="Arial" w:hAnsi="Arial" w:cs="Arial"/>
        <w:b/>
        <w:sz w:val="36"/>
        <w:szCs w:val="36"/>
      </w:rPr>
      <w:t>10.0</w:t>
    </w:r>
    <w:r w:rsidR="0037624C">
      <w:rPr>
        <w:rFonts w:ascii="Arial" w:hAnsi="Arial" w:cs="Arial"/>
        <w:b/>
        <w:sz w:val="36"/>
        <w:szCs w:val="36"/>
      </w:rPr>
      <w:t>3</w:t>
    </w:r>
    <w:r w:rsidR="00A53375" w:rsidRPr="0011708E">
      <w:rPr>
        <w:rFonts w:ascii="Arial" w:hAnsi="Arial" w:cs="Arial"/>
        <w:b/>
        <w:sz w:val="36"/>
        <w:szCs w:val="36"/>
      </w:rPr>
      <w:t>0</w:t>
    </w:r>
    <w:r w:rsidR="0037624C">
      <w:rPr>
        <w:rFonts w:ascii="Arial" w:hAnsi="Arial" w:cs="Arial"/>
        <w:b/>
        <w:sz w:val="36"/>
        <w:szCs w:val="36"/>
      </w:rPr>
      <w:t>4</w:t>
    </w:r>
    <w:r w:rsidR="00A53375" w:rsidRPr="0011708E">
      <w:rPr>
        <w:rFonts w:ascii="Arial" w:hAnsi="Arial" w:cs="Arial"/>
        <w:b/>
        <w:sz w:val="36"/>
        <w:szCs w:val="36"/>
      </w:rPr>
      <w:t>.</w:t>
    </w:r>
    <w:r w:rsidR="0037624C">
      <w:rPr>
        <w:rFonts w:ascii="Arial" w:hAnsi="Arial" w:cs="Arial"/>
        <w:b/>
        <w:sz w:val="36"/>
        <w:szCs w:val="36"/>
      </w:rPr>
      <w:t>0</w:t>
    </w:r>
    <w:r w:rsidR="00A53375" w:rsidRPr="0011708E">
      <w:rPr>
        <w:rFonts w:ascii="Arial" w:hAnsi="Arial" w:cs="Arial"/>
        <w:b/>
        <w:sz w:val="36"/>
        <w:szCs w:val="36"/>
      </w:rPr>
      <w:t>0</w:t>
    </w:r>
  </w:p>
  <w:p w14:paraId="2454F456" w14:textId="77777777" w:rsidR="009D5DF1" w:rsidRDefault="00AE2DE0" w:rsidP="009D5DF1">
    <w:pPr>
      <w:pStyle w:val="Header"/>
      <w:jc w:val="center"/>
      <w:rPr>
        <w:rFonts w:ascii="Arial" w:hAnsi="Arial" w:cs="Arial"/>
        <w:b/>
      </w:rPr>
    </w:pPr>
    <w:r w:rsidRPr="0011708E">
      <w:rPr>
        <w:rFonts w:ascii="Arial" w:hAnsi="Arial" w:cs="Arial"/>
        <w:b/>
      </w:rPr>
      <w:t xml:space="preserve">Program Description, Industry Credential, Coherent Sequence, and Teacher </w:t>
    </w:r>
  </w:p>
  <w:p w14:paraId="71CEE80F" w14:textId="71B76970" w:rsidR="000848C1" w:rsidRPr="0011708E" w:rsidRDefault="00AE2DE0" w:rsidP="009D5DF1">
    <w:pPr>
      <w:pStyle w:val="Header"/>
      <w:jc w:val="center"/>
      <w:rPr>
        <w:rFonts w:ascii="Arial" w:hAnsi="Arial" w:cs="Arial"/>
        <w:sz w:val="20"/>
        <w:szCs w:val="20"/>
      </w:rPr>
    </w:pPr>
    <w:r w:rsidRPr="0011708E">
      <w:rPr>
        <w:rFonts w:ascii="Arial" w:hAnsi="Arial" w:cs="Arial"/>
        <w:b/>
      </w:rPr>
      <w:t>Certification</w:t>
    </w:r>
    <w:r w:rsidR="00F60DAD">
      <w:rPr>
        <w:rFonts w:ascii="Arial" w:hAnsi="Arial" w:cs="Arial"/>
        <w:b/>
      </w:rPr>
      <w:t xml:space="preserve"> R</w:t>
    </w:r>
    <w:r w:rsidR="009D5DF1">
      <w:rPr>
        <w:rFonts w:ascii="Arial" w:hAnsi="Arial" w:cs="Arial"/>
        <w:b/>
      </w:rPr>
      <w:t>equirements</w:t>
    </w:r>
  </w:p>
  <w:p w14:paraId="71720912" w14:textId="77777777" w:rsidR="00791999" w:rsidRPr="009D5DF1"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146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236385">
    <w:abstractNumId w:val="2"/>
  </w:num>
  <w:num w:numId="2" w16cid:durableId="71317305">
    <w:abstractNumId w:val="4"/>
  </w:num>
  <w:num w:numId="3" w16cid:durableId="1429545651">
    <w:abstractNumId w:val="5"/>
  </w:num>
  <w:num w:numId="4" w16cid:durableId="1351952759">
    <w:abstractNumId w:val="6"/>
  </w:num>
  <w:num w:numId="5" w16cid:durableId="1140996226">
    <w:abstractNumId w:val="7"/>
  </w:num>
  <w:num w:numId="6" w16cid:durableId="1663000986">
    <w:abstractNumId w:val="0"/>
  </w:num>
  <w:num w:numId="7" w16cid:durableId="2089689389">
    <w:abstractNumId w:val="1"/>
  </w:num>
  <w:num w:numId="8" w16cid:durableId="196190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41B79"/>
    <w:rsid w:val="0005695C"/>
    <w:rsid w:val="000848C1"/>
    <w:rsid w:val="0011708E"/>
    <w:rsid w:val="001557CB"/>
    <w:rsid w:val="00161CC4"/>
    <w:rsid w:val="00162EA7"/>
    <w:rsid w:val="0016447E"/>
    <w:rsid w:val="001A283B"/>
    <w:rsid w:val="001A5249"/>
    <w:rsid w:val="001B759F"/>
    <w:rsid w:val="001F4C40"/>
    <w:rsid w:val="00210C7C"/>
    <w:rsid w:val="00214A58"/>
    <w:rsid w:val="00255BE8"/>
    <w:rsid w:val="00261DB6"/>
    <w:rsid w:val="002B17EE"/>
    <w:rsid w:val="002F1036"/>
    <w:rsid w:val="002F201C"/>
    <w:rsid w:val="00300B95"/>
    <w:rsid w:val="00333BCD"/>
    <w:rsid w:val="0037624C"/>
    <w:rsid w:val="003C206A"/>
    <w:rsid w:val="003D0898"/>
    <w:rsid w:val="003D4919"/>
    <w:rsid w:val="00456421"/>
    <w:rsid w:val="0045673B"/>
    <w:rsid w:val="00496D26"/>
    <w:rsid w:val="004A7C19"/>
    <w:rsid w:val="00511D0E"/>
    <w:rsid w:val="00534E26"/>
    <w:rsid w:val="0055580F"/>
    <w:rsid w:val="00562FDE"/>
    <w:rsid w:val="00596F77"/>
    <w:rsid w:val="005B7A3B"/>
    <w:rsid w:val="005E20FD"/>
    <w:rsid w:val="00631AEE"/>
    <w:rsid w:val="006614EE"/>
    <w:rsid w:val="006C057F"/>
    <w:rsid w:val="00753EFB"/>
    <w:rsid w:val="00755520"/>
    <w:rsid w:val="00791999"/>
    <w:rsid w:val="00803313"/>
    <w:rsid w:val="00817F3C"/>
    <w:rsid w:val="0089533B"/>
    <w:rsid w:val="008C2FBB"/>
    <w:rsid w:val="008C5015"/>
    <w:rsid w:val="008E0575"/>
    <w:rsid w:val="008E3165"/>
    <w:rsid w:val="009A069A"/>
    <w:rsid w:val="009C2463"/>
    <w:rsid w:val="009D5DF1"/>
    <w:rsid w:val="009E3913"/>
    <w:rsid w:val="009E7E3D"/>
    <w:rsid w:val="009F000D"/>
    <w:rsid w:val="00A27D22"/>
    <w:rsid w:val="00A53375"/>
    <w:rsid w:val="00A80B2B"/>
    <w:rsid w:val="00AC2551"/>
    <w:rsid w:val="00AC2BD0"/>
    <w:rsid w:val="00AC5342"/>
    <w:rsid w:val="00AC5E85"/>
    <w:rsid w:val="00AC701C"/>
    <w:rsid w:val="00AE2DE0"/>
    <w:rsid w:val="00AF7FE2"/>
    <w:rsid w:val="00B6241B"/>
    <w:rsid w:val="00B83C2F"/>
    <w:rsid w:val="00B85FBF"/>
    <w:rsid w:val="00BA3F37"/>
    <w:rsid w:val="00C27D7E"/>
    <w:rsid w:val="00C719F5"/>
    <w:rsid w:val="00C92964"/>
    <w:rsid w:val="00CC01DE"/>
    <w:rsid w:val="00CC7AFF"/>
    <w:rsid w:val="00CE5D12"/>
    <w:rsid w:val="00CE5F81"/>
    <w:rsid w:val="00CF100A"/>
    <w:rsid w:val="00CF5D7B"/>
    <w:rsid w:val="00D26DC0"/>
    <w:rsid w:val="00D57E97"/>
    <w:rsid w:val="00D8230F"/>
    <w:rsid w:val="00DC67F7"/>
    <w:rsid w:val="00DD37F2"/>
    <w:rsid w:val="00E93994"/>
    <w:rsid w:val="00E94F8B"/>
    <w:rsid w:val="00EA4F94"/>
    <w:rsid w:val="00EC36A7"/>
    <w:rsid w:val="00ED1A82"/>
    <w:rsid w:val="00ED1B3B"/>
    <w:rsid w:val="00F33253"/>
    <w:rsid w:val="00F60DAD"/>
    <w:rsid w:val="00FB4724"/>
    <w:rsid w:val="00FC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B85FBF"/>
    <w:pPr>
      <w:spacing w:before="100" w:beforeAutospacing="1" w:after="100" w:afterAutospacing="1" w:line="240" w:lineRule="auto"/>
    </w:pPr>
    <w:rPr>
      <w:rFonts w:ascii="Calibri" w:eastAsia="Times New Roman" w:hAnsi="Calibri" w:cs="Times New Roman"/>
      <w:color w:val="000000"/>
      <w:sz w:val="20"/>
      <w:szCs w:val="24"/>
    </w:rPr>
  </w:style>
  <w:style w:type="character" w:styleId="Hyperlink">
    <w:name w:val="Hyperlink"/>
    <w:basedOn w:val="DefaultParagraphFont"/>
    <w:uiPriority w:val="99"/>
    <w:semiHidden/>
    <w:unhideWhenUsed/>
    <w:rsid w:val="009A069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7172">
      <w:bodyDiv w:val="1"/>
      <w:marLeft w:val="0"/>
      <w:marRight w:val="0"/>
      <w:marTop w:val="0"/>
      <w:marBottom w:val="0"/>
      <w:divBdr>
        <w:top w:val="none" w:sz="0" w:space="0" w:color="auto"/>
        <w:left w:val="none" w:sz="0" w:space="0" w:color="auto"/>
        <w:bottom w:val="none" w:sz="0" w:space="0" w:color="auto"/>
        <w:right w:val="none" w:sz="0" w:space="0" w:color="auto"/>
      </w:divBdr>
    </w:div>
    <w:div w:id="1917668260">
      <w:bodyDiv w:val="1"/>
      <w:marLeft w:val="0"/>
      <w:marRight w:val="0"/>
      <w:marTop w:val="0"/>
      <w:marBottom w:val="0"/>
      <w:divBdr>
        <w:top w:val="none" w:sz="0" w:space="0" w:color="auto"/>
        <w:left w:val="none" w:sz="0" w:space="0" w:color="auto"/>
        <w:bottom w:val="none" w:sz="0" w:space="0" w:color="auto"/>
        <w:right w:val="none" w:sz="0" w:space="0" w:color="auto"/>
      </w:divBdr>
    </w:div>
    <w:div w:id="20768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2024-08-12T18:24:53+00:00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D6A9F-924B-452C-8F04-6AFD5572DB9E}"/>
</file>

<file path=customXml/itemProps2.xml><?xml version="1.0" encoding="utf-8"?>
<ds:datastoreItem xmlns:ds="http://schemas.openxmlformats.org/officeDocument/2006/customXml" ds:itemID="{93DD5709-CAD9-4301-AE64-96F8B17853C6}"/>
</file>

<file path=customXml/itemProps3.xml><?xml version="1.0" encoding="utf-8"?>
<ds:datastoreItem xmlns:ds="http://schemas.openxmlformats.org/officeDocument/2006/customXml" ds:itemID="{D1760D20-2D15-4099-81FB-039DB898119C}"/>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2024-08-12T18:24:00Z</dcterms:created>
  <dcterms:modified xsi:type="dcterms:W3CDTF">2024-08-12T18:24:00Z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