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FA795B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24F8FAF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0A11CF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1CF" w:rsidRPr="000A11C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EDUCATION PROFESSIONS 13.1200.00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CBD9868" w:rsidR="001B7859" w:rsidRPr="00083E57" w:rsidRDefault="001B7859" w:rsidP="00D52377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0A11C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23, 2016.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program is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designed to articulate with the Introduction to Education courses at the community college and para</w:t>
            </w:r>
            <w:r w:rsidR="00D52377" w:rsidRPr="00D52377">
              <w:rPr>
                <w:rFonts w:ascii="Cambria Math" w:hAnsi="Cambria Math" w:cs="Cambria Math"/>
                <w:bCs/>
                <w:color w:val="FFFFFF" w:themeColor="background1"/>
                <w:sz w:val="22"/>
                <w:szCs w:val="22"/>
              </w:rPr>
              <w:t>‐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professional preparation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2377" w:rsidRP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programs.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D5237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12, 2016.</w:t>
            </w:r>
          </w:p>
          <w:p w14:paraId="5DFEEE31" w14:textId="1FE0126F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19450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Education Professions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E8193D1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1945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Education Professions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194506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SY2016-2017.</w:t>
            </w:r>
          </w:p>
        </w:tc>
      </w:tr>
      <w:tr w:rsidR="00AC2262" w:rsidRPr="004D5AF8" w14:paraId="1BE4327C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EDF73C4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6839C8" w:rsidRPr="006839C8">
              <w:t>EXAMINE THE STRUCTURE OF EDUCATION</w:t>
            </w:r>
          </w:p>
        </w:tc>
      </w:tr>
      <w:tr w:rsidR="000B7A1B" w:rsidRPr="006B18F4" w14:paraId="26C7BA1F" w14:textId="77777777" w:rsidTr="00FA795B">
        <w:trPr>
          <w:trHeight w:val="288"/>
          <w:jc w:val="center"/>
        </w:trPr>
        <w:tc>
          <w:tcPr>
            <w:tcW w:w="609" w:type="dxa"/>
          </w:tcPr>
          <w:p w14:paraId="69C043C1" w14:textId="77777777" w:rsidR="000B7A1B" w:rsidRPr="00437829" w:rsidRDefault="000B7A1B" w:rsidP="00437829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30883BE" w:rsidR="000B7A1B" w:rsidRPr="00437829" w:rsidRDefault="001F7E4E" w:rsidP="00FE2CD4">
            <w:pPr>
              <w:pStyle w:val="MeasurementCriteria"/>
            </w:pPr>
            <w:r>
              <w:t>Identify factors that contribute to effective schools (e.g., leadership, parent/guardian involvement, rules</w:t>
            </w:r>
            <w:r w:rsidR="00FE2CD4">
              <w:t xml:space="preserve"> </w:t>
            </w:r>
            <w:r>
              <w:t xml:space="preserve">and regulations, </w:t>
            </w:r>
            <w:r w:rsidR="00DE64D1">
              <w:t xml:space="preserve">and </w:t>
            </w:r>
            <w:r>
              <w:t>community resources)</w:t>
            </w:r>
          </w:p>
        </w:tc>
      </w:tr>
      <w:tr w:rsidR="000B7A1B" w:rsidRPr="006B18F4" w14:paraId="71234964" w14:textId="77777777" w:rsidTr="00FA795B">
        <w:trPr>
          <w:trHeight w:val="288"/>
          <w:jc w:val="center"/>
        </w:trPr>
        <w:tc>
          <w:tcPr>
            <w:tcW w:w="609" w:type="dxa"/>
          </w:tcPr>
          <w:p w14:paraId="573C0C3B" w14:textId="77777777" w:rsidR="000B7A1B" w:rsidRPr="00315831" w:rsidRDefault="000B7A1B" w:rsidP="00437829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3D49904" w:rsidR="000B7A1B" w:rsidRPr="00315831" w:rsidRDefault="001F7E4E" w:rsidP="00437829">
            <w:pPr>
              <w:pStyle w:val="MeasurementCriteria"/>
            </w:pPr>
            <w:r w:rsidRPr="001F7E4E">
              <w:t>Explain the differences among public, charter, and private educational institutions</w:t>
            </w:r>
          </w:p>
        </w:tc>
      </w:tr>
      <w:tr w:rsidR="000B7A1B" w:rsidRPr="006B18F4" w14:paraId="143EC51B" w14:textId="77777777" w:rsidTr="00FA795B">
        <w:trPr>
          <w:trHeight w:val="288"/>
          <w:jc w:val="center"/>
        </w:trPr>
        <w:tc>
          <w:tcPr>
            <w:tcW w:w="609" w:type="dxa"/>
          </w:tcPr>
          <w:p w14:paraId="71C383ED" w14:textId="77777777" w:rsidR="000B7A1B" w:rsidRPr="00315831" w:rsidRDefault="000B7A1B" w:rsidP="00437829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C031F66" w:rsidR="000B7A1B" w:rsidRPr="00315831" w:rsidRDefault="00FA795B" w:rsidP="00437829">
            <w:pPr>
              <w:pStyle w:val="MeasurementCriteria"/>
            </w:pPr>
            <w:r w:rsidRPr="00FA795B">
              <w:t>Explain how taxes (i.e., property taxes, sales tax</w:t>
            </w:r>
            <w:r w:rsidR="00686EBE">
              <w:t>, etc.</w:t>
            </w:r>
            <w:r w:rsidRPr="00FA795B">
              <w:t>) impact the school district funding</w:t>
            </w:r>
          </w:p>
        </w:tc>
      </w:tr>
      <w:tr w:rsidR="000B7A1B" w:rsidRPr="006B18F4" w14:paraId="59E6AE61" w14:textId="77777777" w:rsidTr="00FA795B">
        <w:trPr>
          <w:trHeight w:val="288"/>
          <w:jc w:val="center"/>
        </w:trPr>
        <w:tc>
          <w:tcPr>
            <w:tcW w:w="609" w:type="dxa"/>
          </w:tcPr>
          <w:p w14:paraId="471C5395" w14:textId="77777777" w:rsidR="000B7A1B" w:rsidRPr="00315831" w:rsidRDefault="000B7A1B" w:rsidP="00437829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2C98B41" w:rsidR="000B7A1B" w:rsidRPr="00315831" w:rsidRDefault="00FA795B" w:rsidP="00437829">
            <w:pPr>
              <w:pStyle w:val="MeasurementCriteria"/>
            </w:pPr>
            <w:r w:rsidRPr="00FA795B">
              <w:t>Explain the basic steps in attaining a teaching</w:t>
            </w:r>
            <w:r>
              <w:t xml:space="preserve"> </w:t>
            </w:r>
            <w:r w:rsidRPr="00FA795B">
              <w:t>certification</w:t>
            </w:r>
          </w:p>
        </w:tc>
      </w:tr>
      <w:tr w:rsidR="00B900DB" w:rsidRPr="006B18F4" w14:paraId="130ECCC0" w14:textId="77777777" w:rsidTr="00FA795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C83B6D2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AC5041" w:rsidRPr="00AC5041">
              <w:t>EXAMINE THE HISTORY AND PHILOSOPHY OF EDUCATION</w:t>
            </w:r>
          </w:p>
        </w:tc>
      </w:tr>
      <w:tr w:rsidR="00B17F4A" w:rsidRPr="006B18F4" w14:paraId="0BB93DB2" w14:textId="77777777" w:rsidTr="00FA795B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B17F4A" w:rsidRPr="00315831" w:rsidRDefault="00B17F4A" w:rsidP="00437829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F87E16C" w:rsidR="00B17F4A" w:rsidRPr="00994E96" w:rsidRDefault="00827B88" w:rsidP="00437829">
            <w:pPr>
              <w:pStyle w:val="MeasurementCriteria"/>
            </w:pPr>
            <w:r w:rsidRPr="00827B88">
              <w:t>Outline the history of education in the U.S.</w:t>
            </w:r>
          </w:p>
        </w:tc>
      </w:tr>
      <w:tr w:rsidR="00B17F4A" w:rsidRPr="006B18F4" w14:paraId="0735DE6D" w14:textId="77777777" w:rsidTr="00FA795B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B17F4A" w:rsidRPr="00315831" w:rsidRDefault="00B17F4A" w:rsidP="00437829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0C5837C9" w:rsidR="00B17F4A" w:rsidRPr="00994E96" w:rsidRDefault="00827B88" w:rsidP="00437829">
            <w:pPr>
              <w:pStyle w:val="MeasurementCriteria"/>
            </w:pPr>
            <w:r w:rsidRPr="00827B88">
              <w:t>Describe the major philosophies of education and their significance to teaching and learning</w:t>
            </w:r>
          </w:p>
        </w:tc>
      </w:tr>
      <w:tr w:rsidR="00B17F4A" w:rsidRPr="006B18F4" w14:paraId="5D1E3E26" w14:textId="77777777" w:rsidTr="00FA795B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B17F4A" w:rsidRPr="00315831" w:rsidRDefault="00B17F4A" w:rsidP="00437829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A0272B8" w:rsidR="00B17F4A" w:rsidRPr="00994E96" w:rsidRDefault="00827B88" w:rsidP="00437829">
            <w:pPr>
              <w:pStyle w:val="MeasurementCriteria"/>
            </w:pPr>
            <w:r w:rsidRPr="00827B88">
              <w:t>Examine current educational issues (i.e., school policy, school reform, standards, technology trends</w:t>
            </w:r>
            <w:r w:rsidR="00686EBE">
              <w:t>, etc.</w:t>
            </w:r>
            <w:r w:rsidRPr="00827B88">
              <w:t>)</w:t>
            </w:r>
          </w:p>
        </w:tc>
      </w:tr>
      <w:tr w:rsidR="00B17F4A" w:rsidRPr="006B18F4" w14:paraId="12D4AD9D" w14:textId="77777777" w:rsidTr="00FA795B">
        <w:trPr>
          <w:trHeight w:val="288"/>
          <w:jc w:val="center"/>
        </w:trPr>
        <w:tc>
          <w:tcPr>
            <w:tcW w:w="609" w:type="dxa"/>
          </w:tcPr>
          <w:p w14:paraId="7A9B9E08" w14:textId="0BDB47B9" w:rsidR="00B17F4A" w:rsidRPr="00315831" w:rsidRDefault="00B17F4A" w:rsidP="00437829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55604E0A" w:rsidR="00B17F4A" w:rsidRPr="00994E96" w:rsidRDefault="00217239" w:rsidP="00437829">
            <w:pPr>
              <w:pStyle w:val="MeasurementCriteria"/>
            </w:pPr>
            <w:r w:rsidRPr="00217239">
              <w:t>Explain the importance of advocacy and civic engagement in support of education</w:t>
            </w:r>
          </w:p>
        </w:tc>
      </w:tr>
      <w:tr w:rsidR="001B3056" w:rsidRPr="006B18F4" w14:paraId="5471E957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72362A93" w:rsidR="001B3056" w:rsidRPr="006B18F4" w:rsidRDefault="001B3056" w:rsidP="00E302F4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E302F4">
              <w:t>EXAMINE THE ORGANIZATIONAL STRUCTURE OF A SCHOOL DISTRICT AND THE ROLES OF SCHOOL ADMINISTRATION PERSONNEL</w:t>
            </w:r>
          </w:p>
        </w:tc>
      </w:tr>
      <w:tr w:rsidR="00371440" w:rsidRPr="006B18F4" w14:paraId="6EB7FEBE" w14:textId="77777777" w:rsidTr="00FA795B">
        <w:trPr>
          <w:trHeight w:val="288"/>
          <w:jc w:val="center"/>
        </w:trPr>
        <w:tc>
          <w:tcPr>
            <w:tcW w:w="609" w:type="dxa"/>
          </w:tcPr>
          <w:p w14:paraId="31119329" w14:textId="77777777" w:rsidR="00371440" w:rsidRPr="00994E96" w:rsidRDefault="00371440" w:rsidP="0043782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171D592" w:rsidR="00371440" w:rsidRPr="00994E96" w:rsidRDefault="004D5FEE" w:rsidP="00437829">
            <w:pPr>
              <w:pStyle w:val="MeasurementCriteria"/>
            </w:pPr>
            <w:r w:rsidRPr="004D5FEE">
              <w:t>Review the organizational chart of a school</w:t>
            </w:r>
            <w:r>
              <w:t xml:space="preserve"> </w:t>
            </w:r>
            <w:r w:rsidRPr="004D5FEE">
              <w:t>district</w:t>
            </w:r>
          </w:p>
        </w:tc>
      </w:tr>
      <w:tr w:rsidR="00371440" w:rsidRPr="006B18F4" w14:paraId="4B693E09" w14:textId="77777777" w:rsidTr="00FA795B">
        <w:trPr>
          <w:trHeight w:val="288"/>
          <w:jc w:val="center"/>
        </w:trPr>
        <w:tc>
          <w:tcPr>
            <w:tcW w:w="609" w:type="dxa"/>
          </w:tcPr>
          <w:p w14:paraId="23B4C2D3" w14:textId="77777777" w:rsidR="00371440" w:rsidRPr="00994E96" w:rsidRDefault="00371440" w:rsidP="0043782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462B2D33" w:rsidR="00371440" w:rsidRPr="00994E96" w:rsidRDefault="004D5FEE" w:rsidP="00437829">
            <w:pPr>
              <w:pStyle w:val="MeasurementCriteria"/>
            </w:pPr>
            <w:r w:rsidRPr="004D5FEE">
              <w:t>Explain the purpose of the school board in establishing policies and procedures</w:t>
            </w:r>
          </w:p>
        </w:tc>
      </w:tr>
      <w:tr w:rsidR="00371440" w:rsidRPr="006B18F4" w14:paraId="7558F893" w14:textId="77777777" w:rsidTr="00FA795B">
        <w:trPr>
          <w:trHeight w:val="288"/>
          <w:jc w:val="center"/>
        </w:trPr>
        <w:tc>
          <w:tcPr>
            <w:tcW w:w="609" w:type="dxa"/>
          </w:tcPr>
          <w:p w14:paraId="1F7DBB5C" w14:textId="77777777" w:rsidR="00371440" w:rsidRPr="00994E96" w:rsidRDefault="00371440" w:rsidP="0043782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0AD8862A" w:rsidR="00371440" w:rsidRPr="00994E96" w:rsidRDefault="007213B5" w:rsidP="00437829">
            <w:pPr>
              <w:pStyle w:val="MeasurementCriteria"/>
            </w:pPr>
            <w:r w:rsidRPr="007213B5">
              <w:t>Explain the roles of district and building administrators</w:t>
            </w:r>
          </w:p>
        </w:tc>
      </w:tr>
      <w:tr w:rsidR="00371440" w:rsidRPr="006B18F4" w14:paraId="78900DA5" w14:textId="77777777" w:rsidTr="00FA795B">
        <w:trPr>
          <w:trHeight w:val="288"/>
          <w:jc w:val="center"/>
        </w:trPr>
        <w:tc>
          <w:tcPr>
            <w:tcW w:w="609" w:type="dxa"/>
          </w:tcPr>
          <w:p w14:paraId="459C40AC" w14:textId="12603DBE" w:rsidR="00371440" w:rsidRPr="00994E96" w:rsidRDefault="00371440" w:rsidP="00437829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06CD52BF" w:rsidR="00371440" w:rsidRPr="00994E96" w:rsidRDefault="007213B5" w:rsidP="00437829">
            <w:pPr>
              <w:pStyle w:val="MeasurementCriteria"/>
            </w:pPr>
            <w:r w:rsidRPr="007213B5">
              <w:t>Explain the role of the district</w:t>
            </w:r>
            <w:r>
              <w:t xml:space="preserve"> </w:t>
            </w:r>
            <w:r w:rsidRPr="007213B5">
              <w:t>superintendent</w:t>
            </w:r>
          </w:p>
        </w:tc>
      </w:tr>
      <w:tr w:rsidR="001B3056" w:rsidRPr="006B18F4" w14:paraId="41BA7AF0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EA2D20E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AE20FB" w:rsidRPr="00AE20FB">
              <w:t>EXAMINE THE ROLES OF SUPPORT PERSONNEL</w:t>
            </w:r>
          </w:p>
        </w:tc>
      </w:tr>
      <w:tr w:rsidR="00035D8E" w:rsidRPr="006B18F4" w14:paraId="7A78BBE8" w14:textId="77777777" w:rsidTr="00FA795B">
        <w:trPr>
          <w:trHeight w:val="288"/>
          <w:jc w:val="center"/>
        </w:trPr>
        <w:tc>
          <w:tcPr>
            <w:tcW w:w="609" w:type="dxa"/>
          </w:tcPr>
          <w:p w14:paraId="2A0B1444" w14:textId="77777777" w:rsidR="00035D8E" w:rsidRPr="00994E96" w:rsidRDefault="00035D8E" w:rsidP="00437829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3B479A30" w:rsidR="00035D8E" w:rsidRPr="00397F7F" w:rsidRDefault="00AE20FB" w:rsidP="00AE20FB">
            <w:pPr>
              <w:pStyle w:val="MeasurementCriteria"/>
            </w:pPr>
            <w:r>
              <w:t xml:space="preserve">Describe the roles of certified/licensed support personnel (e.g., counselors, school psychologists, librarians, media specialists, healthcare providers, occupational therapists, physical therapists, </w:t>
            </w:r>
            <w:r w:rsidR="00DE64D1">
              <w:t xml:space="preserve">and </w:t>
            </w:r>
            <w:r>
              <w:t>speech language therapists)</w:t>
            </w:r>
          </w:p>
        </w:tc>
      </w:tr>
      <w:tr w:rsidR="00035D8E" w:rsidRPr="006B18F4" w14:paraId="5677E9C9" w14:textId="77777777" w:rsidTr="00FA795B">
        <w:trPr>
          <w:trHeight w:val="288"/>
          <w:jc w:val="center"/>
        </w:trPr>
        <w:tc>
          <w:tcPr>
            <w:tcW w:w="609" w:type="dxa"/>
          </w:tcPr>
          <w:p w14:paraId="04CDAACC" w14:textId="77777777" w:rsidR="00035D8E" w:rsidRPr="00994E96" w:rsidRDefault="00035D8E" w:rsidP="00437829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39E01F89" w:rsidR="00035D8E" w:rsidRPr="00994E96" w:rsidRDefault="00AE20FB" w:rsidP="00AE20FB">
            <w:pPr>
              <w:pStyle w:val="MeasurementCriteria"/>
            </w:pPr>
            <w:r>
              <w:t xml:space="preserve">Describe the roles of classified support personnel (e.g., food service workers, facility maintenance workers, transportation personnel, paraprofessionals, </w:t>
            </w:r>
            <w:r w:rsidR="00DE64D1">
              <w:t xml:space="preserve">and </w:t>
            </w:r>
            <w:r>
              <w:t>after‐school program personnel)</w:t>
            </w:r>
          </w:p>
        </w:tc>
      </w:tr>
      <w:tr w:rsidR="001B3056" w:rsidRPr="006B18F4" w14:paraId="3EE7CB80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2955299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6E3534" w:rsidRPr="006E3534">
              <w:t>ANALYZE THE ROLES OF TEACHERS AND PARAPROFESSIONALS</w:t>
            </w:r>
          </w:p>
        </w:tc>
      </w:tr>
      <w:tr w:rsidR="001E448C" w:rsidRPr="006B18F4" w14:paraId="73CAAE1A" w14:textId="77777777" w:rsidTr="00FA795B">
        <w:trPr>
          <w:trHeight w:val="288"/>
          <w:jc w:val="center"/>
        </w:trPr>
        <w:tc>
          <w:tcPr>
            <w:tcW w:w="609" w:type="dxa"/>
          </w:tcPr>
          <w:p w14:paraId="5D76C3F7" w14:textId="77777777" w:rsidR="001E448C" w:rsidRPr="00994E96" w:rsidRDefault="001E448C" w:rsidP="00437829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320006F" w:rsidR="001E448C" w:rsidRPr="00994E96" w:rsidRDefault="006E3534" w:rsidP="00437829">
            <w:pPr>
              <w:pStyle w:val="MeasurementCriteria"/>
            </w:pPr>
            <w:r w:rsidRPr="006E3534">
              <w:t>Examine the instructional and supervisory roles of teachers</w:t>
            </w:r>
          </w:p>
        </w:tc>
      </w:tr>
      <w:tr w:rsidR="001E448C" w:rsidRPr="006B18F4" w14:paraId="78E181A0" w14:textId="77777777" w:rsidTr="00FA795B">
        <w:trPr>
          <w:trHeight w:val="288"/>
          <w:jc w:val="center"/>
        </w:trPr>
        <w:tc>
          <w:tcPr>
            <w:tcW w:w="609" w:type="dxa"/>
          </w:tcPr>
          <w:p w14:paraId="4185FF2D" w14:textId="77777777" w:rsidR="001E448C" w:rsidRPr="00994E96" w:rsidRDefault="001E448C" w:rsidP="00437829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73E1D52" w:rsidR="001E448C" w:rsidRPr="00994E96" w:rsidRDefault="006E3534" w:rsidP="00437829">
            <w:pPr>
              <w:pStyle w:val="MeasurementCriteria"/>
            </w:pPr>
            <w:r w:rsidRPr="006E3534">
              <w:t>Examine the instructional and supervisory roles of paraprofessionals</w:t>
            </w:r>
          </w:p>
        </w:tc>
      </w:tr>
      <w:tr w:rsidR="001E448C" w:rsidRPr="006B18F4" w14:paraId="027DDC8E" w14:textId="77777777" w:rsidTr="00FA795B">
        <w:trPr>
          <w:trHeight w:val="288"/>
          <w:jc w:val="center"/>
        </w:trPr>
        <w:tc>
          <w:tcPr>
            <w:tcW w:w="609" w:type="dxa"/>
          </w:tcPr>
          <w:p w14:paraId="7E36D2AE" w14:textId="77777777" w:rsidR="001E448C" w:rsidRPr="00994E96" w:rsidRDefault="001E448C" w:rsidP="00437829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3AE6585D" w:rsidR="001E448C" w:rsidRPr="00994E96" w:rsidRDefault="00000CBC" w:rsidP="00437829">
            <w:pPr>
              <w:pStyle w:val="MeasurementCriteria"/>
            </w:pPr>
            <w:r w:rsidRPr="00000CBC">
              <w:t>Identify the characteristics of</w:t>
            </w:r>
            <w:r>
              <w:t xml:space="preserve"> </w:t>
            </w:r>
            <w:r w:rsidRPr="00000CBC">
              <w:t>successful teachers and paraprofessionals</w:t>
            </w:r>
          </w:p>
        </w:tc>
      </w:tr>
      <w:tr w:rsidR="00000CBC" w:rsidRPr="006B18F4" w14:paraId="62AB1E2E" w14:textId="77777777" w:rsidTr="00FA795B">
        <w:trPr>
          <w:trHeight w:val="288"/>
          <w:jc w:val="center"/>
        </w:trPr>
        <w:tc>
          <w:tcPr>
            <w:tcW w:w="609" w:type="dxa"/>
          </w:tcPr>
          <w:p w14:paraId="5CD85E38" w14:textId="59575D3C" w:rsidR="00000CBC" w:rsidRPr="00994E96" w:rsidRDefault="00000CBC" w:rsidP="00000CB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3DD22D7B" w:rsidR="00000CBC" w:rsidRPr="002D7E2D" w:rsidRDefault="00000CBC" w:rsidP="00000CBC">
            <w:pPr>
              <w:pStyle w:val="MeasurementCriteria"/>
            </w:pPr>
            <w:r w:rsidRPr="00150548">
              <w:t xml:space="preserve">Evaluate self for characteristics that lead to success as a teacher or a </w:t>
            </w:r>
            <w:r>
              <w:t>paraprofessional</w:t>
            </w:r>
          </w:p>
        </w:tc>
      </w:tr>
      <w:tr w:rsidR="00000CBC" w:rsidRPr="006B18F4" w14:paraId="61E28F1E" w14:textId="77777777" w:rsidTr="00FA795B">
        <w:trPr>
          <w:trHeight w:val="288"/>
          <w:jc w:val="center"/>
        </w:trPr>
        <w:tc>
          <w:tcPr>
            <w:tcW w:w="609" w:type="dxa"/>
          </w:tcPr>
          <w:p w14:paraId="29180C73" w14:textId="556F5495" w:rsidR="00000CBC" w:rsidRPr="00994E96" w:rsidRDefault="00000CBC" w:rsidP="00000CBC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09D2DCD6" w:rsidR="00000CBC" w:rsidRPr="002D7E2D" w:rsidRDefault="00000CBC" w:rsidP="00000CBC">
            <w:pPr>
              <w:pStyle w:val="MeasurementCriteria"/>
            </w:pPr>
            <w:r w:rsidRPr="00000CBC">
              <w:t>Describe the benefits of the teaching profession and its significance on building an educated society</w:t>
            </w:r>
          </w:p>
        </w:tc>
      </w:tr>
    </w:tbl>
    <w:p w14:paraId="00821C2B" w14:textId="77777777" w:rsidR="004F78FA" w:rsidRDefault="004F78FA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000CBC" w:rsidRPr="006B18F4" w14:paraId="2C840826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1024E48" w:rsidR="00000CBC" w:rsidRPr="006B18F4" w:rsidRDefault="00000CBC" w:rsidP="00000CBC">
            <w:pPr>
              <w:pStyle w:val="STANDARD"/>
            </w:pPr>
            <w:r w:rsidRPr="00D67E85">
              <w:lastRenderedPageBreak/>
              <w:t xml:space="preserve">STANDARD 6.0 </w:t>
            </w:r>
            <w:r w:rsidR="005D204D" w:rsidRPr="005D204D">
              <w:t>EXAMINE THE ISSUES RELATED TO EXCEPTIONAL LEARNERS</w:t>
            </w:r>
          </w:p>
        </w:tc>
      </w:tr>
      <w:tr w:rsidR="00000CBC" w:rsidRPr="006B18F4" w14:paraId="7094041C" w14:textId="77777777" w:rsidTr="00FA795B">
        <w:trPr>
          <w:trHeight w:val="288"/>
          <w:jc w:val="center"/>
        </w:trPr>
        <w:tc>
          <w:tcPr>
            <w:tcW w:w="609" w:type="dxa"/>
          </w:tcPr>
          <w:p w14:paraId="60395871" w14:textId="77777777" w:rsidR="00000CBC" w:rsidRPr="00994E96" w:rsidRDefault="00000CBC" w:rsidP="00000CBC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DA06362" w:rsidR="00000CBC" w:rsidRPr="00994E96" w:rsidRDefault="005D204D" w:rsidP="005D204D">
            <w:pPr>
              <w:pStyle w:val="MeasurementCriteria"/>
            </w:pPr>
            <w:r>
              <w:t>Identify defining characteristics of exceptional learners, including children with disabilities and children with gifted abilities</w:t>
            </w:r>
          </w:p>
        </w:tc>
      </w:tr>
      <w:tr w:rsidR="00000CBC" w:rsidRPr="006B18F4" w14:paraId="79A131AA" w14:textId="77777777" w:rsidTr="00FA795B">
        <w:trPr>
          <w:trHeight w:val="288"/>
          <w:jc w:val="center"/>
        </w:trPr>
        <w:tc>
          <w:tcPr>
            <w:tcW w:w="609" w:type="dxa"/>
          </w:tcPr>
          <w:p w14:paraId="796EAC37" w14:textId="77777777" w:rsidR="00000CBC" w:rsidRPr="00994E96" w:rsidRDefault="00000CBC" w:rsidP="00000CBC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61BF290B" w:rsidR="00000CBC" w:rsidRPr="00994E96" w:rsidRDefault="00CE6439" w:rsidP="00000CBC">
            <w:pPr>
              <w:pStyle w:val="MeasurementCriteria"/>
            </w:pPr>
            <w:r w:rsidRPr="00CE6439">
              <w:t>Define specially designed instruction as it relates to special</w:t>
            </w:r>
            <w:r>
              <w:t xml:space="preserve"> </w:t>
            </w:r>
            <w:r w:rsidRPr="00CE6439">
              <w:t>education</w:t>
            </w:r>
          </w:p>
        </w:tc>
      </w:tr>
      <w:tr w:rsidR="00000CBC" w:rsidRPr="006B18F4" w14:paraId="19500628" w14:textId="77777777" w:rsidTr="00FA795B">
        <w:trPr>
          <w:trHeight w:val="288"/>
          <w:jc w:val="center"/>
        </w:trPr>
        <w:tc>
          <w:tcPr>
            <w:tcW w:w="609" w:type="dxa"/>
          </w:tcPr>
          <w:p w14:paraId="37FB350E" w14:textId="77777777" w:rsidR="00000CBC" w:rsidRPr="00994E96" w:rsidRDefault="00000CBC" w:rsidP="00000CBC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784FCBE6" w:rsidR="00000CBC" w:rsidRPr="00994E96" w:rsidRDefault="00CE6439" w:rsidP="00CE6439">
            <w:pPr>
              <w:pStyle w:val="MeasurementCriteria"/>
            </w:pPr>
            <w:r>
              <w:t xml:space="preserve">Define an Individual Education Plan (IEP) and its components (e.g., annual goals, present levels, medical needs, </w:t>
            </w:r>
            <w:r w:rsidR="00FC78D6">
              <w:t xml:space="preserve">and </w:t>
            </w:r>
            <w:r>
              <w:t>accommodations)</w:t>
            </w:r>
          </w:p>
        </w:tc>
      </w:tr>
      <w:tr w:rsidR="00000CBC" w:rsidRPr="006B18F4" w14:paraId="52D4D81B" w14:textId="77777777" w:rsidTr="00FA795B">
        <w:trPr>
          <w:trHeight w:val="288"/>
          <w:jc w:val="center"/>
        </w:trPr>
        <w:tc>
          <w:tcPr>
            <w:tcW w:w="609" w:type="dxa"/>
          </w:tcPr>
          <w:p w14:paraId="2E08EDF2" w14:textId="77777777" w:rsidR="00000CBC" w:rsidRPr="00994E96" w:rsidRDefault="00000CBC" w:rsidP="00000CBC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593A0F87" w:rsidR="00000CBC" w:rsidRPr="00994E96" w:rsidRDefault="00C11D59" w:rsidP="00000CBC">
            <w:pPr>
              <w:pStyle w:val="MeasurementCriteria"/>
            </w:pPr>
            <w:r w:rsidRPr="00C11D59">
              <w:t>Identify legal responsibilities associated with</w:t>
            </w:r>
            <w:r>
              <w:t xml:space="preserve"> </w:t>
            </w:r>
            <w:r w:rsidRPr="00C11D59">
              <w:t>IEPs</w:t>
            </w:r>
          </w:p>
        </w:tc>
      </w:tr>
      <w:tr w:rsidR="00000CBC" w:rsidRPr="006B18F4" w14:paraId="5DBD6B74" w14:textId="77777777" w:rsidTr="00FA795B">
        <w:trPr>
          <w:trHeight w:val="288"/>
          <w:jc w:val="center"/>
        </w:trPr>
        <w:tc>
          <w:tcPr>
            <w:tcW w:w="609" w:type="dxa"/>
          </w:tcPr>
          <w:p w14:paraId="4A73715A" w14:textId="77777777" w:rsidR="00000CBC" w:rsidRPr="00994E96" w:rsidRDefault="00000CBC" w:rsidP="00000CBC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41D59E84" w:rsidR="00000CBC" w:rsidRPr="00994E96" w:rsidRDefault="00C11D59" w:rsidP="00000CBC">
            <w:pPr>
              <w:pStyle w:val="MeasurementCriteria"/>
            </w:pPr>
            <w:r w:rsidRPr="00C11D59">
              <w:t>Identify accommodations and modifications</w:t>
            </w:r>
            <w:r>
              <w:t xml:space="preserve"> </w:t>
            </w:r>
            <w:r w:rsidRPr="00C11D59">
              <w:t>in adapting instructional activities</w:t>
            </w:r>
            <w:r>
              <w:t xml:space="preserve"> </w:t>
            </w:r>
            <w:r w:rsidRPr="00C11D59">
              <w:t>for individual student goals</w:t>
            </w:r>
          </w:p>
        </w:tc>
      </w:tr>
      <w:tr w:rsidR="00000CBC" w:rsidRPr="006B18F4" w14:paraId="30D24C14" w14:textId="77777777" w:rsidTr="00FA795B">
        <w:trPr>
          <w:trHeight w:val="288"/>
          <w:jc w:val="center"/>
        </w:trPr>
        <w:tc>
          <w:tcPr>
            <w:tcW w:w="609" w:type="dxa"/>
          </w:tcPr>
          <w:p w14:paraId="46D0252B" w14:textId="77777777" w:rsidR="00000CBC" w:rsidRPr="00994E96" w:rsidRDefault="00000CBC" w:rsidP="00000CBC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41D3B4D7" w:rsidR="00000CBC" w:rsidRPr="00994E96" w:rsidRDefault="00C11D59" w:rsidP="00000CBC">
            <w:pPr>
              <w:pStyle w:val="MeasurementCriteria"/>
            </w:pPr>
            <w:r w:rsidRPr="00C11D59">
              <w:t>Describe the benefits of inclusive practices in support of exceptional learners</w:t>
            </w:r>
          </w:p>
        </w:tc>
      </w:tr>
      <w:tr w:rsidR="00000CBC" w:rsidRPr="006B18F4" w14:paraId="47C2CEA7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7D4B8271" w:rsidR="00000CBC" w:rsidRPr="006B18F4" w:rsidRDefault="00000CBC" w:rsidP="00000CBC">
            <w:pPr>
              <w:pStyle w:val="STANDARD"/>
            </w:pPr>
            <w:r w:rsidRPr="00D67E85">
              <w:t xml:space="preserve">STANDARD 7.0 </w:t>
            </w:r>
            <w:r w:rsidR="00ED1674" w:rsidRPr="00ED1674">
              <w:t>EXAMINE CULTURALLY INCLUSIVE PRACTICES IN TEACHING AND LEARNING</w:t>
            </w:r>
          </w:p>
        </w:tc>
      </w:tr>
      <w:tr w:rsidR="00000CBC" w:rsidRPr="006B18F4" w14:paraId="454C98C9" w14:textId="77777777" w:rsidTr="00FA795B">
        <w:trPr>
          <w:trHeight w:val="288"/>
          <w:jc w:val="center"/>
        </w:trPr>
        <w:tc>
          <w:tcPr>
            <w:tcW w:w="609" w:type="dxa"/>
          </w:tcPr>
          <w:p w14:paraId="177EAFC4" w14:textId="77777777" w:rsidR="00000CBC" w:rsidRPr="00994E96" w:rsidRDefault="00000CBC" w:rsidP="00000CB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70F02A97" w:rsidR="00000CBC" w:rsidRPr="00994E96" w:rsidRDefault="00ED1674" w:rsidP="00000CBC">
            <w:pPr>
              <w:pStyle w:val="MeasurementCriteria"/>
            </w:pPr>
            <w:r w:rsidRPr="00ED1674">
              <w:t>Explore opportunities for learning in a culturally diverse classroom</w:t>
            </w:r>
          </w:p>
        </w:tc>
      </w:tr>
      <w:tr w:rsidR="00000CBC" w:rsidRPr="006B18F4" w14:paraId="70F67B68" w14:textId="77777777" w:rsidTr="00FA795B">
        <w:trPr>
          <w:trHeight w:val="288"/>
          <w:jc w:val="center"/>
        </w:trPr>
        <w:tc>
          <w:tcPr>
            <w:tcW w:w="609" w:type="dxa"/>
          </w:tcPr>
          <w:p w14:paraId="1676A65B" w14:textId="2F832DC8" w:rsidR="00000CBC" w:rsidRPr="00994E96" w:rsidRDefault="00000CBC" w:rsidP="00000CB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18437F2E" w:rsidR="00000CBC" w:rsidRPr="00994E96" w:rsidRDefault="00ED1674" w:rsidP="00000CBC">
            <w:pPr>
              <w:pStyle w:val="MeasurementCriteria"/>
            </w:pPr>
            <w:r w:rsidRPr="00ED1674">
              <w:t>Explain the role of the teacher’s expectations on student performance in a culturally diverse classroom</w:t>
            </w:r>
          </w:p>
        </w:tc>
      </w:tr>
      <w:tr w:rsidR="00000CBC" w:rsidRPr="006B18F4" w14:paraId="346147AB" w14:textId="77777777" w:rsidTr="00FA795B">
        <w:trPr>
          <w:trHeight w:val="288"/>
          <w:jc w:val="center"/>
        </w:trPr>
        <w:tc>
          <w:tcPr>
            <w:tcW w:w="609" w:type="dxa"/>
          </w:tcPr>
          <w:p w14:paraId="268E29F8" w14:textId="56801DEF" w:rsidR="00000CBC" w:rsidRPr="00994E96" w:rsidRDefault="00000CBC" w:rsidP="00000CB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853B3E7" w:rsidR="00000CBC" w:rsidRPr="00994E96" w:rsidRDefault="00ED1674" w:rsidP="00000CBC">
            <w:pPr>
              <w:pStyle w:val="MeasurementCriteria"/>
            </w:pPr>
            <w:r w:rsidRPr="00ED1674">
              <w:t>Identify the instructional needs of English language</w:t>
            </w:r>
            <w:r>
              <w:t xml:space="preserve"> </w:t>
            </w:r>
            <w:r w:rsidRPr="00ED1674">
              <w:t>learners</w:t>
            </w:r>
          </w:p>
        </w:tc>
      </w:tr>
      <w:tr w:rsidR="00000CBC" w:rsidRPr="006B18F4" w14:paraId="6F401518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673F1246" w:rsidR="00000CBC" w:rsidRPr="006B18F4" w:rsidRDefault="00000CBC" w:rsidP="003A3E2F">
            <w:pPr>
              <w:pStyle w:val="STANDARD"/>
            </w:pPr>
            <w:r w:rsidRPr="00D67E85">
              <w:t xml:space="preserve">STANDARD 8.0 </w:t>
            </w:r>
            <w:r w:rsidR="00EB31C2">
              <w:t>EXAMINE THE IMPACT OF CLASSROOM MANAGEMENT AND STUDENT ENGAGEMENT ON STUDENT</w:t>
            </w:r>
            <w:r w:rsidR="003A3E2F">
              <w:t xml:space="preserve"> </w:t>
            </w:r>
            <w:r w:rsidR="00EB31C2">
              <w:t>LEARNING</w:t>
            </w:r>
          </w:p>
        </w:tc>
      </w:tr>
      <w:tr w:rsidR="00000CBC" w:rsidRPr="00CE4218" w14:paraId="712812C2" w14:textId="77777777" w:rsidTr="00FA795B">
        <w:trPr>
          <w:trHeight w:val="288"/>
          <w:jc w:val="center"/>
        </w:trPr>
        <w:tc>
          <w:tcPr>
            <w:tcW w:w="609" w:type="dxa"/>
          </w:tcPr>
          <w:p w14:paraId="08763761" w14:textId="77777777" w:rsidR="00000CBC" w:rsidRPr="00994E96" w:rsidRDefault="00000CBC" w:rsidP="00000CBC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1B1F508F" w:rsidR="00000CBC" w:rsidRPr="00994E96" w:rsidRDefault="003A3E2F" w:rsidP="003A3E2F">
            <w:pPr>
              <w:pStyle w:val="MeasurementCriteria"/>
            </w:pPr>
            <w:r>
              <w:t>Identify instructional strategies and classroom management techniques conducive to learning in various classroom environments</w:t>
            </w:r>
          </w:p>
        </w:tc>
      </w:tr>
      <w:tr w:rsidR="00000CBC" w:rsidRPr="006B18F4" w14:paraId="38CFB8E9" w14:textId="77777777" w:rsidTr="00FA795B">
        <w:trPr>
          <w:trHeight w:val="288"/>
          <w:jc w:val="center"/>
        </w:trPr>
        <w:tc>
          <w:tcPr>
            <w:tcW w:w="609" w:type="dxa"/>
          </w:tcPr>
          <w:p w14:paraId="29648035" w14:textId="77777777" w:rsidR="00000CBC" w:rsidRPr="00994E96" w:rsidRDefault="00000CBC" w:rsidP="00000CBC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70C6A676" w:rsidR="00000CBC" w:rsidRPr="00994E96" w:rsidRDefault="00D8097B" w:rsidP="00000CBC">
            <w:pPr>
              <w:pStyle w:val="MeasurementCriteria"/>
            </w:pPr>
            <w:r w:rsidRPr="00D8097B">
              <w:t>Identify teaching methods</w:t>
            </w:r>
            <w:r>
              <w:t xml:space="preserve"> </w:t>
            </w:r>
            <w:r w:rsidRPr="00D8097B">
              <w:t>that accommodate different learning styles</w:t>
            </w:r>
          </w:p>
        </w:tc>
      </w:tr>
      <w:tr w:rsidR="00000CBC" w:rsidRPr="006B18F4" w14:paraId="4DAA5103" w14:textId="77777777" w:rsidTr="00FA795B">
        <w:trPr>
          <w:trHeight w:val="288"/>
          <w:jc w:val="center"/>
        </w:trPr>
        <w:tc>
          <w:tcPr>
            <w:tcW w:w="609" w:type="dxa"/>
          </w:tcPr>
          <w:p w14:paraId="13F597D7" w14:textId="77777777" w:rsidR="00000CBC" w:rsidRPr="00994E96" w:rsidRDefault="00000CBC" w:rsidP="00000CBC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CA69AF3" w:rsidR="00000CBC" w:rsidRPr="00994E96" w:rsidRDefault="006F4279" w:rsidP="00000CBC">
            <w:pPr>
              <w:pStyle w:val="MeasurementCriteria"/>
            </w:pPr>
            <w:r w:rsidRPr="006F4279">
              <w:t>Describe strategies that address student motivation and students from challenging environments</w:t>
            </w:r>
          </w:p>
        </w:tc>
      </w:tr>
      <w:tr w:rsidR="00000CBC" w:rsidRPr="006B18F4" w14:paraId="01F75403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826BAD2" w:rsidR="00000CBC" w:rsidRPr="006B18F4" w:rsidRDefault="00000CBC" w:rsidP="00000CBC">
            <w:pPr>
              <w:pStyle w:val="STANDARD"/>
            </w:pPr>
            <w:r w:rsidRPr="00D67E85">
              <w:t xml:space="preserve">STANDARD 9.0 </w:t>
            </w:r>
            <w:r w:rsidR="006F4279" w:rsidRPr="006F4279">
              <w:t>TEACH A LESSON TO MEET THE NEEDS OF LEARNERS</w:t>
            </w:r>
          </w:p>
        </w:tc>
      </w:tr>
      <w:tr w:rsidR="00000CBC" w:rsidRPr="006B18F4" w14:paraId="3610C1F7" w14:textId="77777777" w:rsidTr="00FA795B">
        <w:trPr>
          <w:trHeight w:val="288"/>
          <w:jc w:val="center"/>
        </w:trPr>
        <w:tc>
          <w:tcPr>
            <w:tcW w:w="609" w:type="dxa"/>
          </w:tcPr>
          <w:p w14:paraId="085EA6F9" w14:textId="77777777" w:rsidR="00000CBC" w:rsidRPr="00994E96" w:rsidRDefault="00000CBC" w:rsidP="00000CBC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6DDBF69" w:rsidR="00000CBC" w:rsidRPr="00994E96" w:rsidRDefault="006F4279" w:rsidP="00000CBC">
            <w:pPr>
              <w:pStyle w:val="MeasurementCriteria"/>
            </w:pPr>
            <w:r w:rsidRPr="006F4279">
              <w:t>Develop objectives aligned with state and district</w:t>
            </w:r>
            <w:r>
              <w:t xml:space="preserve"> </w:t>
            </w:r>
            <w:r w:rsidRPr="006F4279">
              <w:t>standards</w:t>
            </w:r>
          </w:p>
        </w:tc>
      </w:tr>
      <w:tr w:rsidR="00000CBC" w:rsidRPr="006B18F4" w14:paraId="0085CF43" w14:textId="77777777" w:rsidTr="00FA795B">
        <w:trPr>
          <w:trHeight w:val="288"/>
          <w:jc w:val="center"/>
        </w:trPr>
        <w:tc>
          <w:tcPr>
            <w:tcW w:w="609" w:type="dxa"/>
          </w:tcPr>
          <w:p w14:paraId="3BEDEB06" w14:textId="77777777" w:rsidR="00000CBC" w:rsidRPr="00994E96" w:rsidRDefault="00000CBC" w:rsidP="00000CBC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991865A" w:rsidR="00000CBC" w:rsidRPr="00994E96" w:rsidRDefault="0031369C" w:rsidP="00000CBC">
            <w:pPr>
              <w:pStyle w:val="MeasurementCriteria"/>
            </w:pPr>
            <w:r w:rsidRPr="0031369C">
              <w:t>Identify different assessment techniques and explain how they guide and inform instruction</w:t>
            </w:r>
          </w:p>
        </w:tc>
      </w:tr>
      <w:tr w:rsidR="00000CBC" w:rsidRPr="006B18F4" w14:paraId="23C48C99" w14:textId="77777777" w:rsidTr="00FA795B">
        <w:trPr>
          <w:trHeight w:val="288"/>
          <w:jc w:val="center"/>
        </w:trPr>
        <w:tc>
          <w:tcPr>
            <w:tcW w:w="609" w:type="dxa"/>
          </w:tcPr>
          <w:p w14:paraId="0F948ADD" w14:textId="20D39DD0" w:rsidR="00000CBC" w:rsidRPr="00994E96" w:rsidRDefault="00000CBC" w:rsidP="00000CBC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4B67A32B" w:rsidR="00000CBC" w:rsidRPr="00994E96" w:rsidRDefault="0031369C" w:rsidP="00000CBC">
            <w:pPr>
              <w:pStyle w:val="MeasurementCriteria"/>
            </w:pPr>
            <w:r w:rsidRPr="0031369C">
              <w:t>Identify technology relevant to lesson planning, teaching, and</w:t>
            </w:r>
            <w:r>
              <w:t xml:space="preserve"> </w:t>
            </w:r>
            <w:r w:rsidRPr="0031369C">
              <w:t>assessment</w:t>
            </w:r>
          </w:p>
        </w:tc>
      </w:tr>
      <w:tr w:rsidR="00000CBC" w:rsidRPr="006B18F4" w14:paraId="4EE6AC1A" w14:textId="77777777" w:rsidTr="00FA795B">
        <w:trPr>
          <w:trHeight w:val="288"/>
          <w:jc w:val="center"/>
        </w:trPr>
        <w:tc>
          <w:tcPr>
            <w:tcW w:w="609" w:type="dxa"/>
          </w:tcPr>
          <w:p w14:paraId="6BBDBDEB" w14:textId="2E14BBD4" w:rsidR="00000CBC" w:rsidRPr="00994E96" w:rsidRDefault="00000CBC" w:rsidP="00000CBC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234ED540" w:rsidR="00000CBC" w:rsidRPr="00994E96" w:rsidRDefault="0031369C" w:rsidP="00000CBC">
            <w:pPr>
              <w:pStyle w:val="MeasurementCriteria"/>
            </w:pPr>
            <w:r w:rsidRPr="0031369C">
              <w:t>Develop a lesson plan aligned with objectives, learning experiences, materials, and assessments</w:t>
            </w:r>
          </w:p>
        </w:tc>
      </w:tr>
      <w:tr w:rsidR="00000CBC" w:rsidRPr="006B18F4" w14:paraId="45DB08F9" w14:textId="77777777" w:rsidTr="00FA795B">
        <w:trPr>
          <w:trHeight w:val="288"/>
          <w:jc w:val="center"/>
        </w:trPr>
        <w:tc>
          <w:tcPr>
            <w:tcW w:w="609" w:type="dxa"/>
          </w:tcPr>
          <w:p w14:paraId="1822A488" w14:textId="09F2B0C0" w:rsidR="00000CBC" w:rsidRPr="00994E96" w:rsidRDefault="00000CBC" w:rsidP="00000CBC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6A8F65C3" w:rsidR="00000CBC" w:rsidRPr="00994E96" w:rsidRDefault="00BF2729" w:rsidP="00000CBC">
            <w:pPr>
              <w:pStyle w:val="MeasurementCriteria"/>
            </w:pPr>
            <w:r w:rsidRPr="00BF2729">
              <w:t>Conduct a reflective evaluation of a lesson, including the mastery of objectives based on assessment results</w:t>
            </w:r>
          </w:p>
        </w:tc>
      </w:tr>
      <w:tr w:rsidR="00000CBC" w:rsidRPr="006B18F4" w14:paraId="24A0F517" w14:textId="77777777" w:rsidTr="00FA795B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540DD5E9" w:rsidR="00000CBC" w:rsidRPr="00E13D3E" w:rsidRDefault="00000CBC" w:rsidP="00000CBC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BF2729" w:rsidRPr="00BF2729">
              <w:t>USE TECHNOLOGY FOR INSTRUCTIONAL AND MANAGEMENT PRACTICES</w:t>
            </w:r>
          </w:p>
        </w:tc>
      </w:tr>
      <w:tr w:rsidR="00000CBC" w:rsidRPr="006B18F4" w14:paraId="60BAFBE0" w14:textId="77777777" w:rsidTr="00FA795B">
        <w:trPr>
          <w:trHeight w:val="288"/>
          <w:jc w:val="center"/>
        </w:trPr>
        <w:tc>
          <w:tcPr>
            <w:tcW w:w="609" w:type="dxa"/>
          </w:tcPr>
          <w:p w14:paraId="4DE74733" w14:textId="77777777" w:rsidR="00000CBC" w:rsidRPr="00994E96" w:rsidRDefault="00000CBC" w:rsidP="00000CBC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6ED598D3" w:rsidR="00000CBC" w:rsidRPr="00994E96" w:rsidRDefault="006C5C59" w:rsidP="00000CBC">
            <w:pPr>
              <w:pStyle w:val="MeasurementCriteria"/>
            </w:pPr>
            <w:r w:rsidRPr="006C5C59">
              <w:t>Identify technology to address different learning</w:t>
            </w:r>
            <w:r>
              <w:t xml:space="preserve"> </w:t>
            </w:r>
            <w:r w:rsidRPr="006C5C59">
              <w:t>needs</w:t>
            </w:r>
          </w:p>
        </w:tc>
      </w:tr>
      <w:tr w:rsidR="00000CBC" w:rsidRPr="006B18F4" w14:paraId="63363BC7" w14:textId="77777777" w:rsidTr="00FA795B">
        <w:trPr>
          <w:trHeight w:val="288"/>
          <w:jc w:val="center"/>
        </w:trPr>
        <w:tc>
          <w:tcPr>
            <w:tcW w:w="609" w:type="dxa"/>
          </w:tcPr>
          <w:p w14:paraId="005DBD5C" w14:textId="77777777" w:rsidR="00000CBC" w:rsidRPr="00994E96" w:rsidRDefault="00000CBC" w:rsidP="00000CBC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7BF88DAB" w:rsidR="00000CBC" w:rsidRPr="00994E96" w:rsidRDefault="006C5C59" w:rsidP="006C5C59">
            <w:pPr>
              <w:pStyle w:val="MeasurementCriteria"/>
            </w:pPr>
            <w:r>
              <w:t>Identify digital resources/tools that help teachers with planning instruction, classroom management, and for communication</w:t>
            </w:r>
          </w:p>
        </w:tc>
      </w:tr>
      <w:tr w:rsidR="00000CBC" w:rsidRPr="006B18F4" w14:paraId="11CE1C0E" w14:textId="77777777" w:rsidTr="00FA795B">
        <w:trPr>
          <w:trHeight w:val="288"/>
          <w:jc w:val="center"/>
        </w:trPr>
        <w:tc>
          <w:tcPr>
            <w:tcW w:w="609" w:type="dxa"/>
          </w:tcPr>
          <w:p w14:paraId="32A03429" w14:textId="77777777" w:rsidR="00000CBC" w:rsidRPr="00994E96" w:rsidRDefault="00000CBC" w:rsidP="00000CBC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3FF85DB7" w:rsidR="00000CBC" w:rsidRPr="00994E96" w:rsidRDefault="009258EB" w:rsidP="00000CBC">
            <w:pPr>
              <w:pStyle w:val="MeasurementCriteria"/>
            </w:pPr>
            <w:r w:rsidRPr="009258EB">
              <w:t>Describe how virtual learning</w:t>
            </w:r>
            <w:r>
              <w:t xml:space="preserve"> </w:t>
            </w:r>
            <w:r w:rsidRPr="009258EB">
              <w:t>impacts education</w:t>
            </w:r>
          </w:p>
        </w:tc>
        <w:bookmarkStart w:id="2" w:name="_GoBack"/>
        <w:bookmarkEnd w:id="2"/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1A380F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0DA8893D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A02E7B">
      <w:rPr>
        <w:rFonts w:ascii="Arial" w:hAnsi="Arial" w:cs="Arial"/>
        <w:sz w:val="14"/>
        <w:szCs w:val="14"/>
      </w:rPr>
      <w:t>Education Professions Technical Standards 13120000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11946AD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1A380F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54A606FD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1A380F">
      <w:rPr>
        <w:rFonts w:ascii="Arial" w:hAnsi="Arial" w:cs="Arial"/>
        <w:noProof/>
        <w:sz w:val="14"/>
        <w:szCs w:val="14"/>
      </w:rPr>
      <w:t>Education Professions Technical Standards 13120000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CC2C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E8D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785D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C83F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AC4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A6A9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EEA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B499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EB6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D009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0CBC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1CF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0548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4506"/>
    <w:rsid w:val="0019621E"/>
    <w:rsid w:val="0019726F"/>
    <w:rsid w:val="00197367"/>
    <w:rsid w:val="001A380F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1F7E4E"/>
    <w:rsid w:val="00201A50"/>
    <w:rsid w:val="002056B4"/>
    <w:rsid w:val="002064C7"/>
    <w:rsid w:val="00206532"/>
    <w:rsid w:val="0021008F"/>
    <w:rsid w:val="00212E8C"/>
    <w:rsid w:val="00213968"/>
    <w:rsid w:val="00213D4E"/>
    <w:rsid w:val="00217239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369C"/>
    <w:rsid w:val="00315831"/>
    <w:rsid w:val="003158D9"/>
    <w:rsid w:val="00321BBE"/>
    <w:rsid w:val="00322EA6"/>
    <w:rsid w:val="00326ADF"/>
    <w:rsid w:val="00331FD4"/>
    <w:rsid w:val="00332CE1"/>
    <w:rsid w:val="00336731"/>
    <w:rsid w:val="00345771"/>
    <w:rsid w:val="00346518"/>
    <w:rsid w:val="00350C4F"/>
    <w:rsid w:val="00360030"/>
    <w:rsid w:val="00360738"/>
    <w:rsid w:val="0036121C"/>
    <w:rsid w:val="0036162D"/>
    <w:rsid w:val="00367E6B"/>
    <w:rsid w:val="00371440"/>
    <w:rsid w:val="00382DAA"/>
    <w:rsid w:val="00383332"/>
    <w:rsid w:val="00391DD8"/>
    <w:rsid w:val="003940AB"/>
    <w:rsid w:val="0039486C"/>
    <w:rsid w:val="00397F7F"/>
    <w:rsid w:val="003A0AF4"/>
    <w:rsid w:val="003A3E2F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5FEE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4F78FA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04D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39C8"/>
    <w:rsid w:val="0068463E"/>
    <w:rsid w:val="006860C8"/>
    <w:rsid w:val="00686D41"/>
    <w:rsid w:val="00686EBE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2B18"/>
    <w:rsid w:val="006B604E"/>
    <w:rsid w:val="006C3C9E"/>
    <w:rsid w:val="006C5C59"/>
    <w:rsid w:val="006D45B8"/>
    <w:rsid w:val="006E1300"/>
    <w:rsid w:val="006E1E37"/>
    <w:rsid w:val="006E3534"/>
    <w:rsid w:val="006E3787"/>
    <w:rsid w:val="006E420C"/>
    <w:rsid w:val="006E48AE"/>
    <w:rsid w:val="006F0300"/>
    <w:rsid w:val="006F4279"/>
    <w:rsid w:val="0070045C"/>
    <w:rsid w:val="0070259B"/>
    <w:rsid w:val="00703B8B"/>
    <w:rsid w:val="00705F82"/>
    <w:rsid w:val="0070637A"/>
    <w:rsid w:val="00706A79"/>
    <w:rsid w:val="00716800"/>
    <w:rsid w:val="00720FB6"/>
    <w:rsid w:val="007213B5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B88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258EB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03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2E7B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C5041"/>
    <w:rsid w:val="00AD34F3"/>
    <w:rsid w:val="00AD49FC"/>
    <w:rsid w:val="00AD5AD4"/>
    <w:rsid w:val="00AE20FB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2729"/>
    <w:rsid w:val="00BF4D76"/>
    <w:rsid w:val="00BF5AA1"/>
    <w:rsid w:val="00BF70FC"/>
    <w:rsid w:val="00C0585F"/>
    <w:rsid w:val="00C104DC"/>
    <w:rsid w:val="00C11D59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C7AA0"/>
    <w:rsid w:val="00CD2F1C"/>
    <w:rsid w:val="00CE131A"/>
    <w:rsid w:val="00CE4218"/>
    <w:rsid w:val="00CE5215"/>
    <w:rsid w:val="00CE6439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2377"/>
    <w:rsid w:val="00D53206"/>
    <w:rsid w:val="00D60A4C"/>
    <w:rsid w:val="00D646EF"/>
    <w:rsid w:val="00D67E85"/>
    <w:rsid w:val="00D7350D"/>
    <w:rsid w:val="00D74F6C"/>
    <w:rsid w:val="00D8060E"/>
    <w:rsid w:val="00D8097B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4D1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02F4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B31C2"/>
    <w:rsid w:val="00EC16D8"/>
    <w:rsid w:val="00EC329B"/>
    <w:rsid w:val="00ED1674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95B"/>
    <w:rsid w:val="00FA7AF3"/>
    <w:rsid w:val="00FB220D"/>
    <w:rsid w:val="00FB6FC5"/>
    <w:rsid w:val="00FC0BFB"/>
    <w:rsid w:val="00FC1185"/>
    <w:rsid w:val="00FC2A69"/>
    <w:rsid w:val="00FC2FAE"/>
    <w:rsid w:val="00FC3289"/>
    <w:rsid w:val="00FC78D6"/>
    <w:rsid w:val="00FE2BC3"/>
    <w:rsid w:val="00FE2CD4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3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8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8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8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8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8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0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041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80F"/>
  </w:style>
  <w:style w:type="paragraph" w:styleId="BlockText">
    <w:name w:val="Block Text"/>
    <w:basedOn w:val="Normal"/>
    <w:uiPriority w:val="99"/>
    <w:semiHidden/>
    <w:unhideWhenUsed/>
    <w:rsid w:val="001A38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80F"/>
  </w:style>
  <w:style w:type="paragraph" w:styleId="BodyText2">
    <w:name w:val="Body Text 2"/>
    <w:basedOn w:val="Normal"/>
    <w:link w:val="BodyText2Char"/>
    <w:uiPriority w:val="99"/>
    <w:semiHidden/>
    <w:unhideWhenUsed/>
    <w:rsid w:val="001A38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80F"/>
  </w:style>
  <w:style w:type="paragraph" w:styleId="BodyText3">
    <w:name w:val="Body Text 3"/>
    <w:basedOn w:val="Normal"/>
    <w:link w:val="BodyText3Char"/>
    <w:uiPriority w:val="99"/>
    <w:semiHidden/>
    <w:unhideWhenUsed/>
    <w:rsid w:val="001A38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8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8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8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8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8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80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8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8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8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8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80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80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80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8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80F"/>
  </w:style>
  <w:style w:type="character" w:customStyle="1" w:styleId="DateChar">
    <w:name w:val="Date Char"/>
    <w:basedOn w:val="DefaultParagraphFont"/>
    <w:link w:val="Date"/>
    <w:uiPriority w:val="99"/>
    <w:semiHidden/>
    <w:rsid w:val="001A380F"/>
  </w:style>
  <w:style w:type="paragraph" w:styleId="DocumentMap">
    <w:name w:val="Document Map"/>
    <w:basedOn w:val="Normal"/>
    <w:link w:val="DocumentMapChar"/>
    <w:uiPriority w:val="99"/>
    <w:semiHidden/>
    <w:unhideWhenUsed/>
    <w:rsid w:val="001A380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8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8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80F"/>
  </w:style>
  <w:style w:type="paragraph" w:styleId="EndnoteText">
    <w:name w:val="endnote text"/>
    <w:basedOn w:val="Normal"/>
    <w:link w:val="EndnoteTextChar"/>
    <w:uiPriority w:val="99"/>
    <w:semiHidden/>
    <w:unhideWhenUsed/>
    <w:rsid w:val="001A380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80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8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1A380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80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80F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3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8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8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8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80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8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8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8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8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8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80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8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80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80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80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80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80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80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80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80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80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80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80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8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80F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A38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A38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A38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A38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A38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A380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80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380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380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380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8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8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8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8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8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A380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380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380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380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380F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A38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80F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8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80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1A380F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8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80F"/>
  </w:style>
  <w:style w:type="paragraph" w:styleId="PlainText">
    <w:name w:val="Plain Text"/>
    <w:basedOn w:val="Normal"/>
    <w:link w:val="PlainTextChar"/>
    <w:uiPriority w:val="99"/>
    <w:semiHidden/>
    <w:unhideWhenUsed/>
    <w:rsid w:val="001A38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80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A38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8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8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80F"/>
  </w:style>
  <w:style w:type="paragraph" w:styleId="Signature">
    <w:name w:val="Signature"/>
    <w:basedOn w:val="Normal"/>
    <w:link w:val="SignatureChar"/>
    <w:uiPriority w:val="99"/>
    <w:semiHidden/>
    <w:unhideWhenUsed/>
    <w:rsid w:val="001A380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80F"/>
  </w:style>
  <w:style w:type="paragraph" w:styleId="Subtitle">
    <w:name w:val="Subtitle"/>
    <w:basedOn w:val="Normal"/>
    <w:next w:val="Normal"/>
    <w:link w:val="SubtitleChar"/>
    <w:uiPriority w:val="11"/>
    <w:qFormat/>
    <w:rsid w:val="001A38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380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80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80F"/>
  </w:style>
  <w:style w:type="paragraph" w:styleId="Title">
    <w:name w:val="Title"/>
    <w:basedOn w:val="Normal"/>
    <w:next w:val="Normal"/>
    <w:link w:val="TitleChar"/>
    <w:uiPriority w:val="10"/>
    <w:qFormat/>
    <w:rsid w:val="001A380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80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A380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8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80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80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80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80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80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80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80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80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8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E1DF-560B-4F60-BF06-C81BBB19F875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4518</Characters>
  <Application>Microsoft Office Word</Application>
  <DocSecurity>0</DocSecurity>
  <Lines>106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4</cp:revision>
  <cp:lastPrinted>2020-09-04T20:03:00Z</cp:lastPrinted>
  <dcterms:created xsi:type="dcterms:W3CDTF">2020-09-04T20:02:00Z</dcterms:created>
  <dcterms:modified xsi:type="dcterms:W3CDTF">2020-09-04T20:03:00Z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