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D05CA" w14:textId="68D6AEDD" w:rsidR="00796AEE" w:rsidRPr="00A474C1" w:rsidRDefault="00796AEE" w:rsidP="00796AEE">
      <w:pPr>
        <w:pBdr>
          <w:bottom w:val="thickThinSmallGap" w:sz="24" w:space="1" w:color="BF0D3E" w:themeColor="accent1"/>
        </w:pBdr>
        <w:spacing w:before="400" w:line="252" w:lineRule="auto"/>
        <w:jc w:val="center"/>
        <w:outlineLvl w:val="0"/>
        <w:rPr>
          <w:rFonts w:ascii="Arial" w:eastAsia="Times New Roman" w:hAnsi="Arial" w:cs="Arial"/>
          <w:b/>
          <w:bCs/>
          <w:caps/>
          <w:color w:val="BF0D3E" w:themeColor="accent1"/>
          <w:spacing w:val="20"/>
          <w:sz w:val="28"/>
          <w:szCs w:val="28"/>
          <w:lang w:bidi="en-US"/>
        </w:rPr>
      </w:pPr>
      <w:r>
        <w:rPr>
          <w:rFonts w:ascii="Arial" w:eastAsia="Times New Roman" w:hAnsi="Arial" w:cs="Arial"/>
          <w:b/>
          <w:bCs/>
          <w:caps/>
          <w:color w:val="BF0D3E" w:themeColor="accent1"/>
          <w:spacing w:val="20"/>
          <w:sz w:val="28"/>
          <w:szCs w:val="28"/>
          <w:lang w:bidi="en-US"/>
        </w:rPr>
        <w:t xml:space="preserve">mEMORANDUM OF UNDERSTANDING                         </w:t>
      </w:r>
      <w:r w:rsidRPr="00796AEE">
        <w:rPr>
          <w:rFonts w:ascii="Arial" w:eastAsia="Times New Roman" w:hAnsi="Arial" w:cs="Arial"/>
          <w:b/>
          <w:bCs/>
          <w:caps/>
          <w:color w:val="BF0D3E" w:themeColor="accent1"/>
          <w:spacing w:val="20"/>
          <w:sz w:val="20"/>
          <w:szCs w:val="20"/>
          <w:lang w:bidi="en-US"/>
        </w:rPr>
        <w:t>Disc</w:t>
      </w:r>
      <w:r w:rsidR="00A8214D">
        <w:rPr>
          <w:rFonts w:ascii="Arial" w:eastAsia="Times New Roman" w:hAnsi="Arial" w:cs="Arial"/>
          <w:b/>
          <w:bCs/>
          <w:caps/>
          <w:color w:val="BF0D3E" w:themeColor="accent1"/>
          <w:spacing w:val="20"/>
          <w:sz w:val="20"/>
          <w:szCs w:val="20"/>
          <w:lang w:bidi="en-US"/>
        </w:rPr>
        <w:t>losure</w:t>
      </w:r>
      <w:r w:rsidRPr="00796AEE">
        <w:rPr>
          <w:rFonts w:ascii="Arial" w:eastAsia="Times New Roman" w:hAnsi="Arial" w:cs="Arial"/>
          <w:b/>
          <w:bCs/>
          <w:caps/>
          <w:color w:val="BF0D3E" w:themeColor="accent1"/>
          <w:spacing w:val="20"/>
          <w:sz w:val="20"/>
          <w:szCs w:val="20"/>
          <w:lang w:bidi="en-US"/>
        </w:rPr>
        <w:t xml:space="preserve"> agreement for information with other programs      </w:t>
      </w:r>
      <w:r>
        <w:rPr>
          <w:rFonts w:ascii="Arial" w:eastAsia="Times New Roman" w:hAnsi="Arial" w:cs="Arial"/>
          <w:b/>
          <w:bCs/>
          <w:caps/>
          <w:color w:val="BF0D3E" w:themeColor="accent1"/>
          <w:spacing w:val="20"/>
          <w:sz w:val="28"/>
          <w:szCs w:val="28"/>
          <w:lang w:bidi="en-US"/>
        </w:rPr>
        <w:t xml:space="preserve">            </w:t>
      </w:r>
    </w:p>
    <w:p w14:paraId="38A94EB9" w14:textId="77777777" w:rsidR="002C0E39" w:rsidRPr="00F6535D" w:rsidRDefault="002C0E39" w:rsidP="002C0E39">
      <w:pPr>
        <w:numPr>
          <w:ilvl w:val="0"/>
          <w:numId w:val="7"/>
        </w:numPr>
        <w:spacing w:after="0" w:line="240" w:lineRule="auto"/>
        <w:rPr>
          <w:rFonts w:ascii="Arial" w:hAnsi="Arial" w:cs="Arial"/>
          <w:b/>
        </w:rPr>
      </w:pPr>
      <w:r w:rsidRPr="00F6535D">
        <w:rPr>
          <w:rFonts w:ascii="Arial" w:hAnsi="Arial" w:cs="Arial"/>
          <w:b/>
        </w:rPr>
        <w:t>Purpose and Scope</w:t>
      </w:r>
    </w:p>
    <w:p w14:paraId="523DD125" w14:textId="77777777" w:rsidR="002C0E39" w:rsidRPr="00F6535D" w:rsidRDefault="002C0E39" w:rsidP="002C0E39">
      <w:pPr>
        <w:spacing w:after="0" w:line="240" w:lineRule="auto"/>
        <w:ind w:left="720"/>
        <w:rPr>
          <w:rFonts w:ascii="Arial" w:hAnsi="Arial" w:cs="Arial"/>
          <w:b/>
          <w:sz w:val="20"/>
        </w:rPr>
      </w:pPr>
    </w:p>
    <w:p w14:paraId="288D4C4A" w14:textId="70D69C8F" w:rsidR="002C0E39" w:rsidRPr="00F6535D" w:rsidRDefault="00232F10" w:rsidP="002C0E39">
      <w:pPr>
        <w:rPr>
          <w:rFonts w:ascii="Arial" w:hAnsi="Arial" w:cs="Arial"/>
          <w:sz w:val="20"/>
        </w:rPr>
      </w:pPr>
      <w:r w:rsidRPr="00F6535D">
        <w:rPr>
          <w:rFonts w:ascii="Arial" w:hAnsi="Arial" w:cs="Arial"/>
          <w:b/>
          <w:color w:val="943634"/>
          <w:sz w:val="20"/>
        </w:rPr>
        <w:t>[</w:t>
      </w:r>
      <w:r w:rsidR="002C0E39" w:rsidRPr="00F6535D">
        <w:rPr>
          <w:rFonts w:ascii="Arial" w:hAnsi="Arial" w:cs="Arial"/>
          <w:b/>
          <w:color w:val="943634"/>
          <w:sz w:val="20"/>
        </w:rPr>
        <w:t>Insert name of determining agency</w:t>
      </w:r>
      <w:r w:rsidRPr="00F6535D">
        <w:rPr>
          <w:rFonts w:ascii="Arial" w:hAnsi="Arial" w:cs="Arial"/>
          <w:b/>
          <w:color w:val="943634"/>
          <w:sz w:val="20"/>
        </w:rPr>
        <w:t>]</w:t>
      </w:r>
      <w:r w:rsidR="002C0E39" w:rsidRPr="00F6535D">
        <w:rPr>
          <w:rFonts w:ascii="Arial" w:hAnsi="Arial" w:cs="Arial"/>
          <w:i/>
          <w:color w:val="943634"/>
          <w:sz w:val="20"/>
        </w:rPr>
        <w:t xml:space="preserve"> </w:t>
      </w:r>
      <w:r w:rsidR="002C0E39" w:rsidRPr="00F6535D">
        <w:rPr>
          <w:rFonts w:ascii="Arial" w:hAnsi="Arial" w:cs="Arial"/>
          <w:sz w:val="20"/>
        </w:rPr>
        <w:t xml:space="preserve">and </w:t>
      </w:r>
      <w:r w:rsidRPr="00F6535D">
        <w:rPr>
          <w:rFonts w:ascii="Arial" w:hAnsi="Arial" w:cs="Arial"/>
          <w:b/>
          <w:color w:val="943634"/>
          <w:sz w:val="20"/>
        </w:rPr>
        <w:t>[</w:t>
      </w:r>
      <w:r w:rsidR="002C0E39" w:rsidRPr="00F6535D">
        <w:rPr>
          <w:rFonts w:ascii="Arial" w:hAnsi="Arial" w:cs="Arial"/>
          <w:b/>
          <w:color w:val="943634"/>
          <w:sz w:val="20"/>
        </w:rPr>
        <w:t>Insert name of receiving agency</w:t>
      </w:r>
      <w:r w:rsidRPr="00F6535D">
        <w:rPr>
          <w:rFonts w:ascii="Arial" w:hAnsi="Arial" w:cs="Arial"/>
          <w:b/>
          <w:color w:val="943634"/>
          <w:sz w:val="20"/>
        </w:rPr>
        <w:t>]</w:t>
      </w:r>
      <w:r w:rsidR="002C0E39" w:rsidRPr="00F6535D">
        <w:rPr>
          <w:rFonts w:ascii="Arial" w:hAnsi="Arial" w:cs="Arial"/>
          <w:i/>
          <w:sz w:val="20"/>
        </w:rPr>
        <w:t xml:space="preserve"> </w:t>
      </w:r>
      <w:r w:rsidR="002C0E39" w:rsidRPr="00F6535D">
        <w:rPr>
          <w:rFonts w:ascii="Arial" w:hAnsi="Arial" w:cs="Arial"/>
          <w:sz w:val="20"/>
        </w:rPr>
        <w:t>acknowledge and agree that children’s free and reduced price meal and free milk eligibility information obtained under provisions of the National School Lunch Act (42 U</w:t>
      </w:r>
      <w:r w:rsidRPr="00F6535D">
        <w:rPr>
          <w:rFonts w:ascii="Arial" w:hAnsi="Arial" w:cs="Arial"/>
          <w:sz w:val="20"/>
        </w:rPr>
        <w:t>.</w:t>
      </w:r>
      <w:r w:rsidR="002C0E39" w:rsidRPr="00F6535D">
        <w:rPr>
          <w:rFonts w:ascii="Arial" w:hAnsi="Arial" w:cs="Arial"/>
          <w:sz w:val="20"/>
        </w:rPr>
        <w:t>S</w:t>
      </w:r>
      <w:r w:rsidRPr="00F6535D">
        <w:rPr>
          <w:rFonts w:ascii="Arial" w:hAnsi="Arial" w:cs="Arial"/>
          <w:sz w:val="20"/>
        </w:rPr>
        <w:t>.</w:t>
      </w:r>
      <w:r w:rsidR="002C0E39" w:rsidRPr="00F6535D">
        <w:rPr>
          <w:rFonts w:ascii="Arial" w:hAnsi="Arial" w:cs="Arial"/>
          <w:sz w:val="20"/>
        </w:rPr>
        <w:t>C</w:t>
      </w:r>
      <w:r w:rsidRPr="00F6535D">
        <w:rPr>
          <w:rFonts w:ascii="Arial" w:hAnsi="Arial" w:cs="Arial"/>
          <w:sz w:val="20"/>
        </w:rPr>
        <w:t>.</w:t>
      </w:r>
      <w:r w:rsidR="002C0E39" w:rsidRPr="00F6535D">
        <w:rPr>
          <w:rFonts w:ascii="Arial" w:hAnsi="Arial" w:cs="Arial"/>
          <w:sz w:val="20"/>
        </w:rPr>
        <w:t xml:space="preserve"> 1751 et seq.) or Child Nutrition Act of 1966 (42 U</w:t>
      </w:r>
      <w:r w:rsidRPr="00F6535D">
        <w:rPr>
          <w:rFonts w:ascii="Arial" w:hAnsi="Arial" w:cs="Arial"/>
          <w:sz w:val="20"/>
        </w:rPr>
        <w:t>.</w:t>
      </w:r>
      <w:r w:rsidR="002C0E39" w:rsidRPr="00F6535D">
        <w:rPr>
          <w:rFonts w:ascii="Arial" w:hAnsi="Arial" w:cs="Arial"/>
          <w:sz w:val="20"/>
        </w:rPr>
        <w:t>S</w:t>
      </w:r>
      <w:r w:rsidRPr="00F6535D">
        <w:rPr>
          <w:rFonts w:ascii="Arial" w:hAnsi="Arial" w:cs="Arial"/>
          <w:sz w:val="20"/>
        </w:rPr>
        <w:t>.</w:t>
      </w:r>
      <w:r w:rsidR="002C0E39" w:rsidRPr="00F6535D">
        <w:rPr>
          <w:rFonts w:ascii="Arial" w:hAnsi="Arial" w:cs="Arial"/>
          <w:sz w:val="20"/>
        </w:rPr>
        <w:t>C</w:t>
      </w:r>
      <w:r w:rsidRPr="00F6535D">
        <w:rPr>
          <w:rFonts w:ascii="Arial" w:hAnsi="Arial" w:cs="Arial"/>
          <w:sz w:val="20"/>
        </w:rPr>
        <w:t>.</w:t>
      </w:r>
      <w:r w:rsidR="002C0E39" w:rsidRPr="00F6535D">
        <w:rPr>
          <w:rFonts w:ascii="Arial" w:hAnsi="Arial" w:cs="Arial"/>
          <w:sz w:val="20"/>
        </w:rPr>
        <w:t xml:space="preserve"> 1771 e</w:t>
      </w:r>
      <w:r w:rsidRPr="00F6535D">
        <w:rPr>
          <w:rFonts w:ascii="Arial" w:hAnsi="Arial" w:cs="Arial"/>
          <w:sz w:val="20"/>
        </w:rPr>
        <w:t>t</w:t>
      </w:r>
      <w:r w:rsidR="002C0E39" w:rsidRPr="00F6535D">
        <w:rPr>
          <w:rFonts w:ascii="Arial" w:hAnsi="Arial" w:cs="Arial"/>
          <w:sz w:val="20"/>
        </w:rPr>
        <w:t xml:space="preserve"> </w:t>
      </w:r>
      <w:r w:rsidRPr="00F6535D">
        <w:rPr>
          <w:rFonts w:ascii="Arial" w:hAnsi="Arial" w:cs="Arial"/>
          <w:sz w:val="20"/>
        </w:rPr>
        <w:t>s</w:t>
      </w:r>
      <w:r w:rsidR="002C0E39" w:rsidRPr="00F6535D">
        <w:rPr>
          <w:rFonts w:ascii="Arial" w:hAnsi="Arial" w:cs="Arial"/>
          <w:sz w:val="20"/>
        </w:rPr>
        <w:t xml:space="preserve">eq.) and the regulations implementing those Acts is confidential information. This Memorandum of Understanding (MOU) is intended to ensure that any information disclosed by </w:t>
      </w:r>
      <w:r w:rsidRPr="00F6535D">
        <w:rPr>
          <w:rFonts w:ascii="Arial" w:hAnsi="Arial" w:cs="Arial"/>
          <w:b/>
          <w:color w:val="943634"/>
          <w:sz w:val="20"/>
        </w:rPr>
        <w:t>[</w:t>
      </w:r>
      <w:r w:rsidR="002C0E39" w:rsidRPr="00F6535D">
        <w:rPr>
          <w:rFonts w:ascii="Arial" w:hAnsi="Arial" w:cs="Arial"/>
          <w:b/>
          <w:color w:val="943634"/>
          <w:sz w:val="20"/>
        </w:rPr>
        <w:t>Insert name of determining agency</w:t>
      </w:r>
      <w:r w:rsidRPr="00F6535D">
        <w:rPr>
          <w:rFonts w:ascii="Arial" w:hAnsi="Arial" w:cs="Arial"/>
          <w:b/>
          <w:color w:val="943634"/>
          <w:sz w:val="20"/>
        </w:rPr>
        <w:t>]</w:t>
      </w:r>
      <w:r w:rsidR="002C0E39" w:rsidRPr="00F6535D">
        <w:rPr>
          <w:rFonts w:ascii="Arial" w:hAnsi="Arial" w:cs="Arial"/>
          <w:i/>
          <w:sz w:val="20"/>
        </w:rPr>
        <w:t xml:space="preserve"> </w:t>
      </w:r>
      <w:r w:rsidR="002C0E39" w:rsidRPr="00F6535D">
        <w:rPr>
          <w:rFonts w:ascii="Arial" w:hAnsi="Arial" w:cs="Arial"/>
          <w:sz w:val="20"/>
        </w:rPr>
        <w:t xml:space="preserve">to the </w:t>
      </w:r>
      <w:r w:rsidRPr="00F6535D">
        <w:rPr>
          <w:rFonts w:ascii="Arial" w:hAnsi="Arial" w:cs="Arial"/>
          <w:b/>
          <w:color w:val="943634"/>
          <w:sz w:val="20"/>
        </w:rPr>
        <w:t>[</w:t>
      </w:r>
      <w:r w:rsidR="002C0E39" w:rsidRPr="00F6535D">
        <w:rPr>
          <w:rFonts w:ascii="Arial" w:hAnsi="Arial" w:cs="Arial"/>
          <w:b/>
          <w:color w:val="943634"/>
          <w:sz w:val="20"/>
        </w:rPr>
        <w:t>Insert name of receiving agency</w:t>
      </w:r>
      <w:r w:rsidRPr="00F6535D">
        <w:rPr>
          <w:rFonts w:ascii="Arial" w:hAnsi="Arial" w:cs="Arial"/>
          <w:b/>
          <w:color w:val="943634"/>
          <w:sz w:val="20"/>
        </w:rPr>
        <w:t>]</w:t>
      </w:r>
      <w:r w:rsidR="002C0E39" w:rsidRPr="00F6535D">
        <w:rPr>
          <w:rFonts w:ascii="Arial" w:hAnsi="Arial" w:cs="Arial"/>
          <w:i/>
          <w:sz w:val="20"/>
        </w:rPr>
        <w:t xml:space="preserve"> </w:t>
      </w:r>
      <w:r w:rsidR="002C0E39" w:rsidRPr="00F6535D">
        <w:rPr>
          <w:rFonts w:ascii="Arial" w:hAnsi="Arial" w:cs="Arial"/>
          <w:sz w:val="20"/>
        </w:rPr>
        <w:t xml:space="preserve">about children eligible for free and reduced price meals or free milk will be used only for purposes specified in this MOU and that </w:t>
      </w:r>
      <w:r w:rsidRPr="00F6535D">
        <w:rPr>
          <w:rFonts w:ascii="Arial" w:hAnsi="Arial" w:cs="Arial"/>
          <w:b/>
          <w:color w:val="943634"/>
          <w:sz w:val="20"/>
        </w:rPr>
        <w:t>[</w:t>
      </w:r>
      <w:r w:rsidR="002C0E39" w:rsidRPr="00F6535D">
        <w:rPr>
          <w:rFonts w:ascii="Arial" w:hAnsi="Arial" w:cs="Arial"/>
          <w:b/>
          <w:color w:val="943634"/>
          <w:sz w:val="20"/>
        </w:rPr>
        <w:t>Insert name of determining agency</w:t>
      </w:r>
      <w:r w:rsidRPr="00F6535D">
        <w:rPr>
          <w:rFonts w:ascii="Arial" w:hAnsi="Arial" w:cs="Arial"/>
          <w:b/>
          <w:color w:val="943634"/>
          <w:sz w:val="20"/>
        </w:rPr>
        <w:t>]</w:t>
      </w:r>
      <w:r w:rsidR="002C0E39" w:rsidRPr="00F6535D">
        <w:rPr>
          <w:rFonts w:ascii="Arial" w:hAnsi="Arial" w:cs="Arial"/>
          <w:i/>
          <w:sz w:val="20"/>
        </w:rPr>
        <w:t xml:space="preserve"> </w:t>
      </w:r>
      <w:r w:rsidR="002C0E39" w:rsidRPr="00F6535D">
        <w:rPr>
          <w:rFonts w:ascii="Arial" w:hAnsi="Arial" w:cs="Arial"/>
          <w:sz w:val="20"/>
        </w:rPr>
        <w:t xml:space="preserve">and </w:t>
      </w:r>
      <w:r w:rsidRPr="00F6535D">
        <w:rPr>
          <w:rFonts w:ascii="Arial" w:hAnsi="Arial" w:cs="Arial"/>
          <w:b/>
          <w:color w:val="943634"/>
          <w:sz w:val="20"/>
        </w:rPr>
        <w:t>[</w:t>
      </w:r>
      <w:r w:rsidR="002C0E39" w:rsidRPr="00F6535D">
        <w:rPr>
          <w:rFonts w:ascii="Arial" w:hAnsi="Arial" w:cs="Arial"/>
          <w:b/>
          <w:color w:val="943634"/>
          <w:sz w:val="20"/>
        </w:rPr>
        <w:t>Insert name of receiving agency</w:t>
      </w:r>
      <w:r w:rsidRPr="00F6535D">
        <w:rPr>
          <w:rFonts w:ascii="Arial" w:hAnsi="Arial" w:cs="Arial"/>
          <w:b/>
          <w:color w:val="943634"/>
          <w:sz w:val="20"/>
        </w:rPr>
        <w:t>]</w:t>
      </w:r>
      <w:r w:rsidR="002C0E39" w:rsidRPr="00F6535D">
        <w:rPr>
          <w:rFonts w:ascii="Arial" w:hAnsi="Arial" w:cs="Arial"/>
          <w:i/>
          <w:sz w:val="20"/>
        </w:rPr>
        <w:t xml:space="preserve"> </w:t>
      </w:r>
      <w:r w:rsidR="002C0E39" w:rsidRPr="00F6535D">
        <w:rPr>
          <w:rFonts w:ascii="Arial" w:hAnsi="Arial" w:cs="Arial"/>
          <w:sz w:val="20"/>
        </w:rPr>
        <w:t xml:space="preserve">recognize that there are penalties for unauthorized disclosures of this eligibility information.  </w:t>
      </w:r>
    </w:p>
    <w:p w14:paraId="4FB4702C" w14:textId="77777777" w:rsidR="002C0E39" w:rsidRPr="00F6535D" w:rsidRDefault="002C0E39" w:rsidP="002C0E39">
      <w:pPr>
        <w:numPr>
          <w:ilvl w:val="0"/>
          <w:numId w:val="7"/>
        </w:numPr>
        <w:spacing w:after="0" w:line="240" w:lineRule="auto"/>
        <w:rPr>
          <w:rFonts w:ascii="Arial" w:hAnsi="Arial" w:cs="Arial"/>
          <w:b/>
        </w:rPr>
      </w:pPr>
      <w:r w:rsidRPr="00F6535D">
        <w:rPr>
          <w:rFonts w:ascii="Arial" w:hAnsi="Arial" w:cs="Arial"/>
          <w:b/>
        </w:rPr>
        <w:t>Authority</w:t>
      </w:r>
      <w:bookmarkStart w:id="0" w:name="_GoBack"/>
      <w:bookmarkEnd w:id="0"/>
    </w:p>
    <w:p w14:paraId="58403827" w14:textId="77777777" w:rsidR="002C0E39" w:rsidRPr="00F6535D" w:rsidRDefault="002C0E39" w:rsidP="002C0E39">
      <w:pPr>
        <w:pStyle w:val="NoSpacing"/>
        <w:rPr>
          <w:rFonts w:ascii="Arial" w:hAnsi="Arial" w:cs="Arial"/>
          <w:sz w:val="20"/>
        </w:rPr>
      </w:pPr>
    </w:p>
    <w:p w14:paraId="32B706C9" w14:textId="55880511" w:rsidR="002C0E39" w:rsidRPr="00F6535D" w:rsidRDefault="002C0E39" w:rsidP="002C0E39">
      <w:pPr>
        <w:rPr>
          <w:rFonts w:ascii="Arial" w:hAnsi="Arial" w:cs="Arial"/>
          <w:sz w:val="20"/>
        </w:rPr>
      </w:pPr>
      <w:r w:rsidRPr="00F6535D">
        <w:rPr>
          <w:rFonts w:ascii="Arial" w:hAnsi="Arial" w:cs="Arial"/>
          <w:sz w:val="20"/>
        </w:rPr>
        <w:t>Section 9(b)(2)(C)(iii) of the National School Lunch Act (42 U</w:t>
      </w:r>
      <w:r w:rsidR="00232F10" w:rsidRPr="00F6535D">
        <w:rPr>
          <w:rFonts w:ascii="Arial" w:hAnsi="Arial" w:cs="Arial"/>
          <w:sz w:val="20"/>
        </w:rPr>
        <w:t>.</w:t>
      </w:r>
      <w:r w:rsidRPr="00F6535D">
        <w:rPr>
          <w:rFonts w:ascii="Arial" w:hAnsi="Arial" w:cs="Arial"/>
          <w:sz w:val="20"/>
        </w:rPr>
        <w:t>S</w:t>
      </w:r>
      <w:r w:rsidR="00232F10" w:rsidRPr="00F6535D">
        <w:rPr>
          <w:rFonts w:ascii="Arial" w:hAnsi="Arial" w:cs="Arial"/>
          <w:sz w:val="20"/>
        </w:rPr>
        <w:t>.</w:t>
      </w:r>
      <w:r w:rsidRPr="00F6535D">
        <w:rPr>
          <w:rFonts w:ascii="Arial" w:hAnsi="Arial" w:cs="Arial"/>
          <w:sz w:val="20"/>
        </w:rPr>
        <w:t>C</w:t>
      </w:r>
      <w:r w:rsidR="00232F10" w:rsidRPr="00F6535D">
        <w:rPr>
          <w:rFonts w:ascii="Arial" w:hAnsi="Arial" w:cs="Arial"/>
          <w:sz w:val="20"/>
        </w:rPr>
        <w:t>.</w:t>
      </w:r>
      <w:r w:rsidRPr="00F6535D">
        <w:rPr>
          <w:rFonts w:ascii="Arial" w:hAnsi="Arial" w:cs="Arial"/>
          <w:sz w:val="20"/>
        </w:rPr>
        <w:t xml:space="preserve"> 1758(b)(2)(C)(iii)) authorizes the limited disclosure of children’s free and reduced price meal or free milk eligibility information to specific programs or individuals, without prior parent/guardian consent. Except that, the parent/guardian must be provided the opportunity to decline to share eligibility information prior to the disclosure for identifying children eligible for benefits under or enrolling children in the State Medicaid and </w:t>
      </w:r>
      <w:proofErr w:type="spellStart"/>
      <w:r w:rsidRPr="00F6535D">
        <w:rPr>
          <w:rFonts w:ascii="Arial" w:hAnsi="Arial" w:cs="Arial"/>
          <w:sz w:val="20"/>
        </w:rPr>
        <w:t>Kidscare</w:t>
      </w:r>
      <w:proofErr w:type="spellEnd"/>
      <w:r w:rsidRPr="00F6535D">
        <w:rPr>
          <w:rFonts w:ascii="Arial" w:hAnsi="Arial" w:cs="Arial"/>
          <w:sz w:val="20"/>
        </w:rPr>
        <w:t xml:space="preserve"> program. Additionally, the statute specifies that for any disclosures not authorized by the statute, the consent of children’s parents/guardians must be obtained prior to the disclosure. For any unauthorized disclosure of children’s eligibility information, the statute specifies a fine of not more than $1,000 </w:t>
      </w:r>
      <w:r w:rsidR="00232F10" w:rsidRPr="00F6535D">
        <w:rPr>
          <w:rFonts w:ascii="Arial" w:hAnsi="Arial" w:cs="Arial"/>
          <w:sz w:val="20"/>
        </w:rPr>
        <w:t xml:space="preserve">or </w:t>
      </w:r>
      <w:r w:rsidRPr="00F6535D">
        <w:rPr>
          <w:rFonts w:ascii="Arial" w:hAnsi="Arial" w:cs="Arial"/>
          <w:sz w:val="20"/>
        </w:rPr>
        <w:t>imprisonment of not more than 1 year or both.</w:t>
      </w:r>
    </w:p>
    <w:p w14:paraId="328C25F6" w14:textId="77777777" w:rsidR="002C0E39" w:rsidRPr="00F6535D" w:rsidRDefault="002C0E39" w:rsidP="002C0E39">
      <w:pPr>
        <w:numPr>
          <w:ilvl w:val="0"/>
          <w:numId w:val="7"/>
        </w:numPr>
        <w:spacing w:after="0" w:line="240" w:lineRule="auto"/>
        <w:rPr>
          <w:rFonts w:ascii="Arial" w:hAnsi="Arial" w:cs="Arial"/>
          <w:b/>
        </w:rPr>
      </w:pPr>
      <w:r w:rsidRPr="00F6535D">
        <w:rPr>
          <w:rFonts w:ascii="Arial" w:hAnsi="Arial" w:cs="Arial"/>
          <w:b/>
        </w:rPr>
        <w:t>Responsibilities</w:t>
      </w:r>
    </w:p>
    <w:p w14:paraId="45991925" w14:textId="77777777" w:rsidR="002C0E39" w:rsidRPr="00F6535D" w:rsidRDefault="002C0E39" w:rsidP="002C0E39">
      <w:pPr>
        <w:pStyle w:val="NoSpacing"/>
        <w:rPr>
          <w:rFonts w:ascii="Arial" w:hAnsi="Arial" w:cs="Arial"/>
          <w:sz w:val="20"/>
        </w:rPr>
      </w:pPr>
    </w:p>
    <w:p w14:paraId="1D6684EC" w14:textId="1A49EB4E" w:rsidR="002C0E39" w:rsidRPr="00F6535D" w:rsidRDefault="00232F10" w:rsidP="002C0E39">
      <w:pPr>
        <w:rPr>
          <w:rFonts w:ascii="Arial" w:hAnsi="Arial" w:cs="Arial"/>
          <w:b/>
          <w:color w:val="943634"/>
          <w:sz w:val="20"/>
        </w:rPr>
      </w:pPr>
      <w:r w:rsidRPr="00F6535D">
        <w:rPr>
          <w:rFonts w:ascii="Arial" w:hAnsi="Arial" w:cs="Arial"/>
          <w:b/>
          <w:color w:val="943634"/>
          <w:sz w:val="20"/>
        </w:rPr>
        <w:t>[</w:t>
      </w:r>
      <w:r w:rsidR="002C0E39" w:rsidRPr="00F6535D">
        <w:rPr>
          <w:rFonts w:ascii="Arial" w:hAnsi="Arial" w:cs="Arial"/>
          <w:b/>
          <w:color w:val="943634"/>
          <w:sz w:val="20"/>
        </w:rPr>
        <w:t xml:space="preserve">Insert </w:t>
      </w:r>
      <w:r w:rsidRPr="00F6535D">
        <w:rPr>
          <w:rFonts w:ascii="Arial" w:hAnsi="Arial" w:cs="Arial"/>
          <w:b/>
          <w:color w:val="943634"/>
          <w:sz w:val="20"/>
        </w:rPr>
        <w:t>n</w:t>
      </w:r>
      <w:r w:rsidR="002C0E39" w:rsidRPr="00F6535D">
        <w:rPr>
          <w:rFonts w:ascii="Arial" w:hAnsi="Arial" w:cs="Arial"/>
          <w:b/>
          <w:color w:val="943634"/>
          <w:sz w:val="20"/>
        </w:rPr>
        <w:t xml:space="preserve">ame of </w:t>
      </w:r>
      <w:r w:rsidRPr="00F6535D">
        <w:rPr>
          <w:rFonts w:ascii="Arial" w:hAnsi="Arial" w:cs="Arial"/>
          <w:b/>
          <w:color w:val="943634"/>
          <w:sz w:val="20"/>
        </w:rPr>
        <w:t>d</w:t>
      </w:r>
      <w:r w:rsidR="002C0E39" w:rsidRPr="00F6535D">
        <w:rPr>
          <w:rFonts w:ascii="Arial" w:hAnsi="Arial" w:cs="Arial"/>
          <w:b/>
          <w:color w:val="943634"/>
          <w:sz w:val="20"/>
        </w:rPr>
        <w:t xml:space="preserve">etermining </w:t>
      </w:r>
      <w:r w:rsidRPr="00F6535D">
        <w:rPr>
          <w:rFonts w:ascii="Arial" w:hAnsi="Arial" w:cs="Arial"/>
          <w:b/>
          <w:color w:val="943634"/>
          <w:sz w:val="20"/>
        </w:rPr>
        <w:t>a</w:t>
      </w:r>
      <w:r w:rsidR="002C0E39" w:rsidRPr="00F6535D">
        <w:rPr>
          <w:rFonts w:ascii="Arial" w:hAnsi="Arial" w:cs="Arial"/>
          <w:b/>
          <w:color w:val="943634"/>
          <w:sz w:val="20"/>
        </w:rPr>
        <w:t>gency</w:t>
      </w:r>
      <w:r w:rsidRPr="00F6535D">
        <w:rPr>
          <w:rFonts w:ascii="Arial" w:hAnsi="Arial" w:cs="Arial"/>
          <w:b/>
          <w:color w:val="943634"/>
          <w:sz w:val="20"/>
        </w:rPr>
        <w:t>]</w:t>
      </w:r>
      <w:r w:rsidR="002C0E39" w:rsidRPr="00F6535D">
        <w:rPr>
          <w:rFonts w:ascii="Arial" w:eastAsia="Times New Roman" w:hAnsi="Arial" w:cs="Arial"/>
          <w:sz w:val="20"/>
        </w:rPr>
        <w:t xml:space="preserve"> will:</w:t>
      </w:r>
    </w:p>
    <w:p w14:paraId="3E9305E9" w14:textId="2FFD4FDA" w:rsidR="00232F10" w:rsidRPr="00F6535D" w:rsidRDefault="00232F10" w:rsidP="00232F10">
      <w:pPr>
        <w:pStyle w:val="BodyText2"/>
        <w:numPr>
          <w:ilvl w:val="0"/>
          <w:numId w:val="10"/>
        </w:numPr>
        <w:rPr>
          <w:rFonts w:cs="Arial"/>
          <w:sz w:val="20"/>
          <w:szCs w:val="22"/>
          <w:lang w:val="en-US"/>
        </w:rPr>
      </w:pPr>
      <w:r w:rsidRPr="00F6535D">
        <w:rPr>
          <w:rFonts w:cs="Arial"/>
          <w:sz w:val="20"/>
          <w:szCs w:val="22"/>
          <w:lang w:val="en-US"/>
        </w:rPr>
        <w:t>d</w:t>
      </w:r>
      <w:r w:rsidR="002C0E39" w:rsidRPr="00F6535D">
        <w:rPr>
          <w:rFonts w:cs="Arial"/>
          <w:sz w:val="20"/>
          <w:szCs w:val="22"/>
          <w:lang w:val="en-US"/>
        </w:rPr>
        <w:t xml:space="preserve">etermine children’s free and </w:t>
      </w:r>
      <w:proofErr w:type="gramStart"/>
      <w:r w:rsidR="002C0E39" w:rsidRPr="00F6535D">
        <w:rPr>
          <w:rFonts w:cs="Arial"/>
          <w:sz w:val="20"/>
          <w:szCs w:val="22"/>
          <w:lang w:val="en-US"/>
        </w:rPr>
        <w:t>reduced</w:t>
      </w:r>
      <w:r w:rsidRPr="00F6535D">
        <w:rPr>
          <w:rFonts w:cs="Arial"/>
          <w:sz w:val="20"/>
          <w:szCs w:val="22"/>
          <w:lang w:val="en-US"/>
        </w:rPr>
        <w:t xml:space="preserve"> </w:t>
      </w:r>
      <w:r w:rsidR="002C0E39" w:rsidRPr="00F6535D">
        <w:rPr>
          <w:rFonts w:cs="Arial"/>
          <w:sz w:val="20"/>
          <w:szCs w:val="22"/>
          <w:lang w:val="en-US"/>
        </w:rPr>
        <w:t>price</w:t>
      </w:r>
      <w:proofErr w:type="gramEnd"/>
      <w:r w:rsidR="002C0E39" w:rsidRPr="00F6535D">
        <w:rPr>
          <w:rFonts w:cs="Arial"/>
          <w:sz w:val="20"/>
          <w:szCs w:val="22"/>
          <w:lang w:val="en-US"/>
        </w:rPr>
        <w:t xml:space="preserve"> meal or free milk eligibility in accordance with the income eligibility criteria mandated by the Department of Agriculture;</w:t>
      </w:r>
      <w:r w:rsidRPr="00F6535D">
        <w:rPr>
          <w:rFonts w:cs="Arial"/>
          <w:sz w:val="20"/>
          <w:szCs w:val="22"/>
          <w:lang w:val="en-US"/>
        </w:rPr>
        <w:t xml:space="preserve"> </w:t>
      </w:r>
    </w:p>
    <w:p w14:paraId="77CBBD92" w14:textId="2A3AB000" w:rsidR="00232F10" w:rsidRPr="00F6535D" w:rsidRDefault="00232F10" w:rsidP="00232F10">
      <w:pPr>
        <w:pStyle w:val="BodyText2"/>
        <w:numPr>
          <w:ilvl w:val="0"/>
          <w:numId w:val="10"/>
        </w:numPr>
        <w:rPr>
          <w:rFonts w:cs="Arial"/>
          <w:sz w:val="20"/>
        </w:rPr>
      </w:pPr>
      <w:proofErr w:type="spellStart"/>
      <w:r w:rsidRPr="00F6535D">
        <w:rPr>
          <w:rFonts w:cs="Arial"/>
          <w:sz w:val="20"/>
        </w:rPr>
        <w:t>i</w:t>
      </w:r>
      <w:r w:rsidR="002C0E39" w:rsidRPr="00F6535D">
        <w:rPr>
          <w:rFonts w:cs="Arial"/>
          <w:sz w:val="20"/>
        </w:rPr>
        <w:t>nform</w:t>
      </w:r>
      <w:proofErr w:type="spellEnd"/>
      <w:r w:rsidR="002C0E39" w:rsidRPr="00F6535D">
        <w:rPr>
          <w:rFonts w:cs="Arial"/>
          <w:sz w:val="20"/>
        </w:rPr>
        <w:t xml:space="preserve"> </w:t>
      </w:r>
      <w:proofErr w:type="spellStart"/>
      <w:r w:rsidR="002C0E39" w:rsidRPr="00F6535D">
        <w:rPr>
          <w:rFonts w:cs="Arial"/>
          <w:sz w:val="20"/>
        </w:rPr>
        <w:t>households</w:t>
      </w:r>
      <w:proofErr w:type="spellEnd"/>
      <w:r w:rsidR="002C0E39" w:rsidRPr="00F6535D">
        <w:rPr>
          <w:rFonts w:cs="Arial"/>
          <w:sz w:val="20"/>
        </w:rPr>
        <w:t xml:space="preserve"> </w:t>
      </w:r>
      <w:proofErr w:type="spellStart"/>
      <w:r w:rsidR="002C0E39" w:rsidRPr="00F6535D">
        <w:rPr>
          <w:rFonts w:cs="Arial"/>
          <w:sz w:val="20"/>
        </w:rPr>
        <w:t>that</w:t>
      </w:r>
      <w:proofErr w:type="spellEnd"/>
      <w:r w:rsidR="002C0E39" w:rsidRPr="00F6535D">
        <w:rPr>
          <w:rFonts w:cs="Arial"/>
          <w:sz w:val="20"/>
        </w:rPr>
        <w:t xml:space="preserve"> </w:t>
      </w:r>
      <w:proofErr w:type="spellStart"/>
      <w:r w:rsidR="002C0E39" w:rsidRPr="00F6535D">
        <w:rPr>
          <w:rFonts w:cs="Arial"/>
          <w:sz w:val="20"/>
        </w:rPr>
        <w:t>their</w:t>
      </w:r>
      <w:proofErr w:type="spellEnd"/>
      <w:r w:rsidR="002C0E39" w:rsidRPr="00F6535D">
        <w:rPr>
          <w:rFonts w:cs="Arial"/>
          <w:sz w:val="20"/>
        </w:rPr>
        <w:t xml:space="preserve"> </w:t>
      </w:r>
      <w:proofErr w:type="spellStart"/>
      <w:r w:rsidR="002C0E39" w:rsidRPr="00F6535D">
        <w:rPr>
          <w:rFonts w:cs="Arial"/>
          <w:sz w:val="20"/>
        </w:rPr>
        <w:t>children’s</w:t>
      </w:r>
      <w:proofErr w:type="spellEnd"/>
      <w:r w:rsidR="002C0E39" w:rsidRPr="00F6535D">
        <w:rPr>
          <w:rFonts w:cs="Arial"/>
          <w:sz w:val="20"/>
        </w:rPr>
        <w:t xml:space="preserve"> free and </w:t>
      </w:r>
      <w:proofErr w:type="spellStart"/>
      <w:r w:rsidR="002C0E39" w:rsidRPr="00F6535D">
        <w:rPr>
          <w:rFonts w:cs="Arial"/>
          <w:sz w:val="20"/>
        </w:rPr>
        <w:t>reduced</w:t>
      </w:r>
      <w:proofErr w:type="spellEnd"/>
      <w:r w:rsidRPr="00F6535D">
        <w:rPr>
          <w:rFonts w:cs="Arial"/>
          <w:sz w:val="20"/>
        </w:rPr>
        <w:t xml:space="preserve"> </w:t>
      </w:r>
      <w:proofErr w:type="spellStart"/>
      <w:r w:rsidR="002C0E39" w:rsidRPr="00F6535D">
        <w:rPr>
          <w:rFonts w:cs="Arial"/>
          <w:sz w:val="20"/>
        </w:rPr>
        <w:t>price</w:t>
      </w:r>
      <w:proofErr w:type="spellEnd"/>
      <w:r w:rsidR="002C0E39" w:rsidRPr="00F6535D">
        <w:rPr>
          <w:rFonts w:cs="Arial"/>
          <w:sz w:val="20"/>
        </w:rPr>
        <w:t xml:space="preserve"> </w:t>
      </w:r>
      <w:proofErr w:type="spellStart"/>
      <w:r w:rsidR="002C0E39" w:rsidRPr="00F6535D">
        <w:rPr>
          <w:rFonts w:cs="Arial"/>
          <w:sz w:val="20"/>
        </w:rPr>
        <w:t>meal</w:t>
      </w:r>
      <w:proofErr w:type="spellEnd"/>
      <w:r w:rsidR="002C0E39" w:rsidRPr="00F6535D">
        <w:rPr>
          <w:rFonts w:cs="Arial"/>
          <w:sz w:val="20"/>
        </w:rPr>
        <w:t xml:space="preserve"> </w:t>
      </w:r>
      <w:proofErr w:type="spellStart"/>
      <w:r w:rsidR="002C0E39" w:rsidRPr="00F6535D">
        <w:rPr>
          <w:rFonts w:cs="Arial"/>
          <w:sz w:val="20"/>
        </w:rPr>
        <w:t>or</w:t>
      </w:r>
      <w:proofErr w:type="spellEnd"/>
      <w:r w:rsidR="002C0E39" w:rsidRPr="00F6535D">
        <w:rPr>
          <w:rFonts w:cs="Arial"/>
          <w:sz w:val="20"/>
        </w:rPr>
        <w:t xml:space="preserve"> free </w:t>
      </w:r>
      <w:proofErr w:type="spellStart"/>
      <w:r w:rsidR="002C0E39" w:rsidRPr="00F6535D">
        <w:rPr>
          <w:rFonts w:cs="Arial"/>
          <w:sz w:val="20"/>
        </w:rPr>
        <w:t>milk</w:t>
      </w:r>
      <w:proofErr w:type="spellEnd"/>
      <w:r w:rsidR="002C0E39" w:rsidRPr="00F6535D">
        <w:rPr>
          <w:rFonts w:cs="Arial"/>
          <w:sz w:val="20"/>
        </w:rPr>
        <w:t xml:space="preserve"> </w:t>
      </w:r>
      <w:proofErr w:type="spellStart"/>
      <w:r w:rsidR="002C0E39" w:rsidRPr="00F6535D">
        <w:rPr>
          <w:rFonts w:cs="Arial"/>
          <w:sz w:val="20"/>
        </w:rPr>
        <w:t>eligibility</w:t>
      </w:r>
      <w:proofErr w:type="spellEnd"/>
      <w:r w:rsidR="002C0E39" w:rsidRPr="00F6535D">
        <w:rPr>
          <w:rFonts w:cs="Arial"/>
          <w:sz w:val="20"/>
        </w:rPr>
        <w:t xml:space="preserve"> </w:t>
      </w:r>
      <w:proofErr w:type="spellStart"/>
      <w:r w:rsidR="002C0E39" w:rsidRPr="00F6535D">
        <w:rPr>
          <w:rFonts w:cs="Arial"/>
          <w:sz w:val="20"/>
        </w:rPr>
        <w:t>information</w:t>
      </w:r>
      <w:proofErr w:type="spellEnd"/>
      <w:r w:rsidR="002C0E39" w:rsidRPr="00F6535D">
        <w:rPr>
          <w:rFonts w:cs="Arial"/>
          <w:sz w:val="20"/>
        </w:rPr>
        <w:t xml:space="preserve"> </w:t>
      </w:r>
      <w:proofErr w:type="spellStart"/>
      <w:r w:rsidR="002C0E39" w:rsidRPr="00F6535D">
        <w:rPr>
          <w:rFonts w:cs="Arial"/>
          <w:sz w:val="20"/>
        </w:rPr>
        <w:t>may</w:t>
      </w:r>
      <w:proofErr w:type="spellEnd"/>
      <w:r w:rsidR="002C0E39" w:rsidRPr="00F6535D">
        <w:rPr>
          <w:rFonts w:cs="Arial"/>
          <w:sz w:val="20"/>
        </w:rPr>
        <w:t xml:space="preserve"> be </w:t>
      </w:r>
      <w:proofErr w:type="spellStart"/>
      <w:r w:rsidR="002C0E39" w:rsidRPr="00F6535D">
        <w:rPr>
          <w:rFonts w:cs="Arial"/>
          <w:sz w:val="20"/>
        </w:rPr>
        <w:t>shared</w:t>
      </w:r>
      <w:proofErr w:type="spellEnd"/>
      <w:r w:rsidR="002C0E39" w:rsidRPr="00F6535D">
        <w:rPr>
          <w:rFonts w:cs="Arial"/>
          <w:sz w:val="20"/>
        </w:rPr>
        <w:t>;</w:t>
      </w:r>
      <w:r w:rsidRPr="00F6535D">
        <w:rPr>
          <w:rFonts w:cs="Arial"/>
          <w:sz w:val="20"/>
        </w:rPr>
        <w:t xml:space="preserve"> </w:t>
      </w:r>
    </w:p>
    <w:p w14:paraId="217A14C2" w14:textId="59591327" w:rsidR="00232F10" w:rsidRPr="00F6535D" w:rsidRDefault="002C0E39" w:rsidP="00232F10">
      <w:pPr>
        <w:pStyle w:val="BodyText2"/>
        <w:numPr>
          <w:ilvl w:val="0"/>
          <w:numId w:val="10"/>
        </w:numPr>
        <w:rPr>
          <w:rFonts w:cs="Arial"/>
          <w:sz w:val="20"/>
        </w:rPr>
      </w:pPr>
      <w:proofErr w:type="spellStart"/>
      <w:r w:rsidRPr="00F6535D">
        <w:rPr>
          <w:rFonts w:cs="Arial"/>
          <w:sz w:val="20"/>
        </w:rPr>
        <w:t>notify</w:t>
      </w:r>
      <w:proofErr w:type="spellEnd"/>
      <w:r w:rsidRPr="00F6535D">
        <w:rPr>
          <w:rFonts w:cs="Arial"/>
          <w:sz w:val="20"/>
        </w:rPr>
        <w:t xml:space="preserve"> </w:t>
      </w:r>
      <w:proofErr w:type="spellStart"/>
      <w:r w:rsidRPr="00F6535D">
        <w:rPr>
          <w:rFonts w:cs="Arial"/>
          <w:sz w:val="20"/>
        </w:rPr>
        <w:t>parent</w:t>
      </w:r>
      <w:proofErr w:type="spellEnd"/>
      <w:r w:rsidRPr="00F6535D">
        <w:rPr>
          <w:rFonts w:cs="Arial"/>
          <w:sz w:val="20"/>
        </w:rPr>
        <w:t>/</w:t>
      </w:r>
      <w:proofErr w:type="spellStart"/>
      <w:r w:rsidRPr="00F6535D">
        <w:rPr>
          <w:rFonts w:cs="Arial"/>
          <w:sz w:val="20"/>
        </w:rPr>
        <w:t>guardian</w:t>
      </w:r>
      <w:proofErr w:type="spellEnd"/>
      <w:r w:rsidRPr="00F6535D">
        <w:rPr>
          <w:rFonts w:cs="Arial"/>
          <w:sz w:val="20"/>
        </w:rPr>
        <w:t xml:space="preserve"> </w:t>
      </w:r>
      <w:proofErr w:type="spellStart"/>
      <w:r w:rsidRPr="00F6535D">
        <w:rPr>
          <w:rFonts w:cs="Arial"/>
          <w:sz w:val="20"/>
        </w:rPr>
        <w:t>of</w:t>
      </w:r>
      <w:proofErr w:type="spellEnd"/>
      <w:r w:rsidRPr="00F6535D">
        <w:rPr>
          <w:rFonts w:cs="Arial"/>
          <w:sz w:val="20"/>
        </w:rPr>
        <w:t xml:space="preserve"> </w:t>
      </w:r>
      <w:proofErr w:type="spellStart"/>
      <w:r w:rsidRPr="00F6535D">
        <w:rPr>
          <w:rFonts w:cs="Arial"/>
          <w:sz w:val="20"/>
        </w:rPr>
        <w:t>potential</w:t>
      </w:r>
      <w:proofErr w:type="spellEnd"/>
      <w:r w:rsidRPr="00F6535D">
        <w:rPr>
          <w:rFonts w:cs="Arial"/>
          <w:sz w:val="20"/>
        </w:rPr>
        <w:t xml:space="preserve"> </w:t>
      </w:r>
      <w:proofErr w:type="spellStart"/>
      <w:r w:rsidRPr="00F6535D">
        <w:rPr>
          <w:rFonts w:cs="Arial"/>
          <w:sz w:val="20"/>
        </w:rPr>
        <w:t>disclosures</w:t>
      </w:r>
      <w:proofErr w:type="spellEnd"/>
      <w:r w:rsidRPr="00F6535D">
        <w:rPr>
          <w:rFonts w:cs="Arial"/>
          <w:sz w:val="20"/>
        </w:rPr>
        <w:t xml:space="preserve"> and </w:t>
      </w:r>
      <w:proofErr w:type="spellStart"/>
      <w:r w:rsidRPr="00F6535D">
        <w:rPr>
          <w:rFonts w:cs="Arial"/>
          <w:sz w:val="20"/>
        </w:rPr>
        <w:t>provide</w:t>
      </w:r>
      <w:proofErr w:type="spellEnd"/>
      <w:r w:rsidRPr="00F6535D">
        <w:rPr>
          <w:rFonts w:cs="Arial"/>
          <w:sz w:val="20"/>
        </w:rPr>
        <w:t xml:space="preserve"> </w:t>
      </w:r>
      <w:proofErr w:type="spellStart"/>
      <w:r w:rsidRPr="00F6535D">
        <w:rPr>
          <w:rFonts w:cs="Arial"/>
          <w:sz w:val="20"/>
        </w:rPr>
        <w:t>opportunity</w:t>
      </w:r>
      <w:proofErr w:type="spellEnd"/>
      <w:r w:rsidRPr="00F6535D">
        <w:rPr>
          <w:rFonts w:cs="Arial"/>
          <w:sz w:val="20"/>
        </w:rPr>
        <w:t xml:space="preserve"> </w:t>
      </w:r>
      <w:proofErr w:type="spellStart"/>
      <w:r w:rsidRPr="00F6535D">
        <w:rPr>
          <w:rFonts w:cs="Arial"/>
          <w:sz w:val="20"/>
        </w:rPr>
        <w:t>for</w:t>
      </w:r>
      <w:proofErr w:type="spellEnd"/>
      <w:r w:rsidRPr="00F6535D">
        <w:rPr>
          <w:rFonts w:cs="Arial"/>
          <w:sz w:val="20"/>
        </w:rPr>
        <w:t xml:space="preserve"> </w:t>
      </w:r>
      <w:proofErr w:type="spellStart"/>
      <w:r w:rsidRPr="00F6535D">
        <w:rPr>
          <w:rFonts w:cs="Arial"/>
          <w:sz w:val="20"/>
        </w:rPr>
        <w:t>parents</w:t>
      </w:r>
      <w:proofErr w:type="spellEnd"/>
      <w:r w:rsidRPr="00F6535D">
        <w:rPr>
          <w:rFonts w:cs="Arial"/>
          <w:sz w:val="20"/>
        </w:rPr>
        <w:t>/</w:t>
      </w:r>
      <w:proofErr w:type="spellStart"/>
      <w:r w:rsidRPr="00F6535D">
        <w:rPr>
          <w:rFonts w:cs="Arial"/>
          <w:sz w:val="20"/>
        </w:rPr>
        <w:t>guardians</w:t>
      </w:r>
      <w:proofErr w:type="spellEnd"/>
      <w:r w:rsidRPr="00F6535D">
        <w:rPr>
          <w:rFonts w:cs="Arial"/>
          <w:sz w:val="20"/>
        </w:rPr>
        <w:t xml:space="preserve"> </w:t>
      </w:r>
      <w:proofErr w:type="spellStart"/>
      <w:r w:rsidRPr="00F6535D">
        <w:rPr>
          <w:rFonts w:cs="Arial"/>
          <w:sz w:val="20"/>
        </w:rPr>
        <w:t>to</w:t>
      </w:r>
      <w:proofErr w:type="spellEnd"/>
      <w:r w:rsidRPr="00F6535D">
        <w:rPr>
          <w:rFonts w:cs="Arial"/>
          <w:sz w:val="20"/>
        </w:rPr>
        <w:t xml:space="preserve"> </w:t>
      </w:r>
      <w:proofErr w:type="spellStart"/>
      <w:r w:rsidRPr="00F6535D">
        <w:rPr>
          <w:rFonts w:cs="Arial"/>
          <w:sz w:val="20"/>
        </w:rPr>
        <w:t>elect</w:t>
      </w:r>
      <w:proofErr w:type="spellEnd"/>
      <w:r w:rsidRPr="00F6535D">
        <w:rPr>
          <w:rFonts w:cs="Arial"/>
          <w:sz w:val="20"/>
        </w:rPr>
        <w:t xml:space="preserve"> </w:t>
      </w:r>
      <w:proofErr w:type="spellStart"/>
      <w:r w:rsidRPr="00F6535D">
        <w:rPr>
          <w:rFonts w:cs="Arial"/>
          <w:sz w:val="20"/>
        </w:rPr>
        <w:t>not</w:t>
      </w:r>
      <w:proofErr w:type="spellEnd"/>
      <w:r w:rsidRPr="00F6535D">
        <w:rPr>
          <w:rFonts w:cs="Arial"/>
          <w:sz w:val="20"/>
        </w:rPr>
        <w:t xml:space="preserve"> </w:t>
      </w:r>
      <w:proofErr w:type="spellStart"/>
      <w:r w:rsidRPr="00F6535D">
        <w:rPr>
          <w:rFonts w:cs="Arial"/>
          <w:sz w:val="20"/>
        </w:rPr>
        <w:t>to</w:t>
      </w:r>
      <w:proofErr w:type="spellEnd"/>
      <w:r w:rsidRPr="00F6535D">
        <w:rPr>
          <w:rFonts w:cs="Arial"/>
          <w:sz w:val="20"/>
        </w:rPr>
        <w:t xml:space="preserve"> </w:t>
      </w:r>
      <w:proofErr w:type="spellStart"/>
      <w:r w:rsidRPr="00F6535D">
        <w:rPr>
          <w:rFonts w:cs="Arial"/>
          <w:sz w:val="20"/>
        </w:rPr>
        <w:t>have</w:t>
      </w:r>
      <w:proofErr w:type="spellEnd"/>
      <w:r w:rsidRPr="00F6535D">
        <w:rPr>
          <w:rFonts w:cs="Arial"/>
          <w:sz w:val="20"/>
        </w:rPr>
        <w:t xml:space="preserve"> </w:t>
      </w:r>
      <w:proofErr w:type="spellStart"/>
      <w:r w:rsidRPr="00F6535D">
        <w:rPr>
          <w:rFonts w:cs="Arial"/>
          <w:sz w:val="20"/>
        </w:rPr>
        <w:t>information</w:t>
      </w:r>
      <w:proofErr w:type="spellEnd"/>
      <w:r w:rsidRPr="00F6535D">
        <w:rPr>
          <w:rFonts w:cs="Arial"/>
          <w:sz w:val="20"/>
        </w:rPr>
        <w:t xml:space="preserve"> </w:t>
      </w:r>
      <w:proofErr w:type="spellStart"/>
      <w:r w:rsidRPr="00F6535D">
        <w:rPr>
          <w:rFonts w:cs="Arial"/>
          <w:sz w:val="20"/>
        </w:rPr>
        <w:t>disclosed</w:t>
      </w:r>
      <w:proofErr w:type="spellEnd"/>
      <w:r w:rsidR="00232F10" w:rsidRPr="00F6535D">
        <w:rPr>
          <w:rFonts w:cs="Arial"/>
          <w:sz w:val="20"/>
        </w:rPr>
        <w:t xml:space="preserve"> </w:t>
      </w:r>
      <w:proofErr w:type="spellStart"/>
      <w:r w:rsidR="00232F10" w:rsidRPr="00F6535D">
        <w:rPr>
          <w:rFonts w:cs="Arial"/>
          <w:sz w:val="20"/>
        </w:rPr>
        <w:t>to</w:t>
      </w:r>
      <w:proofErr w:type="spellEnd"/>
      <w:r w:rsidR="00232F10" w:rsidRPr="00F6535D">
        <w:rPr>
          <w:rFonts w:cs="Arial"/>
          <w:sz w:val="20"/>
        </w:rPr>
        <w:t xml:space="preserve"> </w:t>
      </w:r>
      <w:proofErr w:type="spellStart"/>
      <w:r w:rsidR="00232F10" w:rsidRPr="00F6535D">
        <w:rPr>
          <w:rFonts w:cs="Arial"/>
          <w:sz w:val="20"/>
        </w:rPr>
        <w:t>State</w:t>
      </w:r>
      <w:proofErr w:type="spellEnd"/>
      <w:r w:rsidR="00232F10" w:rsidRPr="00F6535D">
        <w:rPr>
          <w:rFonts w:cs="Arial"/>
          <w:sz w:val="20"/>
        </w:rPr>
        <w:t xml:space="preserve"> Medicaid and </w:t>
      </w:r>
      <w:proofErr w:type="spellStart"/>
      <w:r w:rsidR="00232F10" w:rsidRPr="00F6535D">
        <w:rPr>
          <w:rFonts w:cs="Arial"/>
          <w:sz w:val="20"/>
        </w:rPr>
        <w:t>Kidscare</w:t>
      </w:r>
      <w:proofErr w:type="spellEnd"/>
      <w:r w:rsidRPr="00F6535D">
        <w:rPr>
          <w:rFonts w:cs="Arial"/>
          <w:sz w:val="20"/>
        </w:rPr>
        <w:t>;</w:t>
      </w:r>
      <w:r w:rsidR="00232F10" w:rsidRPr="00F6535D">
        <w:rPr>
          <w:rFonts w:cs="Arial"/>
          <w:sz w:val="20"/>
        </w:rPr>
        <w:t xml:space="preserve"> </w:t>
      </w:r>
    </w:p>
    <w:p w14:paraId="03113D9E" w14:textId="51820DA2" w:rsidR="00232F10" w:rsidRPr="00F6535D" w:rsidRDefault="00232F10" w:rsidP="00232F10">
      <w:pPr>
        <w:pStyle w:val="BodyText2"/>
        <w:numPr>
          <w:ilvl w:val="0"/>
          <w:numId w:val="10"/>
        </w:numPr>
        <w:rPr>
          <w:rFonts w:cs="Arial"/>
          <w:sz w:val="20"/>
        </w:rPr>
      </w:pPr>
      <w:proofErr w:type="spellStart"/>
      <w:r w:rsidRPr="00F6535D">
        <w:rPr>
          <w:rFonts w:cs="Arial"/>
          <w:sz w:val="20"/>
        </w:rPr>
        <w:t>d</w:t>
      </w:r>
      <w:r w:rsidR="002C0E39" w:rsidRPr="00F6535D">
        <w:rPr>
          <w:rFonts w:cs="Arial"/>
          <w:sz w:val="20"/>
        </w:rPr>
        <w:t>isclose</w:t>
      </w:r>
      <w:proofErr w:type="spellEnd"/>
      <w:r w:rsidR="002C0E39" w:rsidRPr="00F6535D">
        <w:rPr>
          <w:rFonts w:cs="Arial"/>
          <w:sz w:val="20"/>
        </w:rPr>
        <w:t xml:space="preserve"> </w:t>
      </w:r>
      <w:proofErr w:type="spellStart"/>
      <w:r w:rsidR="002C0E39" w:rsidRPr="00F6535D">
        <w:rPr>
          <w:rFonts w:cs="Arial"/>
          <w:sz w:val="20"/>
        </w:rPr>
        <w:t>eligibility</w:t>
      </w:r>
      <w:proofErr w:type="spellEnd"/>
      <w:r w:rsidR="002C0E39" w:rsidRPr="00F6535D">
        <w:rPr>
          <w:rFonts w:cs="Arial"/>
          <w:sz w:val="20"/>
        </w:rPr>
        <w:t xml:space="preserve"> </w:t>
      </w:r>
      <w:proofErr w:type="spellStart"/>
      <w:r w:rsidR="002C0E39" w:rsidRPr="00F6535D">
        <w:rPr>
          <w:rFonts w:cs="Arial"/>
          <w:sz w:val="20"/>
        </w:rPr>
        <w:t>information</w:t>
      </w:r>
      <w:proofErr w:type="spellEnd"/>
      <w:r w:rsidR="002C0E39" w:rsidRPr="00F6535D">
        <w:rPr>
          <w:rFonts w:cs="Arial"/>
          <w:sz w:val="20"/>
        </w:rPr>
        <w:t xml:space="preserve"> </w:t>
      </w:r>
      <w:proofErr w:type="spellStart"/>
      <w:r w:rsidR="002C0E39" w:rsidRPr="00F6535D">
        <w:rPr>
          <w:rFonts w:cs="Arial"/>
          <w:sz w:val="20"/>
        </w:rPr>
        <w:t>only</w:t>
      </w:r>
      <w:proofErr w:type="spellEnd"/>
      <w:r w:rsidR="002C0E39" w:rsidRPr="00F6535D">
        <w:rPr>
          <w:rFonts w:cs="Arial"/>
          <w:sz w:val="20"/>
        </w:rPr>
        <w:t xml:space="preserve"> </w:t>
      </w:r>
      <w:proofErr w:type="spellStart"/>
      <w:r w:rsidR="002C0E39" w:rsidRPr="00F6535D">
        <w:rPr>
          <w:rFonts w:cs="Arial"/>
          <w:sz w:val="20"/>
        </w:rPr>
        <w:t>to</w:t>
      </w:r>
      <w:proofErr w:type="spellEnd"/>
      <w:r w:rsidR="002C0E39" w:rsidRPr="00F6535D">
        <w:rPr>
          <w:rFonts w:cs="Arial"/>
          <w:sz w:val="20"/>
        </w:rPr>
        <w:t xml:space="preserve"> </w:t>
      </w:r>
      <w:proofErr w:type="spellStart"/>
      <w:r w:rsidR="002C0E39" w:rsidRPr="00F6535D">
        <w:rPr>
          <w:rFonts w:cs="Arial"/>
          <w:sz w:val="20"/>
        </w:rPr>
        <w:t>persons</w:t>
      </w:r>
      <w:proofErr w:type="spellEnd"/>
      <w:r w:rsidR="002C0E39" w:rsidRPr="00F6535D">
        <w:rPr>
          <w:rFonts w:cs="Arial"/>
          <w:sz w:val="20"/>
        </w:rPr>
        <w:t xml:space="preserve"> </w:t>
      </w:r>
      <w:proofErr w:type="spellStart"/>
      <w:r w:rsidR="002C0E39" w:rsidRPr="00F6535D">
        <w:rPr>
          <w:rFonts w:cs="Arial"/>
          <w:sz w:val="20"/>
        </w:rPr>
        <w:t>directly</w:t>
      </w:r>
      <w:proofErr w:type="spellEnd"/>
      <w:r w:rsidR="002C0E39" w:rsidRPr="00F6535D">
        <w:rPr>
          <w:rFonts w:cs="Arial"/>
          <w:sz w:val="20"/>
        </w:rPr>
        <w:t xml:space="preserve"> </w:t>
      </w:r>
      <w:proofErr w:type="spellStart"/>
      <w:r w:rsidR="002C0E39" w:rsidRPr="00F6535D">
        <w:rPr>
          <w:rFonts w:cs="Arial"/>
          <w:sz w:val="20"/>
        </w:rPr>
        <w:t>connected</w:t>
      </w:r>
      <w:proofErr w:type="spellEnd"/>
      <w:r w:rsidR="002C0E39" w:rsidRPr="00F6535D">
        <w:rPr>
          <w:rFonts w:cs="Arial"/>
          <w:sz w:val="20"/>
        </w:rPr>
        <w:t xml:space="preserve"> </w:t>
      </w:r>
      <w:proofErr w:type="spellStart"/>
      <w:r w:rsidR="002C0E39" w:rsidRPr="00F6535D">
        <w:rPr>
          <w:rFonts w:cs="Arial"/>
          <w:sz w:val="20"/>
        </w:rPr>
        <w:t>to</w:t>
      </w:r>
      <w:proofErr w:type="spellEnd"/>
      <w:r w:rsidR="002C0E39" w:rsidRPr="00F6535D">
        <w:rPr>
          <w:rFonts w:cs="Arial"/>
          <w:sz w:val="20"/>
        </w:rPr>
        <w:t xml:space="preserve"> </w:t>
      </w:r>
      <w:proofErr w:type="spellStart"/>
      <w:r w:rsidR="002C0E39" w:rsidRPr="00F6535D">
        <w:rPr>
          <w:rFonts w:cs="Arial"/>
          <w:sz w:val="20"/>
        </w:rPr>
        <w:t>the</w:t>
      </w:r>
      <w:proofErr w:type="spellEnd"/>
      <w:r w:rsidRPr="00F6535D">
        <w:rPr>
          <w:rFonts w:cs="Arial"/>
          <w:sz w:val="20"/>
        </w:rPr>
        <w:t xml:space="preserve"> </w:t>
      </w:r>
      <w:proofErr w:type="spellStart"/>
      <w:r w:rsidR="002C0E39" w:rsidRPr="00F6535D">
        <w:rPr>
          <w:rFonts w:cs="Arial"/>
          <w:sz w:val="20"/>
        </w:rPr>
        <w:t>administration</w:t>
      </w:r>
      <w:proofErr w:type="spellEnd"/>
      <w:r w:rsidR="002C0E39" w:rsidRPr="00F6535D">
        <w:rPr>
          <w:rFonts w:cs="Arial"/>
          <w:sz w:val="20"/>
        </w:rPr>
        <w:t xml:space="preserve"> </w:t>
      </w:r>
      <w:proofErr w:type="spellStart"/>
      <w:r w:rsidR="002C0E39" w:rsidRPr="00F6535D">
        <w:rPr>
          <w:rFonts w:cs="Arial"/>
          <w:sz w:val="20"/>
        </w:rPr>
        <w:t>or</w:t>
      </w:r>
      <w:proofErr w:type="spellEnd"/>
      <w:r w:rsidR="002C0E39" w:rsidRPr="00F6535D">
        <w:rPr>
          <w:rFonts w:cs="Arial"/>
          <w:sz w:val="20"/>
        </w:rPr>
        <w:t xml:space="preserve"> </w:t>
      </w:r>
      <w:proofErr w:type="spellStart"/>
      <w:r w:rsidR="002C0E39" w:rsidRPr="00F6535D">
        <w:rPr>
          <w:rFonts w:cs="Arial"/>
          <w:sz w:val="20"/>
        </w:rPr>
        <w:t>enforcement</w:t>
      </w:r>
      <w:proofErr w:type="spellEnd"/>
      <w:r w:rsidR="002C0E39" w:rsidRPr="00F6535D">
        <w:rPr>
          <w:rFonts w:cs="Arial"/>
          <w:sz w:val="20"/>
        </w:rPr>
        <w:t xml:space="preserve"> </w:t>
      </w:r>
      <w:proofErr w:type="spellStart"/>
      <w:r w:rsidR="002C0E39" w:rsidRPr="00F6535D">
        <w:rPr>
          <w:rFonts w:cs="Arial"/>
          <w:sz w:val="20"/>
        </w:rPr>
        <w:t>of</w:t>
      </w:r>
      <w:proofErr w:type="spellEnd"/>
      <w:r w:rsidR="002C0E39" w:rsidRPr="00F6535D">
        <w:rPr>
          <w:rFonts w:cs="Arial"/>
          <w:sz w:val="20"/>
        </w:rPr>
        <w:t xml:space="preserve"> </w:t>
      </w:r>
      <w:proofErr w:type="spellStart"/>
      <w:r w:rsidR="002C0E39" w:rsidRPr="00F6535D">
        <w:rPr>
          <w:rFonts w:cs="Arial"/>
          <w:sz w:val="20"/>
        </w:rPr>
        <w:t>programs</w:t>
      </w:r>
      <w:proofErr w:type="spellEnd"/>
      <w:r w:rsidR="002C0E39" w:rsidRPr="00F6535D">
        <w:rPr>
          <w:rFonts w:cs="Arial"/>
          <w:sz w:val="20"/>
        </w:rPr>
        <w:t xml:space="preserve"> </w:t>
      </w:r>
      <w:proofErr w:type="spellStart"/>
      <w:r w:rsidR="002C0E39" w:rsidRPr="00F6535D">
        <w:rPr>
          <w:rFonts w:cs="Arial"/>
          <w:sz w:val="20"/>
        </w:rPr>
        <w:t>authorized</w:t>
      </w:r>
      <w:proofErr w:type="spellEnd"/>
      <w:r w:rsidR="002C0E39" w:rsidRPr="00F6535D">
        <w:rPr>
          <w:rFonts w:cs="Arial"/>
          <w:sz w:val="20"/>
        </w:rPr>
        <w:t xml:space="preserve"> </w:t>
      </w:r>
      <w:proofErr w:type="spellStart"/>
      <w:r w:rsidR="002C0E39" w:rsidRPr="00F6535D">
        <w:rPr>
          <w:rFonts w:cs="Arial"/>
          <w:sz w:val="20"/>
        </w:rPr>
        <w:t>access</w:t>
      </w:r>
      <w:proofErr w:type="spellEnd"/>
      <w:r w:rsidR="002C0E39" w:rsidRPr="00F6535D">
        <w:rPr>
          <w:rFonts w:cs="Arial"/>
          <w:sz w:val="20"/>
        </w:rPr>
        <w:t xml:space="preserve"> </w:t>
      </w:r>
      <w:proofErr w:type="spellStart"/>
      <w:r w:rsidR="002C0E39" w:rsidRPr="00F6535D">
        <w:rPr>
          <w:rFonts w:cs="Arial"/>
          <w:sz w:val="20"/>
        </w:rPr>
        <w:t>under</w:t>
      </w:r>
      <w:proofErr w:type="spellEnd"/>
      <w:r w:rsidR="002C0E39" w:rsidRPr="00F6535D">
        <w:rPr>
          <w:rFonts w:cs="Arial"/>
          <w:sz w:val="20"/>
        </w:rPr>
        <w:t xml:space="preserve"> </w:t>
      </w:r>
      <w:proofErr w:type="spellStart"/>
      <w:r w:rsidR="002C0E39" w:rsidRPr="00F6535D">
        <w:rPr>
          <w:rFonts w:cs="Arial"/>
          <w:sz w:val="20"/>
        </w:rPr>
        <w:t>the</w:t>
      </w:r>
      <w:proofErr w:type="spellEnd"/>
      <w:r w:rsidR="002C0E39" w:rsidRPr="00F6535D">
        <w:rPr>
          <w:rFonts w:cs="Arial"/>
          <w:sz w:val="20"/>
        </w:rPr>
        <w:t xml:space="preserve"> </w:t>
      </w:r>
      <w:proofErr w:type="spellStart"/>
      <w:r w:rsidR="002C0E39" w:rsidRPr="00F6535D">
        <w:rPr>
          <w:rFonts w:cs="Arial"/>
          <w:sz w:val="20"/>
        </w:rPr>
        <w:t>National</w:t>
      </w:r>
      <w:proofErr w:type="spellEnd"/>
      <w:r w:rsidR="002C0E39" w:rsidRPr="00F6535D">
        <w:rPr>
          <w:rFonts w:cs="Arial"/>
          <w:sz w:val="20"/>
        </w:rPr>
        <w:t xml:space="preserve"> School Lunch </w:t>
      </w:r>
      <w:proofErr w:type="spellStart"/>
      <w:r w:rsidR="002C0E39" w:rsidRPr="00F6535D">
        <w:rPr>
          <w:rFonts w:cs="Arial"/>
          <w:sz w:val="20"/>
        </w:rPr>
        <w:t>Act</w:t>
      </w:r>
      <w:proofErr w:type="spellEnd"/>
      <w:r w:rsidR="002C0E39" w:rsidRPr="00F6535D">
        <w:rPr>
          <w:rFonts w:cs="Arial"/>
          <w:sz w:val="20"/>
        </w:rPr>
        <w:t xml:space="preserve"> </w:t>
      </w:r>
      <w:proofErr w:type="spellStart"/>
      <w:r w:rsidR="002C0E39" w:rsidRPr="00F6535D">
        <w:rPr>
          <w:rFonts w:cs="Arial"/>
          <w:sz w:val="20"/>
        </w:rPr>
        <w:t>or</w:t>
      </w:r>
      <w:proofErr w:type="spellEnd"/>
      <w:r w:rsidRPr="00F6535D">
        <w:rPr>
          <w:rFonts w:cs="Arial"/>
          <w:sz w:val="20"/>
        </w:rPr>
        <w:t xml:space="preserve"> </w:t>
      </w:r>
      <w:proofErr w:type="spellStart"/>
      <w:r w:rsidR="002C0E39" w:rsidRPr="00F6535D">
        <w:rPr>
          <w:rFonts w:cs="Arial"/>
          <w:sz w:val="20"/>
        </w:rPr>
        <w:t>regulations</w:t>
      </w:r>
      <w:proofErr w:type="spellEnd"/>
      <w:r w:rsidR="002C0E39" w:rsidRPr="00F6535D">
        <w:rPr>
          <w:rFonts w:cs="Arial"/>
          <w:sz w:val="20"/>
        </w:rPr>
        <w:t xml:space="preserve"> </w:t>
      </w:r>
      <w:proofErr w:type="spellStart"/>
      <w:r w:rsidR="002C0E39" w:rsidRPr="00F6535D">
        <w:rPr>
          <w:rFonts w:cs="Arial"/>
          <w:sz w:val="20"/>
        </w:rPr>
        <w:t>under</w:t>
      </w:r>
      <w:proofErr w:type="spellEnd"/>
      <w:r w:rsidR="002C0E39" w:rsidRPr="00F6535D">
        <w:rPr>
          <w:rFonts w:cs="Arial"/>
          <w:sz w:val="20"/>
        </w:rPr>
        <w:t xml:space="preserve"> </w:t>
      </w:r>
      <w:proofErr w:type="spellStart"/>
      <w:r w:rsidR="002C0E39" w:rsidRPr="00F6535D">
        <w:rPr>
          <w:rFonts w:cs="Arial"/>
          <w:sz w:val="20"/>
        </w:rPr>
        <w:t>the</w:t>
      </w:r>
      <w:proofErr w:type="spellEnd"/>
      <w:r w:rsidR="002C0E39" w:rsidRPr="00F6535D">
        <w:rPr>
          <w:rFonts w:cs="Arial"/>
          <w:sz w:val="20"/>
        </w:rPr>
        <w:t xml:space="preserve"> </w:t>
      </w:r>
      <w:proofErr w:type="spellStart"/>
      <w:r w:rsidR="002C0E39" w:rsidRPr="00F6535D">
        <w:rPr>
          <w:rFonts w:cs="Arial"/>
          <w:sz w:val="20"/>
        </w:rPr>
        <w:t>Act</w:t>
      </w:r>
      <w:proofErr w:type="spellEnd"/>
      <w:r w:rsidR="002C0E39" w:rsidRPr="00F6535D">
        <w:rPr>
          <w:rFonts w:cs="Arial"/>
          <w:sz w:val="20"/>
        </w:rPr>
        <w:t xml:space="preserve"> </w:t>
      </w:r>
      <w:proofErr w:type="spellStart"/>
      <w:r w:rsidR="002C0E39" w:rsidRPr="00F6535D">
        <w:rPr>
          <w:rFonts w:cs="Arial"/>
          <w:sz w:val="20"/>
        </w:rPr>
        <w:t>or</w:t>
      </w:r>
      <w:proofErr w:type="spellEnd"/>
      <w:r w:rsidR="002C0E39" w:rsidRPr="00F6535D">
        <w:rPr>
          <w:rFonts w:cs="Arial"/>
          <w:sz w:val="20"/>
        </w:rPr>
        <w:t xml:space="preserve"> </w:t>
      </w:r>
      <w:proofErr w:type="spellStart"/>
      <w:r w:rsidR="002C0E39" w:rsidRPr="00F6535D">
        <w:rPr>
          <w:rFonts w:cs="Arial"/>
          <w:sz w:val="20"/>
        </w:rPr>
        <w:t>to</w:t>
      </w:r>
      <w:proofErr w:type="spellEnd"/>
      <w:r w:rsidR="002C0E39" w:rsidRPr="00F6535D">
        <w:rPr>
          <w:rFonts w:cs="Arial"/>
          <w:sz w:val="20"/>
        </w:rPr>
        <w:t xml:space="preserve"> </w:t>
      </w:r>
      <w:proofErr w:type="spellStart"/>
      <w:r w:rsidR="002C0E39" w:rsidRPr="00F6535D">
        <w:rPr>
          <w:rFonts w:cs="Arial"/>
          <w:sz w:val="20"/>
        </w:rPr>
        <w:t>programs</w:t>
      </w:r>
      <w:proofErr w:type="spellEnd"/>
      <w:r w:rsidR="002C0E39" w:rsidRPr="00F6535D">
        <w:rPr>
          <w:rFonts w:cs="Arial"/>
          <w:sz w:val="20"/>
        </w:rPr>
        <w:t xml:space="preserve"> </w:t>
      </w:r>
      <w:proofErr w:type="spellStart"/>
      <w:r w:rsidR="002C0E39" w:rsidRPr="00F6535D">
        <w:rPr>
          <w:rFonts w:cs="Arial"/>
          <w:sz w:val="20"/>
        </w:rPr>
        <w:t>or</w:t>
      </w:r>
      <w:proofErr w:type="spellEnd"/>
      <w:r w:rsidR="002C0E39" w:rsidRPr="00F6535D">
        <w:rPr>
          <w:rFonts w:cs="Arial"/>
          <w:sz w:val="20"/>
        </w:rPr>
        <w:t xml:space="preserve"> </w:t>
      </w:r>
      <w:proofErr w:type="spellStart"/>
      <w:r w:rsidR="002C0E39" w:rsidRPr="00F6535D">
        <w:rPr>
          <w:rFonts w:cs="Arial"/>
          <w:sz w:val="20"/>
        </w:rPr>
        <w:t>services</w:t>
      </w:r>
      <w:proofErr w:type="spellEnd"/>
      <w:r w:rsidR="002C0E39" w:rsidRPr="00F6535D">
        <w:rPr>
          <w:rFonts w:cs="Arial"/>
          <w:sz w:val="20"/>
        </w:rPr>
        <w:t xml:space="preserve"> </w:t>
      </w:r>
      <w:proofErr w:type="spellStart"/>
      <w:r w:rsidR="002C0E39" w:rsidRPr="00F6535D">
        <w:rPr>
          <w:rFonts w:cs="Arial"/>
          <w:sz w:val="20"/>
        </w:rPr>
        <w:t>for</w:t>
      </w:r>
      <w:proofErr w:type="spellEnd"/>
      <w:r w:rsidR="002C0E39" w:rsidRPr="00F6535D">
        <w:rPr>
          <w:rFonts w:cs="Arial"/>
          <w:sz w:val="20"/>
        </w:rPr>
        <w:t xml:space="preserve"> </w:t>
      </w:r>
      <w:proofErr w:type="spellStart"/>
      <w:r w:rsidR="002C0E39" w:rsidRPr="00F6535D">
        <w:rPr>
          <w:rFonts w:cs="Arial"/>
          <w:sz w:val="20"/>
        </w:rPr>
        <w:t>which</w:t>
      </w:r>
      <w:proofErr w:type="spellEnd"/>
      <w:r w:rsidR="002C0E39" w:rsidRPr="00F6535D">
        <w:rPr>
          <w:rFonts w:cs="Arial"/>
          <w:sz w:val="20"/>
        </w:rPr>
        <w:t xml:space="preserve"> </w:t>
      </w:r>
      <w:proofErr w:type="spellStart"/>
      <w:r w:rsidR="002C0E39" w:rsidRPr="00F6535D">
        <w:rPr>
          <w:rFonts w:cs="Arial"/>
          <w:sz w:val="20"/>
        </w:rPr>
        <w:t>parents</w:t>
      </w:r>
      <w:proofErr w:type="spellEnd"/>
      <w:r w:rsidR="002C0E39" w:rsidRPr="00F6535D">
        <w:rPr>
          <w:rFonts w:cs="Arial"/>
          <w:sz w:val="20"/>
        </w:rPr>
        <w:t>/</w:t>
      </w:r>
      <w:proofErr w:type="spellStart"/>
      <w:r w:rsidR="002C0E39" w:rsidRPr="00F6535D">
        <w:rPr>
          <w:rFonts w:cs="Arial"/>
          <w:sz w:val="20"/>
        </w:rPr>
        <w:t>guardians</w:t>
      </w:r>
      <w:proofErr w:type="spellEnd"/>
      <w:r w:rsidR="002C0E39" w:rsidRPr="00F6535D">
        <w:rPr>
          <w:rFonts w:cs="Arial"/>
          <w:sz w:val="20"/>
        </w:rPr>
        <w:t xml:space="preserve"> </w:t>
      </w:r>
      <w:proofErr w:type="spellStart"/>
      <w:r w:rsidR="002C0E39" w:rsidRPr="00F6535D">
        <w:rPr>
          <w:rFonts w:cs="Arial"/>
          <w:sz w:val="20"/>
        </w:rPr>
        <w:t>gave</w:t>
      </w:r>
      <w:proofErr w:type="spellEnd"/>
      <w:r w:rsidR="002C0E39" w:rsidRPr="00F6535D">
        <w:rPr>
          <w:rFonts w:cs="Arial"/>
          <w:sz w:val="20"/>
        </w:rPr>
        <w:t xml:space="preserve"> </w:t>
      </w:r>
      <w:proofErr w:type="spellStart"/>
      <w:r w:rsidR="002C0E39" w:rsidRPr="00F6535D">
        <w:rPr>
          <w:rFonts w:cs="Arial"/>
          <w:sz w:val="20"/>
        </w:rPr>
        <w:t>consent</w:t>
      </w:r>
      <w:proofErr w:type="spellEnd"/>
      <w:r w:rsidRPr="00F6535D">
        <w:rPr>
          <w:rFonts w:cs="Arial"/>
          <w:sz w:val="20"/>
        </w:rPr>
        <w:t xml:space="preserve">; </w:t>
      </w:r>
    </w:p>
    <w:p w14:paraId="6668F2BD" w14:textId="56934F1D" w:rsidR="002C0E39" w:rsidRPr="00F6535D" w:rsidRDefault="00232F10" w:rsidP="00232F10">
      <w:pPr>
        <w:pStyle w:val="BodyText2"/>
        <w:numPr>
          <w:ilvl w:val="0"/>
          <w:numId w:val="10"/>
        </w:numPr>
        <w:rPr>
          <w:rFonts w:cs="Arial"/>
          <w:sz w:val="20"/>
          <w:szCs w:val="22"/>
          <w:lang w:val="en-US"/>
        </w:rPr>
      </w:pPr>
      <w:proofErr w:type="spellStart"/>
      <w:r w:rsidRPr="00F6535D">
        <w:rPr>
          <w:rFonts w:cs="Arial"/>
          <w:sz w:val="20"/>
        </w:rPr>
        <w:t>i</w:t>
      </w:r>
      <w:r w:rsidR="002C0E39" w:rsidRPr="00F6535D">
        <w:rPr>
          <w:rFonts w:cs="Arial"/>
          <w:sz w:val="20"/>
        </w:rPr>
        <w:t>nclude</w:t>
      </w:r>
      <w:proofErr w:type="spellEnd"/>
      <w:r w:rsidR="002C0E39" w:rsidRPr="00F6535D">
        <w:rPr>
          <w:rFonts w:cs="Arial"/>
          <w:sz w:val="20"/>
        </w:rPr>
        <w:t xml:space="preserve"> a </w:t>
      </w:r>
      <w:proofErr w:type="spellStart"/>
      <w:r w:rsidR="002C0E39" w:rsidRPr="00F6535D">
        <w:rPr>
          <w:rFonts w:cs="Arial"/>
          <w:sz w:val="20"/>
        </w:rPr>
        <w:t>Privacy</w:t>
      </w:r>
      <w:proofErr w:type="spellEnd"/>
      <w:r w:rsidR="002C0E39" w:rsidRPr="00F6535D">
        <w:rPr>
          <w:rFonts w:cs="Arial"/>
          <w:sz w:val="20"/>
        </w:rPr>
        <w:t xml:space="preserve"> </w:t>
      </w:r>
      <w:proofErr w:type="spellStart"/>
      <w:r w:rsidR="002C0E39" w:rsidRPr="00F6535D">
        <w:rPr>
          <w:rFonts w:cs="Arial"/>
          <w:sz w:val="20"/>
        </w:rPr>
        <w:t>Act</w:t>
      </w:r>
      <w:proofErr w:type="spellEnd"/>
      <w:r w:rsidR="002C0E39" w:rsidRPr="00F6535D">
        <w:rPr>
          <w:rFonts w:cs="Arial"/>
          <w:sz w:val="20"/>
        </w:rPr>
        <w:t xml:space="preserve"> </w:t>
      </w:r>
      <w:proofErr w:type="spellStart"/>
      <w:r w:rsidR="002C0E39" w:rsidRPr="00F6535D">
        <w:rPr>
          <w:rFonts w:cs="Arial"/>
          <w:sz w:val="20"/>
        </w:rPr>
        <w:t>statement</w:t>
      </w:r>
      <w:proofErr w:type="spellEnd"/>
      <w:r w:rsidR="002C0E39" w:rsidRPr="00F6535D">
        <w:rPr>
          <w:rFonts w:cs="Arial"/>
          <w:sz w:val="20"/>
        </w:rPr>
        <w:t xml:space="preserve"> </w:t>
      </w:r>
      <w:proofErr w:type="spellStart"/>
      <w:r w:rsidR="002C0E39" w:rsidRPr="00F6535D">
        <w:rPr>
          <w:rFonts w:cs="Arial"/>
          <w:sz w:val="20"/>
        </w:rPr>
        <w:t>when</w:t>
      </w:r>
      <w:proofErr w:type="spellEnd"/>
      <w:r w:rsidR="002C0E39" w:rsidRPr="00F6535D">
        <w:rPr>
          <w:rFonts w:cs="Arial"/>
          <w:sz w:val="20"/>
        </w:rPr>
        <w:t xml:space="preserve"> </w:t>
      </w:r>
      <w:proofErr w:type="spellStart"/>
      <w:r w:rsidR="002C0E39" w:rsidRPr="00F6535D">
        <w:rPr>
          <w:rFonts w:cs="Arial"/>
          <w:sz w:val="20"/>
        </w:rPr>
        <w:t>necessary</w:t>
      </w:r>
      <w:proofErr w:type="spellEnd"/>
      <w:r w:rsidR="002C0E39" w:rsidRPr="00F6535D">
        <w:rPr>
          <w:rFonts w:cs="Arial"/>
          <w:sz w:val="20"/>
        </w:rPr>
        <w:t xml:space="preserve"> and ensure the statement meets the Privacy Act requirements;</w:t>
      </w:r>
    </w:p>
    <w:p w14:paraId="63351839" w14:textId="01693BE6" w:rsidR="002C0E39" w:rsidRPr="00F6535D" w:rsidRDefault="00232F10" w:rsidP="00232F10">
      <w:pPr>
        <w:pStyle w:val="ListParagraph"/>
        <w:numPr>
          <w:ilvl w:val="0"/>
          <w:numId w:val="10"/>
        </w:numPr>
        <w:rPr>
          <w:rFonts w:ascii="Arial" w:hAnsi="Arial" w:cs="Arial"/>
          <w:sz w:val="20"/>
        </w:rPr>
      </w:pPr>
      <w:r w:rsidRPr="00F6535D">
        <w:rPr>
          <w:rFonts w:ascii="Arial" w:hAnsi="Arial" w:cs="Arial"/>
          <w:sz w:val="20"/>
        </w:rPr>
        <w:t>s</w:t>
      </w:r>
      <w:r w:rsidR="002C0E39" w:rsidRPr="00F6535D">
        <w:rPr>
          <w:rFonts w:ascii="Arial" w:hAnsi="Arial" w:cs="Arial"/>
          <w:sz w:val="20"/>
        </w:rPr>
        <w:t xml:space="preserve">ecure parent/guardian consent prior to any disclosure not authorized by the National School Lunch Act or any regulations under that Act and disclose eligibility information only to those persons directly connected to programs for which prior consent was given.  </w:t>
      </w:r>
    </w:p>
    <w:p w14:paraId="4BE0C0AB" w14:textId="77777777" w:rsidR="00232F10" w:rsidRPr="00F6535D" w:rsidRDefault="00232F10" w:rsidP="002C0E39">
      <w:pPr>
        <w:rPr>
          <w:rFonts w:ascii="Arial" w:hAnsi="Arial" w:cs="Arial"/>
          <w:b/>
          <w:iCs/>
          <w:color w:val="943634"/>
          <w:sz w:val="20"/>
        </w:rPr>
      </w:pPr>
    </w:p>
    <w:p w14:paraId="6D6CDA27" w14:textId="77777777" w:rsidR="00232F10" w:rsidRPr="00F6535D" w:rsidRDefault="00232F10" w:rsidP="002C0E39">
      <w:pPr>
        <w:rPr>
          <w:rFonts w:ascii="Arial" w:hAnsi="Arial" w:cs="Arial"/>
          <w:b/>
          <w:iCs/>
          <w:color w:val="943634"/>
          <w:sz w:val="20"/>
        </w:rPr>
      </w:pPr>
    </w:p>
    <w:p w14:paraId="06EF1B33" w14:textId="3C55961E" w:rsidR="002C0E39" w:rsidRPr="00F6535D" w:rsidRDefault="00232F10" w:rsidP="002C0E39">
      <w:pPr>
        <w:rPr>
          <w:rFonts w:ascii="Arial" w:hAnsi="Arial" w:cs="Arial"/>
          <w:sz w:val="20"/>
        </w:rPr>
      </w:pPr>
      <w:r w:rsidRPr="00F6535D">
        <w:rPr>
          <w:rFonts w:ascii="Arial" w:hAnsi="Arial" w:cs="Arial"/>
          <w:b/>
          <w:iCs/>
          <w:color w:val="943634"/>
          <w:sz w:val="20"/>
        </w:rPr>
        <w:lastRenderedPageBreak/>
        <w:t>[</w:t>
      </w:r>
      <w:r w:rsidR="002C0E39" w:rsidRPr="00F6535D">
        <w:rPr>
          <w:rFonts w:ascii="Arial" w:hAnsi="Arial" w:cs="Arial"/>
          <w:b/>
          <w:iCs/>
          <w:color w:val="943634"/>
          <w:sz w:val="20"/>
        </w:rPr>
        <w:t xml:space="preserve">Insert </w:t>
      </w:r>
      <w:r w:rsidRPr="00F6535D">
        <w:rPr>
          <w:rFonts w:ascii="Arial" w:hAnsi="Arial" w:cs="Arial"/>
          <w:b/>
          <w:iCs/>
          <w:color w:val="943634"/>
          <w:sz w:val="20"/>
        </w:rPr>
        <w:t>n</w:t>
      </w:r>
      <w:r w:rsidR="002C0E39" w:rsidRPr="00F6535D">
        <w:rPr>
          <w:rFonts w:ascii="Arial" w:hAnsi="Arial" w:cs="Arial"/>
          <w:b/>
          <w:iCs/>
          <w:color w:val="943634"/>
          <w:sz w:val="20"/>
        </w:rPr>
        <w:t xml:space="preserve">ame of </w:t>
      </w:r>
      <w:r w:rsidRPr="00F6535D">
        <w:rPr>
          <w:rFonts w:ascii="Arial" w:hAnsi="Arial" w:cs="Arial"/>
          <w:b/>
          <w:iCs/>
          <w:color w:val="943634"/>
          <w:sz w:val="20"/>
        </w:rPr>
        <w:t>r</w:t>
      </w:r>
      <w:r w:rsidR="002C0E39" w:rsidRPr="00F6535D">
        <w:rPr>
          <w:rFonts w:ascii="Arial" w:hAnsi="Arial" w:cs="Arial"/>
          <w:b/>
          <w:iCs/>
          <w:color w:val="943634"/>
          <w:sz w:val="20"/>
        </w:rPr>
        <w:t xml:space="preserve">eceiving </w:t>
      </w:r>
      <w:r w:rsidRPr="00F6535D">
        <w:rPr>
          <w:rFonts w:ascii="Arial" w:hAnsi="Arial" w:cs="Arial"/>
          <w:b/>
          <w:iCs/>
          <w:color w:val="943634"/>
          <w:sz w:val="20"/>
        </w:rPr>
        <w:t>a</w:t>
      </w:r>
      <w:r w:rsidR="002C0E39" w:rsidRPr="00F6535D">
        <w:rPr>
          <w:rFonts w:ascii="Arial" w:hAnsi="Arial" w:cs="Arial"/>
          <w:b/>
          <w:iCs/>
          <w:color w:val="943634"/>
          <w:sz w:val="20"/>
        </w:rPr>
        <w:t>gency</w:t>
      </w:r>
      <w:r w:rsidRPr="00F6535D">
        <w:rPr>
          <w:rFonts w:ascii="Arial" w:hAnsi="Arial" w:cs="Arial"/>
          <w:b/>
          <w:iCs/>
          <w:color w:val="943634"/>
          <w:sz w:val="20"/>
        </w:rPr>
        <w:t>]</w:t>
      </w:r>
      <w:r w:rsidR="002C0E39" w:rsidRPr="00F6535D">
        <w:rPr>
          <w:rFonts w:ascii="Arial" w:hAnsi="Arial" w:cs="Arial"/>
          <w:i/>
          <w:iCs/>
          <w:color w:val="943634"/>
          <w:sz w:val="20"/>
        </w:rPr>
        <w:t xml:space="preserve"> </w:t>
      </w:r>
      <w:r w:rsidR="002C0E39" w:rsidRPr="00F6535D">
        <w:rPr>
          <w:rFonts w:ascii="Arial" w:hAnsi="Arial" w:cs="Arial"/>
          <w:sz w:val="20"/>
        </w:rPr>
        <w:t>will:</w:t>
      </w:r>
    </w:p>
    <w:p w14:paraId="1DF33ADD" w14:textId="1B22B48B" w:rsidR="002C0E39" w:rsidRPr="00F6535D" w:rsidRDefault="002C0E39" w:rsidP="002C0E39">
      <w:pPr>
        <w:rPr>
          <w:rFonts w:ascii="Arial" w:hAnsi="Arial" w:cs="Arial"/>
          <w:sz w:val="20"/>
        </w:rPr>
      </w:pPr>
      <w:r w:rsidRPr="00F6535D">
        <w:rPr>
          <w:rFonts w:ascii="Arial" w:hAnsi="Arial" w:cs="Arial"/>
          <w:sz w:val="20"/>
        </w:rPr>
        <w:t xml:space="preserve">Ensure that only persons who are directly connected with the administration or enforcement of the </w:t>
      </w:r>
      <w:r w:rsidR="00232F10" w:rsidRPr="00F6535D">
        <w:rPr>
          <w:rFonts w:ascii="Arial" w:hAnsi="Arial" w:cs="Arial"/>
          <w:b/>
          <w:iCs/>
          <w:color w:val="943634"/>
          <w:sz w:val="20"/>
        </w:rPr>
        <w:t>[I</w:t>
      </w:r>
      <w:r w:rsidRPr="00F6535D">
        <w:rPr>
          <w:rFonts w:ascii="Arial" w:hAnsi="Arial" w:cs="Arial"/>
          <w:b/>
          <w:iCs/>
          <w:color w:val="943634"/>
          <w:sz w:val="20"/>
        </w:rPr>
        <w:t xml:space="preserve">nsert name of the </w:t>
      </w:r>
      <w:r w:rsidR="00232F10" w:rsidRPr="00F6535D">
        <w:rPr>
          <w:rFonts w:ascii="Arial" w:hAnsi="Arial" w:cs="Arial"/>
          <w:b/>
          <w:iCs/>
          <w:color w:val="943634"/>
          <w:sz w:val="20"/>
        </w:rPr>
        <w:t>p</w:t>
      </w:r>
      <w:r w:rsidRPr="00F6535D">
        <w:rPr>
          <w:rFonts w:ascii="Arial" w:hAnsi="Arial" w:cs="Arial"/>
          <w:b/>
          <w:iCs/>
          <w:color w:val="943634"/>
          <w:sz w:val="20"/>
        </w:rPr>
        <w:t>rogram</w:t>
      </w:r>
      <w:r w:rsidR="00232F10" w:rsidRPr="00F6535D">
        <w:rPr>
          <w:rFonts w:ascii="Arial" w:hAnsi="Arial" w:cs="Arial"/>
          <w:b/>
          <w:iCs/>
          <w:color w:val="943634"/>
          <w:sz w:val="20"/>
        </w:rPr>
        <w:t>]</w:t>
      </w:r>
      <w:r w:rsidRPr="00F6535D">
        <w:rPr>
          <w:rFonts w:ascii="Arial" w:hAnsi="Arial" w:cs="Arial"/>
          <w:b/>
          <w:iCs/>
          <w:color w:val="943634"/>
          <w:sz w:val="20"/>
        </w:rPr>
        <w:t xml:space="preserve"> </w:t>
      </w:r>
      <w:r w:rsidRPr="00F6535D">
        <w:rPr>
          <w:rFonts w:ascii="Arial" w:hAnsi="Arial" w:cs="Arial"/>
          <w:sz w:val="20"/>
        </w:rPr>
        <w:t>and whose job responsibilities require use of the eligibility information will have access to children’s eligibility information</w:t>
      </w:r>
      <w:r w:rsidR="00232F10" w:rsidRPr="00F6535D">
        <w:rPr>
          <w:rFonts w:ascii="Arial" w:hAnsi="Arial" w:cs="Arial"/>
          <w:sz w:val="20"/>
        </w:rPr>
        <w:t>.</w:t>
      </w:r>
    </w:p>
    <w:p w14:paraId="1725E0C4" w14:textId="7AB69BF2" w:rsidR="002C0E39" w:rsidRPr="00F6535D" w:rsidRDefault="002C0E39" w:rsidP="002C0E39">
      <w:pPr>
        <w:pStyle w:val="Header"/>
        <w:rPr>
          <w:rFonts w:ascii="Arial" w:hAnsi="Arial" w:cs="Arial"/>
          <w:sz w:val="20"/>
        </w:rPr>
      </w:pPr>
      <w:r w:rsidRPr="00F6535D">
        <w:rPr>
          <w:rFonts w:ascii="Arial" w:hAnsi="Arial" w:cs="Arial"/>
          <w:b/>
          <w:color w:val="943634"/>
          <w:sz w:val="20"/>
        </w:rPr>
        <w:t xml:space="preserve">Specify name(s) </w:t>
      </w:r>
      <w:r w:rsidR="00232F10" w:rsidRPr="00F6535D">
        <w:rPr>
          <w:rFonts w:ascii="Arial" w:hAnsi="Arial" w:cs="Arial"/>
          <w:b/>
          <w:color w:val="943634"/>
          <w:sz w:val="20"/>
        </w:rPr>
        <w:t>and/</w:t>
      </w:r>
      <w:r w:rsidRPr="00F6535D">
        <w:rPr>
          <w:rFonts w:ascii="Arial" w:hAnsi="Arial" w:cs="Arial"/>
          <w:b/>
          <w:color w:val="943634"/>
          <w:sz w:val="20"/>
        </w:rPr>
        <w:t>or title(s)</w:t>
      </w:r>
      <w:r w:rsidR="00232F10" w:rsidRPr="00F6535D">
        <w:rPr>
          <w:rFonts w:ascii="Arial" w:hAnsi="Arial" w:cs="Arial"/>
          <w:b/>
          <w:color w:val="943634"/>
          <w:sz w:val="20"/>
        </w:rPr>
        <w:t>.</w:t>
      </w:r>
      <w:r w:rsidRPr="00F6535D">
        <w:rPr>
          <w:rFonts w:ascii="Arial" w:hAnsi="Arial" w:cs="Arial"/>
          <w:b/>
          <w:color w:val="943634"/>
          <w:sz w:val="20"/>
        </w:rPr>
        <w:t xml:space="preserve"> </w:t>
      </w:r>
      <w:r w:rsidRPr="00F6535D">
        <w:rPr>
          <w:rFonts w:ascii="Arial" w:hAnsi="Arial" w:cs="Arial"/>
          <w:b/>
          <w:sz w:val="20"/>
        </w:rPr>
        <w:t>__________________________________________________________________________________________</w:t>
      </w:r>
      <w:r w:rsidR="00922C5C" w:rsidRPr="00F6535D">
        <w:rPr>
          <w:rFonts w:ascii="Arial" w:hAnsi="Arial" w:cs="Arial"/>
          <w:b/>
          <w:sz w:val="20"/>
        </w:rPr>
        <w:t>________________________________</w:t>
      </w:r>
      <w:r w:rsidRPr="00F6535D">
        <w:rPr>
          <w:rFonts w:ascii="Arial" w:hAnsi="Arial" w:cs="Arial"/>
          <w:b/>
          <w:sz w:val="20"/>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232C86B0" w14:textId="77777777" w:rsidR="002C0E39" w:rsidRPr="00F6535D" w:rsidRDefault="002C0E39" w:rsidP="002C0E39">
      <w:pPr>
        <w:pStyle w:val="Header"/>
        <w:rPr>
          <w:rFonts w:ascii="Arial" w:hAnsi="Arial" w:cs="Arial"/>
          <w:sz w:val="20"/>
        </w:rPr>
      </w:pPr>
    </w:p>
    <w:p w14:paraId="7E37CC59" w14:textId="0E670B89" w:rsidR="002C0E39" w:rsidRPr="00F6535D" w:rsidRDefault="002C0E39" w:rsidP="002C0E39">
      <w:pPr>
        <w:rPr>
          <w:rFonts w:ascii="Arial" w:hAnsi="Arial" w:cs="Arial"/>
          <w:sz w:val="20"/>
        </w:rPr>
      </w:pPr>
      <w:r w:rsidRPr="00F6535D">
        <w:rPr>
          <w:rFonts w:ascii="Arial" w:hAnsi="Arial" w:cs="Arial"/>
          <w:sz w:val="20"/>
        </w:rPr>
        <w:t xml:space="preserve">Use children’s free and </w:t>
      </w:r>
      <w:proofErr w:type="gramStart"/>
      <w:r w:rsidRPr="00F6535D">
        <w:rPr>
          <w:rFonts w:ascii="Arial" w:hAnsi="Arial" w:cs="Arial"/>
          <w:sz w:val="20"/>
        </w:rPr>
        <w:t>reduced</w:t>
      </w:r>
      <w:r w:rsidR="00F6535D" w:rsidRPr="00F6535D">
        <w:rPr>
          <w:rFonts w:ascii="Arial" w:hAnsi="Arial" w:cs="Arial"/>
          <w:sz w:val="20"/>
        </w:rPr>
        <w:t xml:space="preserve"> </w:t>
      </w:r>
      <w:r w:rsidRPr="00F6535D">
        <w:rPr>
          <w:rFonts w:ascii="Arial" w:hAnsi="Arial" w:cs="Arial"/>
          <w:sz w:val="20"/>
        </w:rPr>
        <w:t>price</w:t>
      </w:r>
      <w:proofErr w:type="gramEnd"/>
      <w:r w:rsidRPr="00F6535D">
        <w:rPr>
          <w:rFonts w:ascii="Arial" w:hAnsi="Arial" w:cs="Arial"/>
          <w:sz w:val="20"/>
        </w:rPr>
        <w:t xml:space="preserve"> eligibility information for the following specific purpose(s):</w:t>
      </w:r>
    </w:p>
    <w:p w14:paraId="3DA77E4C" w14:textId="4D2C772D" w:rsidR="002C0E39" w:rsidRPr="00F6535D" w:rsidRDefault="002C0E39" w:rsidP="002C0E39">
      <w:pPr>
        <w:pStyle w:val="Header"/>
        <w:rPr>
          <w:rFonts w:ascii="Arial" w:hAnsi="Arial" w:cs="Arial"/>
          <w:sz w:val="20"/>
        </w:rPr>
      </w:pPr>
      <w:r w:rsidRPr="00F6535D">
        <w:rPr>
          <w:rFonts w:ascii="Arial" w:hAnsi="Arial" w:cs="Arial"/>
          <w:b/>
          <w:color w:val="943634"/>
          <w:sz w:val="20"/>
        </w:rPr>
        <w:t>Describe</w:t>
      </w:r>
      <w:r w:rsidR="00922C5C" w:rsidRPr="00F6535D">
        <w:rPr>
          <w:rFonts w:ascii="Arial" w:hAnsi="Arial" w:cs="Arial"/>
          <w:b/>
          <w:color w:val="943634"/>
          <w:sz w:val="20"/>
        </w:rPr>
        <w:t xml:space="preserve"> </w:t>
      </w:r>
      <w:r w:rsidRPr="00F6535D">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22C5C" w:rsidRPr="00F6535D">
        <w:rPr>
          <w:rFonts w:ascii="Arial" w:hAnsi="Arial" w:cs="Arial"/>
          <w:sz w:val="20"/>
        </w:rPr>
        <w:t>________</w:t>
      </w:r>
      <w:r w:rsidRPr="00F6535D">
        <w:rPr>
          <w:rFonts w:ascii="Arial" w:hAnsi="Arial" w:cs="Arial"/>
          <w:sz w:val="20"/>
        </w:rPr>
        <w:t>_</w:t>
      </w:r>
    </w:p>
    <w:p w14:paraId="5DA50F23" w14:textId="77777777" w:rsidR="002C0E39" w:rsidRPr="00F6535D" w:rsidRDefault="002C0E39" w:rsidP="002C0E39">
      <w:pPr>
        <w:pStyle w:val="Header"/>
        <w:rPr>
          <w:rFonts w:ascii="Arial" w:hAnsi="Arial" w:cs="Arial"/>
          <w:sz w:val="20"/>
        </w:rPr>
      </w:pPr>
    </w:p>
    <w:p w14:paraId="20429047" w14:textId="7CEB694E" w:rsidR="002C0E39" w:rsidRPr="00F6535D" w:rsidRDefault="002C0E39" w:rsidP="002C0E39">
      <w:pPr>
        <w:pStyle w:val="Header"/>
        <w:rPr>
          <w:rFonts w:ascii="Arial" w:hAnsi="Arial" w:cs="Arial"/>
          <w:sz w:val="20"/>
        </w:rPr>
      </w:pPr>
      <w:r w:rsidRPr="00F6535D">
        <w:rPr>
          <w:rFonts w:ascii="Arial" w:hAnsi="Arial" w:cs="Arial"/>
          <w:sz w:val="20"/>
        </w:rPr>
        <w:t xml:space="preserve">Inform all persons that have access to children’s free and </w:t>
      </w:r>
      <w:proofErr w:type="gramStart"/>
      <w:r w:rsidRPr="00F6535D">
        <w:rPr>
          <w:rFonts w:ascii="Arial" w:hAnsi="Arial" w:cs="Arial"/>
          <w:sz w:val="20"/>
        </w:rPr>
        <w:t>reduced</w:t>
      </w:r>
      <w:r w:rsidR="00F6535D" w:rsidRPr="00F6535D">
        <w:rPr>
          <w:rFonts w:ascii="Arial" w:hAnsi="Arial" w:cs="Arial"/>
          <w:sz w:val="20"/>
        </w:rPr>
        <w:t xml:space="preserve"> </w:t>
      </w:r>
      <w:r w:rsidRPr="00F6535D">
        <w:rPr>
          <w:rFonts w:ascii="Arial" w:hAnsi="Arial" w:cs="Arial"/>
          <w:sz w:val="20"/>
        </w:rPr>
        <w:t>price</w:t>
      </w:r>
      <w:proofErr w:type="gramEnd"/>
      <w:r w:rsidRPr="00F6535D">
        <w:rPr>
          <w:rFonts w:ascii="Arial" w:hAnsi="Arial" w:cs="Arial"/>
          <w:sz w:val="20"/>
        </w:rPr>
        <w:t xml:space="preserve"> meal or free milk eligibility information that the information is confidential and must be used only for purposes specified above;</w:t>
      </w:r>
    </w:p>
    <w:p w14:paraId="34A5B01C" w14:textId="77777777" w:rsidR="002C0E39" w:rsidRPr="00F6535D" w:rsidRDefault="002C0E39" w:rsidP="002C0E39">
      <w:pPr>
        <w:pStyle w:val="Header"/>
        <w:rPr>
          <w:rFonts w:ascii="Arial" w:hAnsi="Arial" w:cs="Arial"/>
          <w:sz w:val="20"/>
        </w:rPr>
      </w:pPr>
    </w:p>
    <w:p w14:paraId="5362047A" w14:textId="5385D878" w:rsidR="002C0E39" w:rsidRPr="00F6535D" w:rsidRDefault="002C0E39" w:rsidP="002C0E39">
      <w:pPr>
        <w:pStyle w:val="Header"/>
        <w:rPr>
          <w:rFonts w:ascii="Arial" w:hAnsi="Arial" w:cs="Arial"/>
          <w:sz w:val="20"/>
        </w:rPr>
      </w:pPr>
      <w:r w:rsidRPr="00F6535D">
        <w:rPr>
          <w:rFonts w:ascii="Arial" w:hAnsi="Arial" w:cs="Arial"/>
          <w:sz w:val="20"/>
        </w:rPr>
        <w:t xml:space="preserve">Protect the confidentiality of children’s free and </w:t>
      </w:r>
      <w:proofErr w:type="gramStart"/>
      <w:r w:rsidRPr="00F6535D">
        <w:rPr>
          <w:rFonts w:ascii="Arial" w:hAnsi="Arial" w:cs="Arial"/>
          <w:sz w:val="20"/>
        </w:rPr>
        <w:t>reduced</w:t>
      </w:r>
      <w:r w:rsidR="00F6535D" w:rsidRPr="00F6535D">
        <w:rPr>
          <w:rFonts w:ascii="Arial" w:hAnsi="Arial" w:cs="Arial"/>
          <w:sz w:val="20"/>
        </w:rPr>
        <w:t xml:space="preserve"> </w:t>
      </w:r>
      <w:r w:rsidRPr="00F6535D">
        <w:rPr>
          <w:rFonts w:ascii="Arial" w:hAnsi="Arial" w:cs="Arial"/>
          <w:sz w:val="20"/>
        </w:rPr>
        <w:t>price</w:t>
      </w:r>
      <w:proofErr w:type="gramEnd"/>
      <w:r w:rsidRPr="00F6535D">
        <w:rPr>
          <w:rFonts w:ascii="Arial" w:hAnsi="Arial" w:cs="Arial"/>
          <w:sz w:val="20"/>
        </w:rPr>
        <w:t xml:space="preserve"> meal or free milk eligibility information as follows:</w:t>
      </w:r>
    </w:p>
    <w:p w14:paraId="7252A225" w14:textId="77777777" w:rsidR="002C0E39" w:rsidRPr="00F6535D" w:rsidRDefault="002C0E39" w:rsidP="002C0E39">
      <w:pPr>
        <w:pStyle w:val="Header"/>
        <w:rPr>
          <w:rFonts w:ascii="Arial" w:hAnsi="Arial" w:cs="Arial"/>
          <w:sz w:val="20"/>
        </w:rPr>
      </w:pPr>
    </w:p>
    <w:p w14:paraId="67235FDF" w14:textId="110C5BD3" w:rsidR="002C0E39" w:rsidRPr="00F6535D" w:rsidRDefault="002C0E39" w:rsidP="002C0E39">
      <w:pPr>
        <w:pStyle w:val="Header"/>
        <w:rPr>
          <w:rFonts w:ascii="Arial" w:hAnsi="Arial" w:cs="Arial"/>
          <w:b/>
          <w:color w:val="943634"/>
          <w:sz w:val="20"/>
        </w:rPr>
      </w:pPr>
      <w:r w:rsidRPr="00F6535D">
        <w:rPr>
          <w:rFonts w:ascii="Arial" w:hAnsi="Arial" w:cs="Arial"/>
          <w:b/>
          <w:color w:val="943634"/>
          <w:sz w:val="20"/>
        </w:rPr>
        <w:t>Specifically describe how the information will be protected from unauthorized uses and further disclosures.</w:t>
      </w:r>
      <w:r w:rsidR="00922C5C" w:rsidRPr="00F6535D">
        <w:rPr>
          <w:rFonts w:ascii="Arial" w:hAnsi="Arial" w:cs="Arial"/>
          <w:b/>
          <w:color w:val="943634"/>
          <w:sz w:val="20"/>
        </w:rPr>
        <w:t xml:space="preserve"> </w:t>
      </w:r>
      <w:r w:rsidRPr="00F6535D">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22C5C" w:rsidRPr="00F6535D">
        <w:rPr>
          <w:rFonts w:ascii="Arial" w:hAnsi="Arial" w:cs="Arial"/>
          <w:sz w:val="20"/>
        </w:rPr>
        <w:t>__________</w:t>
      </w:r>
      <w:r w:rsidR="00F6535D">
        <w:rPr>
          <w:rFonts w:ascii="Arial" w:hAnsi="Arial" w:cs="Arial"/>
          <w:sz w:val="20"/>
        </w:rPr>
        <w:t>__________________________________________</w:t>
      </w:r>
    </w:p>
    <w:p w14:paraId="5321E6B8" w14:textId="77777777" w:rsidR="002C0E39" w:rsidRPr="00F6535D" w:rsidRDefault="002C0E39" w:rsidP="002C0E39">
      <w:pPr>
        <w:pStyle w:val="Header"/>
        <w:rPr>
          <w:rFonts w:ascii="Arial" w:hAnsi="Arial" w:cs="Arial"/>
          <w:b/>
          <w:color w:val="943634"/>
          <w:sz w:val="20"/>
        </w:rPr>
      </w:pPr>
    </w:p>
    <w:p w14:paraId="62DED3FD" w14:textId="68123ACA" w:rsidR="002C0E39" w:rsidRPr="00F6535D" w:rsidRDefault="00F6535D" w:rsidP="002C0E39">
      <w:pPr>
        <w:pStyle w:val="Header"/>
        <w:rPr>
          <w:rFonts w:ascii="Arial" w:hAnsi="Arial" w:cs="Arial"/>
          <w:sz w:val="20"/>
          <w:szCs w:val="20"/>
        </w:rPr>
      </w:pPr>
      <w:r w:rsidRPr="00F6535D">
        <w:rPr>
          <w:rFonts w:ascii="Arial" w:hAnsi="Arial" w:cs="Arial"/>
          <w:sz w:val="20"/>
          <w:szCs w:val="20"/>
        </w:rPr>
        <w:t>Implement the following procedures for transferring meal eligibility information (may be completed by either the determining agency or receiving agency).</w:t>
      </w:r>
    </w:p>
    <w:p w14:paraId="22BCF80C" w14:textId="77777777" w:rsidR="00F6535D" w:rsidRPr="00F6535D" w:rsidRDefault="00F6535D" w:rsidP="002C0E39">
      <w:pPr>
        <w:pStyle w:val="Header"/>
        <w:rPr>
          <w:rFonts w:ascii="Arial" w:hAnsi="Arial" w:cs="Arial"/>
          <w:sz w:val="20"/>
        </w:rPr>
      </w:pPr>
    </w:p>
    <w:p w14:paraId="19778667" w14:textId="2B4FE30E" w:rsidR="002C0E39" w:rsidRDefault="002C0E39" w:rsidP="002C0E39">
      <w:pPr>
        <w:pStyle w:val="Header"/>
        <w:rPr>
          <w:rFonts w:ascii="Arial" w:hAnsi="Arial" w:cs="Arial"/>
          <w:sz w:val="20"/>
          <w:u w:val="single"/>
        </w:rPr>
      </w:pPr>
      <w:r w:rsidRPr="00F6535D">
        <w:rPr>
          <w:rFonts w:ascii="Arial" w:hAnsi="Arial" w:cs="Arial"/>
          <w:b/>
          <w:color w:val="943634"/>
          <w:sz w:val="20"/>
        </w:rPr>
        <w:t xml:space="preserve">Describe the procedures for transferring students’ meal eligibility information from the determining agency to the requesting agency/program </w:t>
      </w:r>
      <w:proofErr w:type="gramStart"/>
      <w:r w:rsidRPr="00F6535D">
        <w:rPr>
          <w:rFonts w:ascii="Arial" w:hAnsi="Arial" w:cs="Arial"/>
          <w:b/>
          <w:color w:val="943634"/>
          <w:sz w:val="20"/>
        </w:rPr>
        <w:t>so as to</w:t>
      </w:r>
      <w:proofErr w:type="gramEnd"/>
      <w:r w:rsidRPr="00F6535D">
        <w:rPr>
          <w:rFonts w:ascii="Arial" w:hAnsi="Arial" w:cs="Arial"/>
          <w:b/>
          <w:color w:val="943634"/>
          <w:sz w:val="20"/>
        </w:rPr>
        <w:t xml:space="preserve"> limit the number of individuals who have access to the information. </w:t>
      </w:r>
      <w:r w:rsidRPr="00F6535D">
        <w:rPr>
          <w:rFonts w:ascii="Arial" w:hAnsi="Arial" w:cs="Arial"/>
          <w:sz w:val="20"/>
          <w:u w:val="single"/>
        </w:rPr>
        <w:t>_________________________________________________________________________________________________________</w:t>
      </w:r>
      <w:r w:rsidR="00922C5C" w:rsidRPr="00F6535D">
        <w:rPr>
          <w:rFonts w:ascii="Arial" w:hAnsi="Arial" w:cs="Arial"/>
          <w:sz w:val="20"/>
          <w:u w:val="single"/>
        </w:rPr>
        <w:t>_________________</w:t>
      </w:r>
      <w:r w:rsidRPr="00F6535D">
        <w:rPr>
          <w:rFonts w:ascii="Arial" w:hAnsi="Arial" w:cs="Arial"/>
          <w:sz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F6535D">
        <w:rPr>
          <w:rFonts w:ascii="Arial" w:hAnsi="Arial" w:cs="Arial"/>
          <w:sz w:val="20"/>
          <w:u w:val="single"/>
        </w:rPr>
        <w:t>__________________________________________</w:t>
      </w:r>
    </w:p>
    <w:p w14:paraId="4FE9263F" w14:textId="77777777" w:rsidR="00922C5C" w:rsidRPr="00F6535D" w:rsidRDefault="00922C5C" w:rsidP="002C0E39">
      <w:pPr>
        <w:pStyle w:val="Header"/>
        <w:rPr>
          <w:rFonts w:ascii="Arial" w:hAnsi="Arial" w:cs="Arial"/>
          <w:sz w:val="20"/>
          <w:u w:val="single"/>
        </w:rPr>
      </w:pPr>
    </w:p>
    <w:p w14:paraId="0DE16DFE" w14:textId="6972E691" w:rsidR="002C0E39" w:rsidRPr="00F6535D" w:rsidRDefault="002C0E39" w:rsidP="00F6535D">
      <w:pPr>
        <w:pStyle w:val="Header"/>
        <w:numPr>
          <w:ilvl w:val="0"/>
          <w:numId w:val="7"/>
        </w:numPr>
        <w:tabs>
          <w:tab w:val="clear" w:pos="4680"/>
          <w:tab w:val="clear" w:pos="9360"/>
        </w:tabs>
        <w:rPr>
          <w:rFonts w:ascii="Arial" w:hAnsi="Arial" w:cs="Arial"/>
          <w:b/>
          <w:bCs/>
        </w:rPr>
      </w:pPr>
      <w:r w:rsidRPr="00F6535D">
        <w:rPr>
          <w:rFonts w:ascii="Arial" w:hAnsi="Arial" w:cs="Arial"/>
          <w:b/>
          <w:bCs/>
        </w:rPr>
        <w:t>Effective Dates</w:t>
      </w:r>
    </w:p>
    <w:p w14:paraId="1C456FC9" w14:textId="77777777" w:rsidR="002C0E39" w:rsidRPr="00F6535D" w:rsidRDefault="002C0E39" w:rsidP="002C0E39">
      <w:pPr>
        <w:pStyle w:val="Header"/>
        <w:rPr>
          <w:rFonts w:ascii="Arial" w:hAnsi="Arial" w:cs="Arial"/>
          <w:sz w:val="20"/>
        </w:rPr>
      </w:pPr>
    </w:p>
    <w:p w14:paraId="30BD64CD" w14:textId="481460E0" w:rsidR="00F6535D" w:rsidRDefault="002C0E39" w:rsidP="002C0E39">
      <w:pPr>
        <w:pStyle w:val="Header"/>
        <w:rPr>
          <w:rFonts w:ascii="Arial" w:hAnsi="Arial" w:cs="Arial"/>
          <w:sz w:val="20"/>
        </w:rPr>
      </w:pPr>
      <w:r w:rsidRPr="00F6535D">
        <w:rPr>
          <w:rFonts w:ascii="Arial" w:hAnsi="Arial" w:cs="Arial"/>
          <w:sz w:val="20"/>
        </w:rPr>
        <w:t>This agreement shall be effective from</w:t>
      </w:r>
      <w:r w:rsidR="00F6535D" w:rsidRPr="00F6535D">
        <w:rPr>
          <w:rFonts w:ascii="Arial" w:hAnsi="Arial" w:cs="Arial"/>
          <w:sz w:val="20"/>
        </w:rPr>
        <w:t xml:space="preserve"> ______________________</w:t>
      </w:r>
      <w:r w:rsidR="00F6535D">
        <w:rPr>
          <w:rFonts w:ascii="Arial" w:hAnsi="Arial" w:cs="Arial"/>
          <w:sz w:val="20"/>
        </w:rPr>
        <w:t xml:space="preserve"> </w:t>
      </w:r>
      <w:r w:rsidRPr="00F6535D">
        <w:rPr>
          <w:rFonts w:ascii="Arial" w:hAnsi="Arial" w:cs="Arial"/>
          <w:sz w:val="20"/>
        </w:rPr>
        <w:t>to ______________________</w:t>
      </w:r>
      <w:r w:rsidR="00F6535D">
        <w:rPr>
          <w:rFonts w:ascii="Arial" w:hAnsi="Arial" w:cs="Arial"/>
          <w:sz w:val="20"/>
        </w:rPr>
        <w:t xml:space="preserve">. </w:t>
      </w:r>
    </w:p>
    <w:p w14:paraId="50D5412C" w14:textId="20321FFC" w:rsidR="00F6535D" w:rsidRDefault="00F6535D" w:rsidP="002C0E39">
      <w:pPr>
        <w:pStyle w:val="Header"/>
        <w:rPr>
          <w:rFonts w:ascii="Arial" w:hAnsi="Arial" w:cs="Arial"/>
          <w:sz w:val="20"/>
        </w:rPr>
      </w:pPr>
    </w:p>
    <w:p w14:paraId="3E01C8B6" w14:textId="657DB080" w:rsidR="00F6535D" w:rsidRDefault="00F6535D" w:rsidP="002C0E39">
      <w:pPr>
        <w:pStyle w:val="Header"/>
        <w:rPr>
          <w:rFonts w:ascii="Arial" w:hAnsi="Arial" w:cs="Arial"/>
          <w:sz w:val="20"/>
        </w:rPr>
      </w:pPr>
    </w:p>
    <w:p w14:paraId="21E91C28" w14:textId="77777777" w:rsidR="00F6535D" w:rsidRPr="00F6535D" w:rsidRDefault="00F6535D" w:rsidP="002C0E39">
      <w:pPr>
        <w:pStyle w:val="Header"/>
        <w:rPr>
          <w:rFonts w:ascii="Arial" w:hAnsi="Arial" w:cs="Arial"/>
          <w:sz w:val="20"/>
        </w:rPr>
      </w:pPr>
    </w:p>
    <w:p w14:paraId="1AE12FDB" w14:textId="77777777" w:rsidR="002C0E39" w:rsidRPr="00F6535D" w:rsidRDefault="002C0E39" w:rsidP="002C0E39">
      <w:pPr>
        <w:pStyle w:val="NoSpacing"/>
        <w:rPr>
          <w:rFonts w:ascii="Arial" w:hAnsi="Arial" w:cs="Arial"/>
          <w:sz w:val="20"/>
        </w:rPr>
      </w:pPr>
    </w:p>
    <w:p w14:paraId="4BF59EDA" w14:textId="77777777" w:rsidR="002C0E39" w:rsidRPr="00F6535D" w:rsidRDefault="002C0E39" w:rsidP="00F6535D">
      <w:pPr>
        <w:pStyle w:val="Header"/>
        <w:numPr>
          <w:ilvl w:val="0"/>
          <w:numId w:val="7"/>
        </w:numPr>
        <w:tabs>
          <w:tab w:val="clear" w:pos="4680"/>
          <w:tab w:val="clear" w:pos="9360"/>
        </w:tabs>
        <w:rPr>
          <w:rFonts w:ascii="Arial" w:hAnsi="Arial" w:cs="Arial"/>
          <w:b/>
        </w:rPr>
      </w:pPr>
      <w:r w:rsidRPr="00F6535D">
        <w:rPr>
          <w:rFonts w:ascii="Arial" w:hAnsi="Arial" w:cs="Arial"/>
          <w:b/>
        </w:rPr>
        <w:lastRenderedPageBreak/>
        <w:t>Penalties</w:t>
      </w:r>
    </w:p>
    <w:p w14:paraId="28DBF72D" w14:textId="77777777" w:rsidR="002C0E39" w:rsidRPr="00F6535D" w:rsidRDefault="002C0E39" w:rsidP="002C0E39">
      <w:pPr>
        <w:pStyle w:val="Header"/>
        <w:rPr>
          <w:rFonts w:ascii="Arial" w:hAnsi="Arial" w:cs="Arial"/>
          <w:sz w:val="20"/>
        </w:rPr>
      </w:pPr>
    </w:p>
    <w:p w14:paraId="19A634FE" w14:textId="79ED9A93" w:rsidR="002C0E39" w:rsidRPr="00F6535D" w:rsidRDefault="002C0E39" w:rsidP="002C0E39">
      <w:pPr>
        <w:pStyle w:val="Header"/>
        <w:rPr>
          <w:rFonts w:ascii="Arial" w:hAnsi="Arial" w:cs="Arial"/>
          <w:sz w:val="20"/>
        </w:rPr>
      </w:pPr>
      <w:r w:rsidRPr="00F6535D">
        <w:rPr>
          <w:rFonts w:ascii="Arial" w:hAnsi="Arial" w:cs="Arial"/>
          <w:sz w:val="20"/>
        </w:rPr>
        <w:t>Any person who publishes, divulges, discloses, or makes known in any manner, or to any extent not authorized by Federal law (Section 9(b)(2)(C) of the National School Lunch Act; 42 U</w:t>
      </w:r>
      <w:r w:rsidR="00232F10" w:rsidRPr="00F6535D">
        <w:rPr>
          <w:rFonts w:ascii="Arial" w:hAnsi="Arial" w:cs="Arial"/>
          <w:sz w:val="20"/>
        </w:rPr>
        <w:t>.</w:t>
      </w:r>
      <w:r w:rsidRPr="00F6535D">
        <w:rPr>
          <w:rFonts w:ascii="Arial" w:hAnsi="Arial" w:cs="Arial"/>
          <w:sz w:val="20"/>
        </w:rPr>
        <w:t>S</w:t>
      </w:r>
      <w:r w:rsidR="00232F10" w:rsidRPr="00F6535D">
        <w:rPr>
          <w:rFonts w:ascii="Arial" w:hAnsi="Arial" w:cs="Arial"/>
          <w:sz w:val="20"/>
        </w:rPr>
        <w:t>.</w:t>
      </w:r>
      <w:r w:rsidRPr="00F6535D">
        <w:rPr>
          <w:rFonts w:ascii="Arial" w:hAnsi="Arial" w:cs="Arial"/>
          <w:sz w:val="20"/>
        </w:rPr>
        <w:t>C</w:t>
      </w:r>
      <w:r w:rsidR="00232F10" w:rsidRPr="00F6535D">
        <w:rPr>
          <w:rFonts w:ascii="Arial" w:hAnsi="Arial" w:cs="Arial"/>
          <w:sz w:val="20"/>
        </w:rPr>
        <w:t>.</w:t>
      </w:r>
      <w:r w:rsidRPr="00F6535D">
        <w:rPr>
          <w:rFonts w:ascii="Arial" w:hAnsi="Arial" w:cs="Arial"/>
          <w:sz w:val="20"/>
        </w:rPr>
        <w:t xml:space="preserve"> 1758 (b)(2)(C)) or a regulation, any information about a child’s eligibility for free and reduced price meals or free milk shall be fined not more than a $1,000 or imprisonment of not more than 1 year</w:t>
      </w:r>
      <w:r w:rsidR="00F6535D">
        <w:rPr>
          <w:rFonts w:ascii="Arial" w:hAnsi="Arial" w:cs="Arial"/>
          <w:sz w:val="20"/>
        </w:rPr>
        <w:t xml:space="preserve"> </w:t>
      </w:r>
      <w:r w:rsidRPr="00F6535D">
        <w:rPr>
          <w:rFonts w:ascii="Arial" w:hAnsi="Arial" w:cs="Arial"/>
          <w:sz w:val="20"/>
        </w:rPr>
        <w:t>or both.</w:t>
      </w:r>
    </w:p>
    <w:p w14:paraId="4B340AB7" w14:textId="77777777" w:rsidR="00922C5C" w:rsidRPr="00F6535D" w:rsidRDefault="00922C5C" w:rsidP="00F6535D">
      <w:pPr>
        <w:pStyle w:val="Header"/>
        <w:rPr>
          <w:rFonts w:ascii="Arial" w:hAnsi="Arial" w:cs="Arial"/>
          <w:b/>
          <w:sz w:val="20"/>
        </w:rPr>
      </w:pPr>
    </w:p>
    <w:p w14:paraId="2CCD9BA0" w14:textId="77777777" w:rsidR="002C0E39" w:rsidRPr="00F6535D" w:rsidRDefault="002C0E39" w:rsidP="00F6535D">
      <w:pPr>
        <w:pStyle w:val="Header"/>
        <w:numPr>
          <w:ilvl w:val="0"/>
          <w:numId w:val="7"/>
        </w:numPr>
        <w:tabs>
          <w:tab w:val="clear" w:pos="4680"/>
          <w:tab w:val="clear" w:pos="9360"/>
        </w:tabs>
        <w:rPr>
          <w:rFonts w:ascii="Arial" w:hAnsi="Arial" w:cs="Arial"/>
          <w:b/>
        </w:rPr>
      </w:pPr>
      <w:r w:rsidRPr="00F6535D">
        <w:rPr>
          <w:rFonts w:ascii="Arial" w:hAnsi="Arial" w:cs="Arial"/>
          <w:b/>
        </w:rPr>
        <w:t>Signatures</w:t>
      </w:r>
    </w:p>
    <w:p w14:paraId="66D819D2" w14:textId="77777777" w:rsidR="002C0E39" w:rsidRPr="00F6535D" w:rsidRDefault="002C0E39" w:rsidP="002C0E39">
      <w:pPr>
        <w:pStyle w:val="Header"/>
        <w:rPr>
          <w:rFonts w:ascii="Arial" w:hAnsi="Arial" w:cs="Arial"/>
          <w:sz w:val="20"/>
        </w:rPr>
      </w:pPr>
    </w:p>
    <w:p w14:paraId="0B637F2F" w14:textId="697CAEE6" w:rsidR="002C0E39" w:rsidRPr="00F6535D" w:rsidRDefault="002C0E39" w:rsidP="002C0E39">
      <w:pPr>
        <w:pStyle w:val="Header"/>
        <w:rPr>
          <w:rFonts w:ascii="Arial" w:hAnsi="Arial" w:cs="Arial"/>
          <w:sz w:val="20"/>
        </w:rPr>
      </w:pPr>
      <w:r w:rsidRPr="00F6535D">
        <w:rPr>
          <w:rFonts w:ascii="Arial" w:hAnsi="Arial" w:cs="Arial"/>
          <w:sz w:val="20"/>
        </w:rPr>
        <w:t>The parties acknowledge that children’s free and reduced price meal and free milk eligibility information may be used only for the specific purposes stated above</w:t>
      </w:r>
      <w:r w:rsidR="00F6535D">
        <w:rPr>
          <w:rFonts w:ascii="Arial" w:hAnsi="Arial" w:cs="Arial"/>
          <w:sz w:val="20"/>
        </w:rPr>
        <w:t xml:space="preserve"> and</w:t>
      </w:r>
      <w:r w:rsidRPr="00F6535D">
        <w:rPr>
          <w:rFonts w:ascii="Arial" w:hAnsi="Arial" w:cs="Arial"/>
          <w:sz w:val="20"/>
        </w:rPr>
        <w:t xml:space="preserve"> that unauthorized use of free and reduced price meal and free milk information or further disclosure to other persons is prohibited and a violation of Federal law which may result in civil and criminal penalties.</w:t>
      </w:r>
    </w:p>
    <w:p w14:paraId="0312E527" w14:textId="77777777" w:rsidR="002C0E39" w:rsidRPr="00F6535D" w:rsidRDefault="002C0E39" w:rsidP="002C0E39">
      <w:pPr>
        <w:pStyle w:val="Header"/>
        <w:pBdr>
          <w:bottom w:val="single" w:sz="12" w:space="1" w:color="auto"/>
        </w:pBdr>
        <w:rPr>
          <w:rFonts w:ascii="Arial" w:hAnsi="Arial" w:cs="Arial"/>
          <w:sz w:val="20"/>
        </w:rPr>
      </w:pPr>
    </w:p>
    <w:p w14:paraId="06EDA9B1" w14:textId="77777777" w:rsidR="002C0E39" w:rsidRPr="00F6535D" w:rsidRDefault="002C0E39" w:rsidP="002C0E39">
      <w:pPr>
        <w:pStyle w:val="Header"/>
        <w:pBdr>
          <w:bottom w:val="single" w:sz="12" w:space="1" w:color="auto"/>
        </w:pBdr>
        <w:rPr>
          <w:rFonts w:ascii="Arial" w:hAnsi="Arial" w:cs="Arial"/>
          <w:sz w:val="20"/>
        </w:rPr>
      </w:pPr>
    </w:p>
    <w:p w14:paraId="66939855" w14:textId="41DB6282" w:rsidR="002C0E39" w:rsidRPr="00F6535D" w:rsidRDefault="002C0E39" w:rsidP="002C0E39">
      <w:pPr>
        <w:pStyle w:val="Header"/>
        <w:rPr>
          <w:rFonts w:ascii="Arial" w:hAnsi="Arial" w:cs="Arial"/>
          <w:sz w:val="20"/>
        </w:rPr>
      </w:pPr>
      <w:r w:rsidRPr="00F6535D">
        <w:rPr>
          <w:rFonts w:ascii="Arial" w:hAnsi="Arial" w:cs="Arial"/>
          <w:sz w:val="20"/>
        </w:rPr>
        <w:t>Receiving Agency</w:t>
      </w:r>
      <w:r w:rsidR="00F6535D">
        <w:rPr>
          <w:rFonts w:ascii="Arial" w:hAnsi="Arial" w:cs="Arial"/>
          <w:sz w:val="20"/>
        </w:rPr>
        <w:t xml:space="preserve"> Representative</w:t>
      </w:r>
      <w:r w:rsidRPr="00F6535D">
        <w:rPr>
          <w:rFonts w:ascii="Arial" w:hAnsi="Arial" w:cs="Arial"/>
          <w:sz w:val="20"/>
        </w:rPr>
        <w:tab/>
      </w:r>
      <w:r w:rsidRPr="00F6535D">
        <w:rPr>
          <w:rFonts w:ascii="Arial" w:hAnsi="Arial" w:cs="Arial"/>
          <w:sz w:val="20"/>
        </w:rPr>
        <w:tab/>
        <w:t>Date</w:t>
      </w:r>
    </w:p>
    <w:p w14:paraId="4747EC15" w14:textId="77777777" w:rsidR="002C0E39" w:rsidRPr="00F6535D" w:rsidRDefault="002C0E39" w:rsidP="002C0E39">
      <w:pPr>
        <w:pStyle w:val="Header"/>
        <w:pBdr>
          <w:bottom w:val="single" w:sz="12" w:space="1" w:color="auto"/>
        </w:pBdr>
        <w:rPr>
          <w:rFonts w:ascii="Arial" w:hAnsi="Arial" w:cs="Arial"/>
          <w:sz w:val="20"/>
        </w:rPr>
      </w:pPr>
    </w:p>
    <w:p w14:paraId="2D38ABCF" w14:textId="77777777" w:rsidR="002C0E39" w:rsidRPr="00F6535D" w:rsidRDefault="002C0E39" w:rsidP="002C0E39">
      <w:pPr>
        <w:pStyle w:val="Header"/>
        <w:pBdr>
          <w:bottom w:val="single" w:sz="12" w:space="1" w:color="auto"/>
        </w:pBdr>
        <w:rPr>
          <w:rFonts w:ascii="Arial" w:hAnsi="Arial" w:cs="Arial"/>
          <w:sz w:val="20"/>
        </w:rPr>
      </w:pPr>
    </w:p>
    <w:p w14:paraId="7223F74B" w14:textId="13CF3C49" w:rsidR="002C0E39" w:rsidRPr="00F6535D" w:rsidRDefault="002C0E39" w:rsidP="002C0E39">
      <w:pPr>
        <w:pStyle w:val="Header"/>
        <w:rPr>
          <w:rFonts w:ascii="Arial" w:hAnsi="Arial" w:cs="Arial"/>
          <w:sz w:val="20"/>
        </w:rPr>
      </w:pPr>
      <w:r w:rsidRPr="00F6535D">
        <w:rPr>
          <w:rFonts w:ascii="Arial" w:hAnsi="Arial" w:cs="Arial"/>
          <w:sz w:val="20"/>
        </w:rPr>
        <w:t>Determining Agency</w:t>
      </w:r>
      <w:r w:rsidR="00F6535D">
        <w:rPr>
          <w:rFonts w:ascii="Arial" w:hAnsi="Arial" w:cs="Arial"/>
          <w:sz w:val="20"/>
        </w:rPr>
        <w:t xml:space="preserve"> Representative</w:t>
      </w:r>
      <w:r w:rsidRPr="00F6535D">
        <w:rPr>
          <w:rFonts w:ascii="Arial" w:hAnsi="Arial" w:cs="Arial"/>
          <w:sz w:val="20"/>
        </w:rPr>
        <w:tab/>
      </w:r>
      <w:r w:rsidRPr="00F6535D">
        <w:rPr>
          <w:rFonts w:ascii="Arial" w:hAnsi="Arial" w:cs="Arial"/>
          <w:sz w:val="20"/>
        </w:rPr>
        <w:tab/>
        <w:t>Date</w:t>
      </w:r>
    </w:p>
    <w:p w14:paraId="36BAB0AD" w14:textId="3318BEC8" w:rsidR="00F6535D" w:rsidRPr="00F6535D" w:rsidRDefault="005F3706" w:rsidP="005F3706">
      <w:pPr>
        <w:spacing w:before="240" w:after="0"/>
        <w:rPr>
          <w:rFonts w:ascii="Arial" w:hAnsi="Arial" w:cs="Arial"/>
          <w:sz w:val="20"/>
          <w:szCs w:val="20"/>
        </w:rPr>
      </w:pPr>
      <w:r w:rsidRPr="00F6535D">
        <w:rPr>
          <w:rFonts w:ascii="Arial" w:hAnsi="Arial" w:cs="Arial"/>
          <w:sz w:val="20"/>
          <w:szCs w:val="20"/>
        </w:rPr>
        <w:t xml:space="preserve">Sincerely, </w:t>
      </w:r>
    </w:p>
    <w:p w14:paraId="19CBF473" w14:textId="77777777" w:rsidR="005F3706" w:rsidRPr="00F6535D" w:rsidRDefault="005F3706" w:rsidP="005F3706">
      <w:pPr>
        <w:spacing w:after="0"/>
        <w:rPr>
          <w:rFonts w:ascii="Arial" w:hAnsi="Arial" w:cs="Arial"/>
          <w:color w:val="943634"/>
          <w:sz w:val="20"/>
          <w:szCs w:val="20"/>
        </w:rPr>
      </w:pPr>
      <w:r w:rsidRPr="00F6535D">
        <w:rPr>
          <w:rStyle w:val="Strong"/>
          <w:rFonts w:ascii="Arial" w:hAnsi="Arial" w:cs="Arial"/>
          <w:sz w:val="20"/>
          <w:szCs w:val="20"/>
        </w:rPr>
        <w:t>[signature]</w:t>
      </w:r>
      <w:r w:rsidRPr="00F6535D">
        <w:rPr>
          <w:rFonts w:ascii="Arial" w:hAnsi="Arial" w:cs="Arial"/>
          <w:color w:val="943634"/>
          <w:sz w:val="20"/>
          <w:szCs w:val="20"/>
        </w:rPr>
        <w:t xml:space="preserve"> </w:t>
      </w:r>
    </w:p>
    <w:p w14:paraId="406D9B92" w14:textId="77777777" w:rsidR="005F3706" w:rsidRPr="00F6535D" w:rsidRDefault="005F3706" w:rsidP="005F3706">
      <w:pPr>
        <w:spacing w:after="0"/>
        <w:rPr>
          <w:rStyle w:val="Strong"/>
          <w:rFonts w:ascii="Arial" w:hAnsi="Arial" w:cs="Arial"/>
          <w:sz w:val="20"/>
          <w:szCs w:val="20"/>
        </w:rPr>
      </w:pPr>
      <w:r w:rsidRPr="00F6535D">
        <w:rPr>
          <w:rStyle w:val="Strong"/>
          <w:rFonts w:ascii="Arial" w:hAnsi="Arial" w:cs="Arial"/>
          <w:sz w:val="20"/>
          <w:szCs w:val="20"/>
        </w:rPr>
        <w:t>[name]</w:t>
      </w:r>
    </w:p>
    <w:p w14:paraId="2C6EEBE6" w14:textId="667952BE" w:rsidR="005F3706" w:rsidRPr="00F6535D" w:rsidRDefault="005F3706" w:rsidP="002F4C34">
      <w:pPr>
        <w:spacing w:after="0"/>
        <w:rPr>
          <w:rStyle w:val="Strong"/>
          <w:rFonts w:ascii="Arial" w:hAnsi="Arial" w:cs="Arial"/>
          <w:sz w:val="20"/>
          <w:szCs w:val="20"/>
        </w:rPr>
      </w:pPr>
      <w:r w:rsidRPr="00F6535D">
        <w:rPr>
          <w:rStyle w:val="Strong"/>
          <w:rFonts w:ascii="Arial" w:hAnsi="Arial" w:cs="Arial"/>
          <w:sz w:val="20"/>
          <w:szCs w:val="20"/>
        </w:rPr>
        <w:t>[phone number] [e-mail address]</w:t>
      </w:r>
    </w:p>
    <w:p w14:paraId="57681DC3" w14:textId="77777777" w:rsidR="002F4C34" w:rsidRPr="00F6535D" w:rsidRDefault="002F4C34" w:rsidP="002F4C34">
      <w:pPr>
        <w:spacing w:after="0"/>
        <w:rPr>
          <w:rFonts w:ascii="Arial" w:hAnsi="Arial" w:cs="Arial"/>
          <w:b/>
          <w:bCs/>
          <w:color w:val="943634"/>
          <w:spacing w:val="5"/>
          <w:sz w:val="20"/>
          <w:szCs w:val="20"/>
        </w:rPr>
      </w:pPr>
    </w:p>
    <w:p w14:paraId="66BC4BD4" w14:textId="77777777" w:rsidR="0031634F" w:rsidRPr="00F6535D" w:rsidRDefault="0031634F" w:rsidP="0031634F">
      <w:pPr>
        <w:spacing w:line="252" w:lineRule="auto"/>
        <w:rPr>
          <w:rFonts w:ascii="Arial" w:eastAsia="Times New Roman" w:hAnsi="Arial" w:cs="Arial"/>
          <w:sz w:val="20"/>
          <w:szCs w:val="20"/>
          <w:lang w:bidi="en-US"/>
        </w:rPr>
      </w:pPr>
      <w:r w:rsidRPr="00F6535D">
        <w:rPr>
          <w:rFonts w:ascii="Arial" w:eastAsia="Times New Roman" w:hAnsi="Arial" w:cs="Arial"/>
          <w:noProof/>
        </w:rPr>
        <mc:AlternateContent>
          <mc:Choice Requires="wps">
            <w:drawing>
              <wp:anchor distT="0" distB="0" distL="114300" distR="114300" simplePos="0" relativeHeight="251659264" behindDoc="0" locked="0" layoutInCell="1" allowOverlap="1" wp14:anchorId="3616DB0A" wp14:editId="25DDD418">
                <wp:simplePos x="0" y="0"/>
                <wp:positionH relativeFrom="column">
                  <wp:posOffset>0</wp:posOffset>
                </wp:positionH>
                <wp:positionV relativeFrom="paragraph">
                  <wp:posOffset>46355</wp:posOffset>
                </wp:positionV>
                <wp:extent cx="5829300" cy="0"/>
                <wp:effectExtent l="9525" t="8255" r="952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4C0EC"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Bj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fUhCNDr6ElEOisc5/4rpDwaiwBM4RmJy2zgcipBxCwj1Kb4SU&#10;UWypUF/h+SSfxASnpWDBGcKcPexX0qITCeMSv1gVeB7DrD4qFsFaTtj6Znsi5NWGy6UKeFAK0LlZ&#10;13n4MU/n69l6VoyKfLoeFWldjz5uVsVousk+TOqnerWqs5+BWlaUrWCMq8BumM2s+Dvtb6/kOlX3&#10;6by3IXmLHvsFZId/JB21DPJdB2Gv2WVnB41hHGPw7emEeX/cg/34wJe/AAAA//8DAFBLAwQUAAYA&#10;CAAAACEAhi2bsdkAAAAEAQAADwAAAGRycy9kb3ducmV2LnhtbEyPQU/CQBCF7yb+h82QeCGwBRLE&#10;2i0xam9eRInXoTu2Dd3Z0l2g+usdveDxy5u89022HlyrTtSHxrOB2TQBRVx623Bl4P2tmKxAhYhs&#10;sfVMBr4owDq/vsowtf7Mr3TaxEpJCYcUDdQxdqnWoazJYZj6jliyT987jIJ9pW2PZyl3rZ4nyVI7&#10;bFgWauzosaZyvzk6A6HY0qH4Hpfj5GNReZofnl6e0Zib0fBwDyrSEC/H8Ksv6pCL084f2QbVGpBH&#10;ooHbBSgJ72Yr4d0f6zzT/+XzHwAAAP//AwBQSwECLQAUAAYACAAAACEAtoM4kv4AAADhAQAAEwAA&#10;AAAAAAAAAAAAAAAAAAAAW0NvbnRlbnRfVHlwZXNdLnhtbFBLAQItABQABgAIAAAAIQA4/SH/1gAA&#10;AJQBAAALAAAAAAAAAAAAAAAAAC8BAABfcmVscy8ucmVsc1BLAQItABQABgAIAAAAIQDdEaBjEgIA&#10;ACgEAAAOAAAAAAAAAAAAAAAAAC4CAABkcnMvZTJvRG9jLnhtbFBLAQItABQABgAIAAAAIQCGLZux&#10;2QAAAAQBAAAPAAAAAAAAAAAAAAAAAGwEAABkcnMvZG93bnJldi54bWxQSwUGAAAAAAQABADzAAAA&#10;cgUAAAAA&#10;"/>
            </w:pict>
          </mc:Fallback>
        </mc:AlternateContent>
      </w:r>
    </w:p>
    <w:p w14:paraId="60B5E186" w14:textId="611EDDCD" w:rsidR="00D82AE8" w:rsidRPr="00F6535D" w:rsidRDefault="00D82AE8" w:rsidP="00D82AE8">
      <w:pPr>
        <w:autoSpaceDE w:val="0"/>
        <w:autoSpaceDN w:val="0"/>
        <w:spacing w:after="0" w:line="240" w:lineRule="auto"/>
        <w:rPr>
          <w:rStyle w:val="Emphasis"/>
          <w:rFonts w:ascii="Arial" w:eastAsia="Times New Roman" w:hAnsi="Arial" w:cs="Arial"/>
          <w:sz w:val="20"/>
          <w:szCs w:val="24"/>
        </w:rPr>
      </w:pPr>
      <w:r w:rsidRPr="00F6535D">
        <w:rPr>
          <w:rStyle w:val="Emphasis"/>
          <w:rFonts w:ascii="Arial" w:eastAsia="Times New Roman" w:hAnsi="Arial" w:cs="Arial"/>
          <w:iCs w:val="0"/>
          <w:sz w:val="20"/>
          <w:szCs w:val="24"/>
        </w:rPr>
        <w:t xml:space="preserve">The Richard B. Russell National School Lunch Act requires the information requested in order to verify your children’s eligibility for free or </w:t>
      </w:r>
      <w:r w:rsidR="00EF22C1" w:rsidRPr="00F6535D">
        <w:rPr>
          <w:rStyle w:val="Emphasis"/>
          <w:rFonts w:ascii="Arial" w:eastAsia="Times New Roman" w:hAnsi="Arial" w:cs="Arial"/>
          <w:iCs w:val="0"/>
          <w:sz w:val="20"/>
          <w:szCs w:val="24"/>
        </w:rPr>
        <w:t>reduced-price</w:t>
      </w:r>
      <w:r w:rsidRPr="00F6535D">
        <w:rPr>
          <w:rStyle w:val="Emphasis"/>
          <w:rFonts w:ascii="Arial" w:eastAsia="Times New Roman" w:hAnsi="Arial" w:cs="Arial"/>
          <w:iCs w:val="0"/>
          <w:sz w:val="20"/>
          <w:szCs w:val="24"/>
        </w:rPr>
        <w:t xml:space="preserve"> meals. If you do not provide the information or provide incomplete information, your children may no longer receive free or </w:t>
      </w:r>
      <w:r w:rsidR="00EF22C1" w:rsidRPr="00F6535D">
        <w:rPr>
          <w:rStyle w:val="Emphasis"/>
          <w:rFonts w:ascii="Arial" w:eastAsia="Times New Roman" w:hAnsi="Arial" w:cs="Arial"/>
          <w:iCs w:val="0"/>
          <w:sz w:val="20"/>
          <w:szCs w:val="24"/>
        </w:rPr>
        <w:t>reduced-price</w:t>
      </w:r>
      <w:r w:rsidRPr="00F6535D">
        <w:rPr>
          <w:rStyle w:val="Emphasis"/>
          <w:rFonts w:ascii="Arial" w:eastAsia="Times New Roman" w:hAnsi="Arial" w:cs="Arial"/>
          <w:iCs w:val="0"/>
          <w:sz w:val="20"/>
          <w:szCs w:val="24"/>
        </w:rPr>
        <w:t xml:space="preserve"> meals. </w:t>
      </w:r>
    </w:p>
    <w:p w14:paraId="3C99C5E5" w14:textId="77777777" w:rsidR="00EA5DC5" w:rsidRPr="00F6535D" w:rsidRDefault="00EA5DC5" w:rsidP="00EA5DC5">
      <w:pPr>
        <w:pStyle w:val="NormalWeb"/>
        <w:rPr>
          <w:rFonts w:ascii="Arial" w:hAnsi="Arial" w:cs="Arial"/>
          <w:sz w:val="20"/>
        </w:rPr>
      </w:pPr>
      <w:r w:rsidRPr="00F6535D">
        <w:rPr>
          <w:rStyle w:val="Emphasis"/>
          <w:rFonts w:ascii="Arial" w:hAnsi="Arial" w:cs="Arial"/>
          <w:sz w:val="20"/>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14:paraId="7249B176" w14:textId="77777777" w:rsidR="00EA5DC5" w:rsidRPr="00F6535D" w:rsidRDefault="00EA5DC5" w:rsidP="00EA5DC5">
      <w:pPr>
        <w:pStyle w:val="NormalWeb"/>
        <w:rPr>
          <w:rFonts w:ascii="Arial" w:hAnsi="Arial" w:cs="Arial"/>
          <w:sz w:val="20"/>
        </w:rPr>
      </w:pPr>
      <w:r w:rsidRPr="00F6535D">
        <w:rPr>
          <w:rStyle w:val="Emphasis"/>
          <w:rFonts w:ascii="Arial" w:hAnsi="Arial" w:cs="Arial"/>
          <w:sz w:val="20"/>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102A02D1" w14:textId="77777777" w:rsidR="00EA5DC5" w:rsidRPr="00F6535D" w:rsidRDefault="00EA5DC5" w:rsidP="00EA5DC5">
      <w:pPr>
        <w:pStyle w:val="NormalWeb"/>
        <w:rPr>
          <w:rFonts w:ascii="Arial" w:hAnsi="Arial" w:cs="Arial"/>
          <w:sz w:val="20"/>
        </w:rPr>
      </w:pPr>
      <w:r w:rsidRPr="00F6535D">
        <w:rPr>
          <w:rStyle w:val="Emphasis"/>
          <w:rFonts w:ascii="Arial" w:hAnsi="Arial" w:cs="Arial"/>
          <w:sz w:val="20"/>
        </w:rPr>
        <w:t xml:space="preserve">To file a program complaint of discrimination, complete the USDA Program Discrimination Complaint Form, AD-3027, found online at </w:t>
      </w:r>
      <w:hyperlink r:id="rId8" w:tgtFrame="_blank" w:history="1">
        <w:r w:rsidRPr="00F6535D">
          <w:rPr>
            <w:rStyle w:val="Hyperlink"/>
            <w:rFonts w:ascii="Arial" w:hAnsi="Arial" w:cs="Arial"/>
            <w:i/>
            <w:iCs/>
            <w:sz w:val="20"/>
          </w:rPr>
          <w:t>http://www.ascr.usda.gov/complaint_filing_cust.html</w:t>
        </w:r>
      </w:hyperlink>
      <w:r w:rsidRPr="00F6535D">
        <w:rPr>
          <w:rStyle w:val="Emphasis"/>
          <w:rFonts w:ascii="Arial" w:hAnsi="Arial" w:cs="Arial"/>
          <w:sz w:val="20"/>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F6535D">
          <w:rPr>
            <w:rStyle w:val="Hyperlink"/>
            <w:rFonts w:ascii="Arial" w:hAnsi="Arial" w:cs="Arial"/>
            <w:i/>
            <w:iCs/>
            <w:sz w:val="20"/>
          </w:rPr>
          <w:t>program.intake@usda.gov</w:t>
        </w:r>
      </w:hyperlink>
      <w:r w:rsidRPr="00F6535D">
        <w:rPr>
          <w:rStyle w:val="Emphasis"/>
          <w:rFonts w:ascii="Arial" w:hAnsi="Arial" w:cs="Arial"/>
          <w:sz w:val="20"/>
        </w:rPr>
        <w:t>.</w:t>
      </w:r>
    </w:p>
    <w:p w14:paraId="36BAC4A6" w14:textId="77777777" w:rsidR="0031634F" w:rsidRPr="00F6535D" w:rsidRDefault="00EA5DC5" w:rsidP="0073662D">
      <w:pPr>
        <w:pStyle w:val="NormalWeb"/>
        <w:rPr>
          <w:rFonts w:ascii="Arial" w:hAnsi="Arial" w:cs="Arial"/>
          <w:sz w:val="20"/>
        </w:rPr>
      </w:pPr>
      <w:r w:rsidRPr="00F6535D">
        <w:rPr>
          <w:rStyle w:val="Emphasis"/>
          <w:rFonts w:ascii="Arial" w:hAnsi="Arial" w:cs="Arial"/>
          <w:sz w:val="20"/>
        </w:rPr>
        <w:t>This institution is an equal opportunity provider.</w:t>
      </w:r>
    </w:p>
    <w:sectPr w:rsidR="0031634F" w:rsidRPr="00F65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72C6"/>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82A"/>
    <w:multiLevelType w:val="singleLevel"/>
    <w:tmpl w:val="0409000F"/>
    <w:lvl w:ilvl="0">
      <w:start w:val="1"/>
      <w:numFmt w:val="decimal"/>
      <w:lvlText w:val="%1."/>
      <w:lvlJc w:val="left"/>
      <w:pPr>
        <w:tabs>
          <w:tab w:val="num" w:pos="720"/>
        </w:tabs>
        <w:ind w:left="720" w:hanging="360"/>
      </w:pPr>
    </w:lvl>
  </w:abstractNum>
  <w:abstractNum w:abstractNumId="2" w15:restartNumberingAfterBreak="0">
    <w:nsid w:val="21F86FB2"/>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D61FD"/>
    <w:multiLevelType w:val="hybridMultilevel"/>
    <w:tmpl w:val="2F52DF96"/>
    <w:lvl w:ilvl="0" w:tplc="D3BC901E">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402D2"/>
    <w:multiLevelType w:val="hybridMultilevel"/>
    <w:tmpl w:val="C4CE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07663F"/>
    <w:multiLevelType w:val="singleLevel"/>
    <w:tmpl w:val="0409000F"/>
    <w:lvl w:ilvl="0">
      <w:start w:val="1"/>
      <w:numFmt w:val="decimal"/>
      <w:lvlText w:val="%1."/>
      <w:lvlJc w:val="left"/>
      <w:pPr>
        <w:tabs>
          <w:tab w:val="num" w:pos="720"/>
        </w:tabs>
        <w:ind w:left="720" w:hanging="360"/>
      </w:pPr>
    </w:lvl>
  </w:abstractNum>
  <w:abstractNum w:abstractNumId="6" w15:restartNumberingAfterBreak="0">
    <w:nsid w:val="60777E00"/>
    <w:multiLevelType w:val="hybridMultilevel"/>
    <w:tmpl w:val="DA36DB8C"/>
    <w:lvl w:ilvl="0" w:tplc="D3BC901E">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E0006E"/>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2"/>
  </w:num>
  <w:num w:numId="5">
    <w:abstractNumId w:val="3"/>
  </w:num>
  <w:num w:numId="6">
    <w:abstractNumId w:val="6"/>
  </w:num>
  <w:num w:numId="7">
    <w:abstractNumId w:val="5"/>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1D"/>
    <w:rsid w:val="00130E0D"/>
    <w:rsid w:val="00232F10"/>
    <w:rsid w:val="002C0E39"/>
    <w:rsid w:val="002F4C34"/>
    <w:rsid w:val="0031634F"/>
    <w:rsid w:val="004D3073"/>
    <w:rsid w:val="005F3706"/>
    <w:rsid w:val="00604F84"/>
    <w:rsid w:val="0063021D"/>
    <w:rsid w:val="006A5E50"/>
    <w:rsid w:val="006E73DB"/>
    <w:rsid w:val="0073662D"/>
    <w:rsid w:val="00796AEE"/>
    <w:rsid w:val="008079A3"/>
    <w:rsid w:val="00922C5C"/>
    <w:rsid w:val="00932C2C"/>
    <w:rsid w:val="009E01A9"/>
    <w:rsid w:val="009E49FA"/>
    <w:rsid w:val="00A474C1"/>
    <w:rsid w:val="00A571E9"/>
    <w:rsid w:val="00A8214D"/>
    <w:rsid w:val="00B47061"/>
    <w:rsid w:val="00BB2667"/>
    <w:rsid w:val="00CA5043"/>
    <w:rsid w:val="00D20AE6"/>
    <w:rsid w:val="00D65743"/>
    <w:rsid w:val="00D82AE8"/>
    <w:rsid w:val="00E877EE"/>
    <w:rsid w:val="00EA5DC5"/>
    <w:rsid w:val="00EF22C1"/>
    <w:rsid w:val="00F53BDF"/>
    <w:rsid w:val="00F65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E69F"/>
  <w15:docId w15:val="{FEE2E78F-CEB5-4E49-BFDF-BD1BB8B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5DC5"/>
    <w:rPr>
      <w:color w:val="0000FF"/>
      <w:u w:val="single"/>
    </w:rPr>
  </w:style>
  <w:style w:type="paragraph" w:styleId="NormalWeb">
    <w:name w:val="Normal (Web)"/>
    <w:basedOn w:val="Normal"/>
    <w:uiPriority w:val="99"/>
    <w:unhideWhenUsed/>
    <w:rsid w:val="00EA5D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5DC5"/>
    <w:rPr>
      <w:i/>
      <w:iCs/>
    </w:rPr>
  </w:style>
  <w:style w:type="table" w:styleId="TableGrid">
    <w:name w:val="Table Grid"/>
    <w:basedOn w:val="TableNormal"/>
    <w:uiPriority w:val="59"/>
    <w:rsid w:val="00A4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E01A9"/>
    <w:rPr>
      <w:b/>
      <w:bCs/>
      <w:color w:val="943634"/>
      <w:spacing w:val="5"/>
    </w:rPr>
  </w:style>
  <w:style w:type="paragraph" w:styleId="ListParagraph">
    <w:name w:val="List Paragraph"/>
    <w:basedOn w:val="Normal"/>
    <w:uiPriority w:val="34"/>
    <w:qFormat/>
    <w:rsid w:val="009E01A9"/>
    <w:pPr>
      <w:ind w:left="720"/>
      <w:contextualSpacing/>
    </w:pPr>
  </w:style>
  <w:style w:type="paragraph" w:styleId="BalloonText">
    <w:name w:val="Balloon Text"/>
    <w:basedOn w:val="Normal"/>
    <w:link w:val="BalloonTextChar"/>
    <w:uiPriority w:val="99"/>
    <w:semiHidden/>
    <w:unhideWhenUsed/>
    <w:rsid w:val="006A5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E50"/>
    <w:rPr>
      <w:rFonts w:ascii="Segoe UI" w:hAnsi="Segoe UI" w:cs="Segoe UI"/>
      <w:sz w:val="18"/>
      <w:szCs w:val="18"/>
    </w:rPr>
  </w:style>
  <w:style w:type="paragraph" w:customStyle="1" w:styleId="Default">
    <w:name w:val="Default"/>
    <w:rsid w:val="005F370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nhideWhenUsed/>
    <w:rsid w:val="002C0E39"/>
    <w:pPr>
      <w:tabs>
        <w:tab w:val="center" w:pos="4680"/>
        <w:tab w:val="right" w:pos="9360"/>
      </w:tabs>
      <w:spacing w:after="0" w:line="240" w:lineRule="auto"/>
    </w:pPr>
  </w:style>
  <w:style w:type="character" w:customStyle="1" w:styleId="HeaderChar">
    <w:name w:val="Header Char"/>
    <w:basedOn w:val="DefaultParagraphFont"/>
    <w:link w:val="Header"/>
    <w:rsid w:val="002C0E39"/>
  </w:style>
  <w:style w:type="paragraph" w:styleId="BodyText2">
    <w:name w:val="Body Text 2"/>
    <w:basedOn w:val="Normal"/>
    <w:link w:val="BodyText2Char"/>
    <w:semiHidden/>
    <w:rsid w:val="002C0E39"/>
    <w:pPr>
      <w:spacing w:after="0" w:line="240" w:lineRule="auto"/>
    </w:pPr>
    <w:rPr>
      <w:rFonts w:ascii="Arial" w:eastAsia="Times New Roman" w:hAnsi="Arial" w:cs="Times New Roman"/>
      <w:sz w:val="16"/>
      <w:szCs w:val="20"/>
      <w:lang w:val="es-ES_tradnl"/>
    </w:rPr>
  </w:style>
  <w:style w:type="character" w:customStyle="1" w:styleId="BodyText2Char">
    <w:name w:val="Body Text 2 Char"/>
    <w:basedOn w:val="DefaultParagraphFont"/>
    <w:link w:val="BodyText2"/>
    <w:semiHidden/>
    <w:rsid w:val="002C0E39"/>
    <w:rPr>
      <w:rFonts w:ascii="Arial" w:eastAsia="Times New Roman" w:hAnsi="Arial" w:cs="Times New Roman"/>
      <w:sz w:val="16"/>
      <w:szCs w:val="20"/>
      <w:lang w:val="es-ES_tradnl"/>
    </w:rPr>
  </w:style>
  <w:style w:type="paragraph" w:styleId="NoSpacing">
    <w:name w:val="No Spacing"/>
    <w:uiPriority w:val="1"/>
    <w:qFormat/>
    <w:rsid w:val="002C0E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203046">
      <w:bodyDiv w:val="1"/>
      <w:marLeft w:val="0"/>
      <w:marRight w:val="0"/>
      <w:marTop w:val="0"/>
      <w:marBottom w:val="0"/>
      <w:divBdr>
        <w:top w:val="none" w:sz="0" w:space="0" w:color="auto"/>
        <w:left w:val="none" w:sz="0" w:space="0" w:color="auto"/>
        <w:bottom w:val="none" w:sz="0" w:space="0" w:color="auto"/>
        <w:right w:val="none" w:sz="0" w:space="0" w:color="auto"/>
      </w:divBdr>
      <w:divsChild>
        <w:div w:id="690298406">
          <w:marLeft w:val="0"/>
          <w:marRight w:val="0"/>
          <w:marTop w:val="0"/>
          <w:marBottom w:val="0"/>
          <w:divBdr>
            <w:top w:val="none" w:sz="0" w:space="0" w:color="auto"/>
            <w:left w:val="none" w:sz="0" w:space="0" w:color="auto"/>
            <w:bottom w:val="none" w:sz="0" w:space="0" w:color="auto"/>
            <w:right w:val="none" w:sz="0" w:space="0" w:color="auto"/>
          </w:divBdr>
          <w:divsChild>
            <w:div w:id="996957959">
              <w:marLeft w:val="0"/>
              <w:marRight w:val="0"/>
              <w:marTop w:val="0"/>
              <w:marBottom w:val="0"/>
              <w:divBdr>
                <w:top w:val="none" w:sz="0" w:space="0" w:color="auto"/>
                <w:left w:val="none" w:sz="0" w:space="0" w:color="auto"/>
                <w:bottom w:val="none" w:sz="0" w:space="0" w:color="auto"/>
                <w:right w:val="none" w:sz="0" w:space="0" w:color="auto"/>
              </w:divBdr>
              <w:divsChild>
                <w:div w:id="992829401">
                  <w:marLeft w:val="0"/>
                  <w:marRight w:val="0"/>
                  <w:marTop w:val="0"/>
                  <w:marBottom w:val="0"/>
                  <w:divBdr>
                    <w:top w:val="none" w:sz="0" w:space="0" w:color="auto"/>
                    <w:left w:val="none" w:sz="0" w:space="0" w:color="auto"/>
                    <w:bottom w:val="none" w:sz="0" w:space="0" w:color="auto"/>
                    <w:right w:val="none" w:sz="0" w:space="0" w:color="auto"/>
                  </w:divBdr>
                  <w:divsChild>
                    <w:div w:id="773129878">
                      <w:marLeft w:val="0"/>
                      <w:marRight w:val="0"/>
                      <w:marTop w:val="0"/>
                      <w:marBottom w:val="0"/>
                      <w:divBdr>
                        <w:top w:val="none" w:sz="0" w:space="0" w:color="auto"/>
                        <w:left w:val="none" w:sz="0" w:space="0" w:color="auto"/>
                        <w:bottom w:val="none" w:sz="0" w:space="0" w:color="auto"/>
                        <w:right w:val="none" w:sz="0" w:space="0" w:color="auto"/>
                      </w:divBdr>
                      <w:divsChild>
                        <w:div w:id="1502163506">
                          <w:marLeft w:val="0"/>
                          <w:marRight w:val="0"/>
                          <w:marTop w:val="0"/>
                          <w:marBottom w:val="0"/>
                          <w:divBdr>
                            <w:top w:val="none" w:sz="0" w:space="0" w:color="auto"/>
                            <w:left w:val="none" w:sz="0" w:space="0" w:color="auto"/>
                            <w:bottom w:val="none" w:sz="0" w:space="0" w:color="auto"/>
                            <w:right w:val="none" w:sz="0" w:space="0" w:color="auto"/>
                          </w:divBdr>
                          <w:divsChild>
                            <w:div w:id="759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403715">
      <w:bodyDiv w:val="1"/>
      <w:marLeft w:val="0"/>
      <w:marRight w:val="0"/>
      <w:marTop w:val="0"/>
      <w:marBottom w:val="0"/>
      <w:divBdr>
        <w:top w:val="none" w:sz="0" w:space="0" w:color="auto"/>
        <w:left w:val="none" w:sz="0" w:space="0" w:color="auto"/>
        <w:bottom w:val="none" w:sz="0" w:space="0" w:color="auto"/>
        <w:right w:val="none" w:sz="0" w:space="0" w:color="auto"/>
      </w:divBdr>
    </w:div>
    <w:div w:id="1247346956">
      <w:bodyDiv w:val="1"/>
      <w:marLeft w:val="0"/>
      <w:marRight w:val="0"/>
      <w:marTop w:val="0"/>
      <w:marBottom w:val="0"/>
      <w:divBdr>
        <w:top w:val="none" w:sz="0" w:space="0" w:color="auto"/>
        <w:left w:val="none" w:sz="0" w:space="0" w:color="auto"/>
        <w:bottom w:val="none" w:sz="0" w:space="0" w:color="auto"/>
        <w:right w:val="none" w:sz="0" w:space="0" w:color="auto"/>
      </w:divBdr>
    </w:div>
    <w:div w:id="14165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Custom 1">
      <a:dk1>
        <a:srgbClr val="000000"/>
      </a:dk1>
      <a:lt1>
        <a:sysClr val="window" lastClr="FFFFFF"/>
      </a:lt1>
      <a:dk2>
        <a:srgbClr val="012169"/>
      </a:dk2>
      <a:lt2>
        <a:srgbClr val="FCAF17"/>
      </a:lt2>
      <a:accent1>
        <a:srgbClr val="BF0D3E"/>
      </a:accent1>
      <a:accent2>
        <a:srgbClr val="FCAF17"/>
      </a:accent2>
      <a:accent3>
        <a:srgbClr val="BF0D3E"/>
      </a:accent3>
      <a:accent4>
        <a:srgbClr val="012169"/>
      </a:accent4>
      <a:accent5>
        <a:srgbClr val="012169"/>
      </a:accent5>
      <a:accent6>
        <a:srgbClr val="FFFFFF"/>
      </a:accent6>
      <a:hlink>
        <a:srgbClr val="FFFFFF"/>
      </a:hlink>
      <a:folHlink>
        <a:srgbClr val="BF0D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4" ma:contentTypeDescription="Create a new document." ma:contentTypeScope="" ma:versionID="3d9b66d344fb28d1de4dca750299e9aa">
  <xsd:schema xmlns:xsd="http://www.w3.org/2001/XMLSchema" xmlns:xs="http://www.w3.org/2001/XMLSchema" xmlns:p="http://schemas.microsoft.com/office/2006/metadata/properties" xmlns:ns1="http://schemas.microsoft.com/sharepoint/v3" xmlns:ns3="20e454f4-3b14-414b-9f0b-a1f1e5573b61" xmlns:ns4="ac5d5c29-9739-4184-85c5-69484fc575aa" targetNamespace="http://schemas.microsoft.com/office/2006/metadata/properties" ma:root="true" ma:fieldsID="042da9e078fe488c56aa1681147a0296" ns1:_="" ns3:_="" ns4:_="">
    <xsd:import namespace="http://schemas.microsoft.com/sharepoint/v3"/>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2EA7415-AE84-4B9F-B664-1D5665C0E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9956F7-D068-4F00-841E-E0DF9ADED544}">
  <ds:schemaRefs>
    <ds:schemaRef ds:uri="http://schemas.microsoft.com/sharepoint/v3/contenttype/forms"/>
  </ds:schemaRefs>
</ds:datastoreItem>
</file>

<file path=customXml/itemProps3.xml><?xml version="1.0" encoding="utf-8"?>
<ds:datastoreItem xmlns:ds="http://schemas.openxmlformats.org/officeDocument/2006/customXml" ds:itemID="{B65DC1E0-D569-4B87-A61B-DE335B810CF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ckalaha</dc:creator>
  <cp:lastModifiedBy>Arnold, Ashley</cp:lastModifiedBy>
  <cp:revision>2</cp:revision>
  <dcterms:created xsi:type="dcterms:W3CDTF">2020-10-02T21:27:00Z</dcterms:created>
  <dcterms:modified xsi:type="dcterms:W3CDTF">2020-10-02T21:27:00Z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ies>
</file>