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FF21DB" w14:textId="06C08AAF" w:rsidR="00BE799C" w:rsidRPr="00BE799C" w:rsidRDefault="00BE799C" w:rsidP="00BE799C">
      <w:pPr>
        <w:spacing w:after="120"/>
        <w:jc w:val="center"/>
        <w:rPr>
          <w:rFonts w:ascii="Montserrat SemiBold" w:hAnsi="Montserrat SemiBold" w:cs="Arial"/>
          <w:color w:val="910048"/>
          <w:sz w:val="28"/>
          <w:szCs w:val="28"/>
        </w:rPr>
      </w:pPr>
      <w:r w:rsidRPr="00BE799C">
        <w:rPr>
          <w:rFonts w:ascii="Montserrat SemiBold" w:hAnsi="Montserrat SemiBold" w:cs="Arial"/>
          <w:color w:val="910048"/>
          <w:sz w:val="28"/>
          <w:szCs w:val="28"/>
        </w:rPr>
        <w:t>NOTIFICATION LETTER FOR SCHOOL MEAL ELIGIBILITY</w:t>
      </w:r>
    </w:p>
    <w:p w14:paraId="7929C485" w14:textId="77777777" w:rsidR="00BE799C" w:rsidRDefault="00BE799C" w:rsidP="005F3706">
      <w:pPr>
        <w:spacing w:after="120"/>
        <w:rPr>
          <w:rFonts w:ascii="Arial" w:hAnsi="Arial" w:cs="Arial"/>
          <w:sz w:val="20"/>
          <w:szCs w:val="20"/>
        </w:rPr>
      </w:pPr>
    </w:p>
    <w:p w14:paraId="4C8BEF3A" w14:textId="11C2CC71" w:rsidR="005F3706" w:rsidRPr="00BE799C" w:rsidRDefault="005F3706" w:rsidP="005F3706">
      <w:pPr>
        <w:spacing w:after="120"/>
        <w:rPr>
          <w:rFonts w:ascii="Arial" w:hAnsi="Arial" w:cs="Arial"/>
        </w:rPr>
      </w:pPr>
      <w:r w:rsidRPr="00BE799C">
        <w:rPr>
          <w:rFonts w:ascii="Arial" w:hAnsi="Arial" w:cs="Arial"/>
        </w:rPr>
        <w:t>Dear Parent/Guardian:</w:t>
      </w:r>
    </w:p>
    <w:p w14:paraId="2F656135" w14:textId="3B0977E5" w:rsidR="005F3706" w:rsidRPr="00BE799C" w:rsidRDefault="005F3706" w:rsidP="75A8A427">
      <w:pPr>
        <w:rPr>
          <w:rFonts w:ascii="Arial" w:hAnsi="Arial" w:cs="Arial"/>
        </w:rPr>
      </w:pPr>
      <w:r w:rsidRPr="00BE799C">
        <w:rPr>
          <w:rFonts w:ascii="Arial" w:hAnsi="Arial" w:cs="Arial"/>
        </w:rPr>
        <w:t xml:space="preserve">This letter is a notification of </w:t>
      </w:r>
      <w:r w:rsidR="3C7F76CD" w:rsidRPr="00BE799C">
        <w:rPr>
          <w:rFonts w:ascii="Arial" w:hAnsi="Arial" w:cs="Arial"/>
        </w:rPr>
        <w:t xml:space="preserve">eligibility for </w:t>
      </w:r>
      <w:r w:rsidRPr="00BE799C">
        <w:rPr>
          <w:rFonts w:ascii="Arial" w:hAnsi="Arial" w:cs="Arial"/>
        </w:rPr>
        <w:t>meal benefits for the child(ren) listed below.</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677"/>
      </w:tblGrid>
      <w:tr w:rsidR="005F3706" w:rsidRPr="005F3706" w14:paraId="1795D760" w14:textId="77777777" w:rsidTr="00BE799C">
        <w:trPr>
          <w:trHeight w:val="386"/>
          <w:jc w:val="center"/>
        </w:trPr>
        <w:tc>
          <w:tcPr>
            <w:tcW w:w="4806" w:type="dxa"/>
            <w:vAlign w:val="center"/>
          </w:tcPr>
          <w:p w14:paraId="438A4B07" w14:textId="77777777" w:rsidR="005F3706" w:rsidRPr="00BE799C" w:rsidRDefault="005F3706" w:rsidP="00BE799C">
            <w:pPr>
              <w:pStyle w:val="NoSpacing"/>
              <w:jc w:val="center"/>
              <w:rPr>
                <w:rFonts w:ascii="Arial" w:hAnsi="Arial" w:cs="Arial"/>
                <w:sz w:val="24"/>
                <w:szCs w:val="24"/>
              </w:rPr>
            </w:pPr>
            <w:r w:rsidRPr="00BE799C">
              <w:rPr>
                <w:rFonts w:ascii="Arial" w:hAnsi="Arial" w:cs="Arial"/>
                <w:sz w:val="24"/>
                <w:szCs w:val="24"/>
              </w:rPr>
              <w:t>Name of Child</w:t>
            </w:r>
          </w:p>
        </w:tc>
        <w:tc>
          <w:tcPr>
            <w:tcW w:w="4806" w:type="dxa"/>
            <w:vAlign w:val="center"/>
          </w:tcPr>
          <w:p w14:paraId="2B6D34F8" w14:textId="77777777" w:rsidR="005F3706" w:rsidRPr="00BE799C" w:rsidRDefault="005F3706" w:rsidP="00BE799C">
            <w:pPr>
              <w:pStyle w:val="NoSpacing"/>
              <w:jc w:val="center"/>
              <w:rPr>
                <w:rFonts w:ascii="Arial" w:hAnsi="Arial" w:cs="Arial"/>
                <w:sz w:val="24"/>
                <w:szCs w:val="24"/>
              </w:rPr>
            </w:pPr>
            <w:r w:rsidRPr="00BE799C">
              <w:rPr>
                <w:rFonts w:ascii="Arial" w:hAnsi="Arial" w:cs="Arial"/>
                <w:sz w:val="24"/>
                <w:szCs w:val="24"/>
              </w:rPr>
              <w:t>Name of School</w:t>
            </w:r>
          </w:p>
        </w:tc>
      </w:tr>
      <w:tr w:rsidR="005F3706" w:rsidRPr="005F3706" w14:paraId="6E693E74" w14:textId="77777777" w:rsidTr="005F3706">
        <w:trPr>
          <w:trHeight w:val="386"/>
          <w:jc w:val="center"/>
        </w:trPr>
        <w:tc>
          <w:tcPr>
            <w:tcW w:w="4806" w:type="dxa"/>
          </w:tcPr>
          <w:p w14:paraId="6A744A13" w14:textId="77777777" w:rsidR="005F3706" w:rsidRPr="005F3706" w:rsidRDefault="005F3706" w:rsidP="005F3706">
            <w:pPr>
              <w:rPr>
                <w:rFonts w:ascii="Arial" w:hAnsi="Arial" w:cs="Arial"/>
                <w:sz w:val="20"/>
                <w:szCs w:val="20"/>
              </w:rPr>
            </w:pPr>
          </w:p>
        </w:tc>
        <w:tc>
          <w:tcPr>
            <w:tcW w:w="4806" w:type="dxa"/>
          </w:tcPr>
          <w:p w14:paraId="0A4AB0B1" w14:textId="77777777" w:rsidR="005F3706" w:rsidRPr="005F3706" w:rsidRDefault="005F3706" w:rsidP="005F3706">
            <w:pPr>
              <w:rPr>
                <w:rFonts w:ascii="Arial" w:hAnsi="Arial" w:cs="Arial"/>
                <w:sz w:val="20"/>
                <w:szCs w:val="20"/>
              </w:rPr>
            </w:pPr>
          </w:p>
        </w:tc>
      </w:tr>
      <w:tr w:rsidR="005F3706" w:rsidRPr="005F3706" w14:paraId="782FBC30" w14:textId="77777777" w:rsidTr="005F3706">
        <w:trPr>
          <w:trHeight w:val="386"/>
          <w:jc w:val="center"/>
        </w:trPr>
        <w:tc>
          <w:tcPr>
            <w:tcW w:w="4806" w:type="dxa"/>
          </w:tcPr>
          <w:p w14:paraId="568DE545" w14:textId="77777777" w:rsidR="005F3706" w:rsidRPr="005F3706" w:rsidRDefault="005F3706" w:rsidP="005F3706">
            <w:pPr>
              <w:rPr>
                <w:rFonts w:ascii="Arial" w:hAnsi="Arial" w:cs="Arial"/>
                <w:sz w:val="20"/>
                <w:szCs w:val="20"/>
              </w:rPr>
            </w:pPr>
          </w:p>
        </w:tc>
        <w:tc>
          <w:tcPr>
            <w:tcW w:w="4806" w:type="dxa"/>
          </w:tcPr>
          <w:p w14:paraId="1CA16F18" w14:textId="77777777" w:rsidR="005F3706" w:rsidRPr="005F3706" w:rsidRDefault="005F3706" w:rsidP="005F3706">
            <w:pPr>
              <w:rPr>
                <w:rFonts w:ascii="Arial" w:hAnsi="Arial" w:cs="Arial"/>
                <w:sz w:val="20"/>
                <w:szCs w:val="20"/>
              </w:rPr>
            </w:pPr>
          </w:p>
        </w:tc>
      </w:tr>
      <w:tr w:rsidR="005F3706" w:rsidRPr="005F3706" w14:paraId="6E1085EA" w14:textId="77777777" w:rsidTr="005F3706">
        <w:trPr>
          <w:trHeight w:val="386"/>
          <w:jc w:val="center"/>
        </w:trPr>
        <w:tc>
          <w:tcPr>
            <w:tcW w:w="4806" w:type="dxa"/>
          </w:tcPr>
          <w:p w14:paraId="5A5380C9" w14:textId="77777777" w:rsidR="005F3706" w:rsidRPr="005F3706" w:rsidRDefault="005F3706" w:rsidP="005F3706">
            <w:pPr>
              <w:rPr>
                <w:rFonts w:ascii="Arial" w:hAnsi="Arial" w:cs="Arial"/>
                <w:sz w:val="20"/>
                <w:szCs w:val="20"/>
              </w:rPr>
            </w:pPr>
          </w:p>
        </w:tc>
        <w:tc>
          <w:tcPr>
            <w:tcW w:w="4806" w:type="dxa"/>
          </w:tcPr>
          <w:p w14:paraId="508088E4" w14:textId="77777777" w:rsidR="005F3706" w:rsidRPr="005F3706" w:rsidRDefault="005F3706" w:rsidP="005F3706">
            <w:pPr>
              <w:rPr>
                <w:rFonts w:ascii="Arial" w:hAnsi="Arial" w:cs="Arial"/>
                <w:sz w:val="20"/>
                <w:szCs w:val="20"/>
              </w:rPr>
            </w:pPr>
          </w:p>
        </w:tc>
      </w:tr>
      <w:tr w:rsidR="005F3706" w:rsidRPr="005F3706" w14:paraId="3DCE6725" w14:textId="77777777" w:rsidTr="005F3706">
        <w:trPr>
          <w:trHeight w:val="396"/>
          <w:jc w:val="center"/>
        </w:trPr>
        <w:tc>
          <w:tcPr>
            <w:tcW w:w="4806" w:type="dxa"/>
          </w:tcPr>
          <w:p w14:paraId="0AEE6237" w14:textId="77777777" w:rsidR="005F3706" w:rsidRPr="005F3706" w:rsidRDefault="005F3706" w:rsidP="005F3706">
            <w:pPr>
              <w:rPr>
                <w:rFonts w:ascii="Arial" w:hAnsi="Arial" w:cs="Arial"/>
                <w:sz w:val="20"/>
                <w:szCs w:val="20"/>
              </w:rPr>
            </w:pPr>
          </w:p>
        </w:tc>
        <w:tc>
          <w:tcPr>
            <w:tcW w:w="4806" w:type="dxa"/>
          </w:tcPr>
          <w:p w14:paraId="763A835C" w14:textId="77777777" w:rsidR="005F3706" w:rsidRPr="005F3706" w:rsidRDefault="005F3706" w:rsidP="005F3706">
            <w:pPr>
              <w:rPr>
                <w:rFonts w:ascii="Arial" w:hAnsi="Arial" w:cs="Arial"/>
                <w:sz w:val="20"/>
                <w:szCs w:val="20"/>
              </w:rPr>
            </w:pPr>
          </w:p>
        </w:tc>
      </w:tr>
    </w:tbl>
    <w:p w14:paraId="3257C0B2" w14:textId="77777777" w:rsidR="005F3706" w:rsidRPr="005F3706" w:rsidRDefault="005F3706" w:rsidP="005F3706">
      <w:pPr>
        <w:rPr>
          <w:rFonts w:ascii="Arial" w:hAnsi="Arial" w:cs="Arial"/>
          <w:sz w:val="2"/>
        </w:rPr>
      </w:pPr>
    </w:p>
    <w:p w14:paraId="6B8846BA" w14:textId="16D51CE1" w:rsidR="005F3706" w:rsidRPr="00BE799C" w:rsidRDefault="005F3706" w:rsidP="005F3706">
      <w:pPr>
        <w:spacing w:after="0"/>
        <w:rPr>
          <w:rFonts w:ascii="Arial" w:hAnsi="Arial" w:cs="Arial"/>
          <w:szCs w:val="24"/>
        </w:rPr>
      </w:pPr>
      <w:r w:rsidRPr="00BE799C">
        <w:rPr>
          <w:rFonts w:ascii="Arial" w:hAnsi="Arial" w:cs="Arial"/>
          <w:szCs w:val="24"/>
        </w:rPr>
        <w:t>Your child(ren) has/have been:</w:t>
      </w:r>
    </w:p>
    <w:p w14:paraId="660E3425" w14:textId="77777777" w:rsidR="005F3706" w:rsidRPr="005F3706" w:rsidRDefault="005F3706" w:rsidP="005F3706">
      <w:pPr>
        <w:tabs>
          <w:tab w:val="center" w:pos="1260"/>
          <w:tab w:val="center" w:pos="5760"/>
        </w:tabs>
        <w:spacing w:after="0"/>
        <w:rPr>
          <w:rFonts w:ascii="Arial" w:hAnsi="Arial" w:cs="Arial"/>
          <w:b/>
          <w:sz w:val="20"/>
        </w:rPr>
      </w:pPr>
      <w:r w:rsidRPr="005F3706">
        <w:rPr>
          <w:rFonts w:ascii="Arial" w:hAnsi="Arial" w:cs="Arial"/>
          <w:b/>
          <w:noProof/>
          <w:sz w:val="20"/>
          <w:u w:val="single"/>
        </w:rPr>
        <mc:AlternateContent>
          <mc:Choice Requires="wps">
            <w:drawing>
              <wp:anchor distT="0" distB="0" distL="114300" distR="114300" simplePos="0" relativeHeight="251661312" behindDoc="0" locked="0" layoutInCell="1" allowOverlap="1" wp14:anchorId="70406519" wp14:editId="71736C03">
                <wp:simplePos x="0" y="0"/>
                <wp:positionH relativeFrom="column">
                  <wp:posOffset>127000</wp:posOffset>
                </wp:positionH>
                <wp:positionV relativeFrom="paragraph">
                  <wp:posOffset>65405</wp:posOffset>
                </wp:positionV>
                <wp:extent cx="5642610" cy="3238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2610" cy="323850"/>
                        </a:xfrm>
                        <a:prstGeom prst="rect">
                          <a:avLst/>
                        </a:prstGeom>
                        <a:noFill/>
                        <a:ln w="9525">
                          <a:noFill/>
                          <a:miter lim="800000"/>
                          <a:headEnd/>
                          <a:tailEnd/>
                        </a:ln>
                      </wps:spPr>
                      <wps:txbx>
                        <w:txbxContent>
                          <w:p w14:paraId="1C526B17" w14:textId="77777777" w:rsidR="005F3706" w:rsidRPr="00BE799C" w:rsidRDefault="005F3706" w:rsidP="005F3706">
                            <w:pPr>
                              <w:rPr>
                                <w:rFonts w:ascii="Arial" w:hAnsi="Arial" w:cs="Arial"/>
                                <w:b/>
                                <w:szCs w:val="20"/>
                                <w:u w:val="single"/>
                              </w:rPr>
                            </w:pPr>
                            <w:r w:rsidRPr="00BE799C">
                              <w:rPr>
                                <w:rFonts w:ascii="Arial" w:hAnsi="Arial" w:cs="Arial"/>
                                <w:b/>
                                <w:szCs w:val="20"/>
                                <w:u w:val="single"/>
                              </w:rPr>
                              <w:t>Approved</w:t>
                            </w:r>
                            <w:r w:rsidRPr="00BE799C">
                              <w:rPr>
                                <w:rFonts w:ascii="Arial" w:hAnsi="Arial" w:cs="Arial"/>
                                <w:b/>
                                <w:szCs w:val="20"/>
                              </w:rPr>
                              <w:tab/>
                            </w:r>
                            <w:r w:rsidRPr="00BE799C">
                              <w:rPr>
                                <w:rFonts w:ascii="Arial" w:hAnsi="Arial" w:cs="Arial"/>
                                <w:b/>
                                <w:szCs w:val="20"/>
                              </w:rPr>
                              <w:tab/>
                            </w:r>
                            <w:r w:rsidRPr="00BE799C">
                              <w:rPr>
                                <w:rFonts w:ascii="Arial" w:hAnsi="Arial" w:cs="Arial"/>
                                <w:b/>
                                <w:szCs w:val="20"/>
                              </w:rPr>
                              <w:tab/>
                            </w:r>
                            <w:r w:rsidRPr="00BE799C">
                              <w:rPr>
                                <w:rFonts w:ascii="Arial" w:hAnsi="Arial" w:cs="Arial"/>
                                <w:b/>
                                <w:szCs w:val="20"/>
                              </w:rPr>
                              <w:tab/>
                            </w:r>
                            <w:r w:rsidRPr="00BE799C">
                              <w:rPr>
                                <w:rFonts w:ascii="Arial" w:hAnsi="Arial" w:cs="Arial"/>
                                <w:b/>
                                <w:szCs w:val="20"/>
                              </w:rPr>
                              <w:tab/>
                              <w:t xml:space="preserve">           </w:t>
                            </w:r>
                            <w:r w:rsidRPr="00BE799C">
                              <w:rPr>
                                <w:rFonts w:ascii="Arial" w:hAnsi="Arial" w:cs="Arial"/>
                                <w:b/>
                                <w:szCs w:val="20"/>
                                <w:u w:val="single"/>
                              </w:rPr>
                              <w:t>Denied</w:t>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70406519" id="_x0000_t202" coordsize="21600,21600" o:spt="202" path="m,l,21600r21600,l21600,xe">
                <v:stroke joinstyle="miter"/>
                <v:path gradientshapeok="t" o:connecttype="rect"/>
              </v:shapetype>
              <v:shape id="Text Box 2" o:spid="_x0000_s1026" type="#_x0000_t202" style="position:absolute;margin-left:10pt;margin-top:5.15pt;width:444.3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" filled="f" stroked="f">
                <v:textbox>
                  <w:txbxContent>
                    <w:p w14:paraId="1C526B17" w14:textId="77777777" w:rsidR="005F3706" w:rsidRPr="00BE799C" w:rsidRDefault="005F3706" w:rsidP="005F3706">
                      <w:pPr>
                        <w:rPr>
                          <w:rFonts w:ascii="Arial" w:hAnsi="Arial" w:cs="Arial"/>
                          <w:b/>
                          <w:szCs w:val="20"/>
                          <w:u w:val="single"/>
                        </w:rPr>
                      </w:pPr>
                      <w:r w:rsidRPr="00BE799C">
                        <w:rPr>
                          <w:rFonts w:ascii="Arial" w:hAnsi="Arial" w:cs="Arial"/>
                          <w:b/>
                          <w:szCs w:val="20"/>
                          <w:u w:val="single"/>
                        </w:rPr>
                        <w:t>Approved</w:t>
                      </w:r>
                      <w:r w:rsidRPr="00BE799C">
                        <w:rPr>
                          <w:rFonts w:ascii="Arial" w:hAnsi="Arial" w:cs="Arial"/>
                          <w:b/>
                          <w:szCs w:val="20"/>
                        </w:rPr>
                        <w:tab/>
                      </w:r>
                      <w:r w:rsidRPr="00BE799C">
                        <w:rPr>
                          <w:rFonts w:ascii="Arial" w:hAnsi="Arial" w:cs="Arial"/>
                          <w:b/>
                          <w:szCs w:val="20"/>
                        </w:rPr>
                        <w:tab/>
                      </w:r>
                      <w:r w:rsidRPr="00BE799C">
                        <w:rPr>
                          <w:rFonts w:ascii="Arial" w:hAnsi="Arial" w:cs="Arial"/>
                          <w:b/>
                          <w:szCs w:val="20"/>
                        </w:rPr>
                        <w:tab/>
                      </w:r>
                      <w:r w:rsidRPr="00BE799C">
                        <w:rPr>
                          <w:rFonts w:ascii="Arial" w:hAnsi="Arial" w:cs="Arial"/>
                          <w:b/>
                          <w:szCs w:val="20"/>
                        </w:rPr>
                        <w:tab/>
                      </w:r>
                      <w:r w:rsidRPr="00BE799C">
                        <w:rPr>
                          <w:rFonts w:ascii="Arial" w:hAnsi="Arial" w:cs="Arial"/>
                          <w:b/>
                          <w:szCs w:val="20"/>
                        </w:rPr>
                        <w:tab/>
                        <w:t xml:space="preserve">           </w:t>
                      </w:r>
                      <w:r w:rsidRPr="00BE799C">
                        <w:rPr>
                          <w:rFonts w:ascii="Arial" w:hAnsi="Arial" w:cs="Arial"/>
                          <w:b/>
                          <w:szCs w:val="20"/>
                          <w:u w:val="single"/>
                        </w:rPr>
                        <w:t>Denied</w:t>
                      </w:r>
                    </w:p>
                  </w:txbxContent>
                </v:textbox>
              </v:shape>
            </w:pict>
          </mc:Fallback>
        </mc:AlternateContent>
      </w:r>
      <w:r w:rsidRPr="005F3706">
        <w:rPr>
          <w:rFonts w:ascii="Arial" w:hAnsi="Arial" w:cs="Arial"/>
          <w:b/>
          <w:sz w:val="20"/>
        </w:rPr>
        <w:tab/>
      </w:r>
    </w:p>
    <w:p w14:paraId="49F362E8" w14:textId="77777777" w:rsidR="005F3706" w:rsidRPr="005F3706" w:rsidRDefault="005F3706" w:rsidP="005F3706">
      <w:pPr>
        <w:tabs>
          <w:tab w:val="center" w:pos="1260"/>
          <w:tab w:val="center" w:pos="5760"/>
        </w:tabs>
        <w:spacing w:after="0"/>
        <w:ind w:left="360"/>
        <w:rPr>
          <w:rFonts w:ascii="Arial" w:hAnsi="Arial" w:cs="Arial"/>
          <w:b/>
          <w:sz w:val="20"/>
          <w:u w:val="single"/>
        </w:rPr>
      </w:pPr>
      <w:r w:rsidRPr="005F3706">
        <w:rPr>
          <w:rFonts w:ascii="Arial" w:hAnsi="Arial" w:cs="Arial"/>
          <w:b/>
          <w:sz w:val="20"/>
        </w:rPr>
        <w:tab/>
      </w:r>
    </w:p>
    <w:p w14:paraId="1926349A" w14:textId="77777777" w:rsidR="005F3706" w:rsidRPr="005F3706" w:rsidRDefault="005F3706" w:rsidP="787D2123">
      <w:pPr>
        <w:pStyle w:val="ListParagraph"/>
        <w:numPr>
          <w:ilvl w:val="0"/>
          <w:numId w:val="6"/>
        </w:numPr>
        <w:tabs>
          <w:tab w:val="left" w:pos="4950"/>
          <w:tab w:val="center" w:pos="5760"/>
        </w:tabs>
        <w:spacing w:line="252" w:lineRule="auto"/>
        <w:rPr>
          <w:rFonts w:ascii="Arial" w:hAnsi="Arial" w:cs="Arial"/>
          <w:sz w:val="20"/>
          <w:szCs w:val="20"/>
        </w:rPr>
      </w:pPr>
      <w:r w:rsidRPr="75A8A427">
        <w:rPr>
          <w:rFonts w:ascii="Arial" w:hAnsi="Arial" w:cs="Arial"/>
          <w:sz w:val="20"/>
          <w:szCs w:val="20"/>
        </w:rPr>
        <w:t>Approved for free meals</w:t>
      </w:r>
      <w:r>
        <w:tab/>
      </w:r>
      <w:r>
        <w:tab/>
      </w:r>
      <w:r w:rsidRPr="75A8A427">
        <w:rPr>
          <w:rFonts w:ascii="Arial" w:hAnsi="Arial" w:cs="Arial"/>
          <w:sz w:val="20"/>
          <w:szCs w:val="20"/>
        </w:rPr>
        <w:t xml:space="preserve">     </w:t>
      </w:r>
      <w:r>
        <w:rPr>
          <w:noProof/>
        </w:rPr>
        <w:drawing>
          <wp:inline distT="0" distB="0" distL="0" distR="0" wp14:anchorId="740399B6" wp14:editId="3C7F76CD">
            <wp:extent cx="228600" cy="228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inline>
        </w:drawing>
      </w:r>
      <w:r w:rsidRPr="75A8A427">
        <w:rPr>
          <w:rFonts w:ascii="Arial" w:hAnsi="Arial" w:cs="Arial"/>
          <w:sz w:val="20"/>
          <w:szCs w:val="20"/>
        </w:rPr>
        <w:t xml:space="preserve">Income over the allowable </w:t>
      </w:r>
      <w:proofErr w:type="gramStart"/>
      <w:r w:rsidRPr="75A8A427">
        <w:rPr>
          <w:rFonts w:ascii="Arial" w:hAnsi="Arial" w:cs="Arial"/>
          <w:sz w:val="20"/>
          <w:szCs w:val="20"/>
        </w:rPr>
        <w:t>amount</w:t>
      </w:r>
      <w:proofErr w:type="gramEnd"/>
    </w:p>
    <w:p w14:paraId="02B1EE49" w14:textId="477471C9" w:rsidR="005F3706" w:rsidRPr="00520365" w:rsidRDefault="005F3706" w:rsidP="787D2123">
      <w:pPr>
        <w:pStyle w:val="ListParagraph"/>
        <w:numPr>
          <w:ilvl w:val="0"/>
          <w:numId w:val="5"/>
        </w:numPr>
        <w:tabs>
          <w:tab w:val="left" w:pos="4950"/>
          <w:tab w:val="center" w:pos="5760"/>
        </w:tabs>
        <w:spacing w:line="252" w:lineRule="auto"/>
        <w:rPr>
          <w:rFonts w:ascii="Arial" w:hAnsi="Arial" w:cs="Arial"/>
          <w:sz w:val="20"/>
          <w:szCs w:val="20"/>
        </w:rPr>
      </w:pPr>
      <w:r w:rsidRPr="75A8A427">
        <w:rPr>
          <w:rFonts w:ascii="Arial" w:hAnsi="Arial" w:cs="Arial"/>
          <w:sz w:val="20"/>
          <w:szCs w:val="20"/>
        </w:rPr>
        <w:t>Approved for reduced-price meals</w:t>
      </w:r>
      <w:r>
        <w:tab/>
      </w:r>
      <w:r w:rsidRPr="75A8A427">
        <w:rPr>
          <w:rFonts w:ascii="Arial" w:hAnsi="Arial" w:cs="Arial"/>
          <w:sz w:val="20"/>
          <w:szCs w:val="20"/>
        </w:rPr>
        <w:t xml:space="preserve">     </w:t>
      </w:r>
      <w:r>
        <w:rPr>
          <w:noProof/>
        </w:rPr>
        <w:drawing>
          <wp:inline distT="0" distB="0" distL="0" distR="0" wp14:anchorId="55E44D32" wp14:editId="70C75A2A">
            <wp:extent cx="228600" cy="228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8">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inline>
        </w:drawing>
      </w:r>
      <w:r w:rsidRPr="75A8A427">
        <w:rPr>
          <w:rFonts w:ascii="Arial" w:hAnsi="Arial" w:cs="Arial"/>
          <w:sz w:val="20"/>
          <w:szCs w:val="20"/>
        </w:rPr>
        <w:t xml:space="preserve"> </w:t>
      </w:r>
      <w:r w:rsidR="00623E06" w:rsidRPr="00623E06">
        <w:rPr>
          <w:rFonts w:ascii="Arial" w:eastAsia="Times New Roman" w:hAnsi="Arial" w:cs="Arial"/>
          <w:color w:val="000000"/>
          <w:sz w:val="20"/>
          <w:szCs w:val="20"/>
          <w:shd w:val="clear" w:color="auto" w:fill="FFFFFF"/>
        </w:rPr>
        <w:t>Invalid SNAP/TANF/FDPIR Case</w:t>
      </w:r>
      <w:r w:rsidR="00623E06">
        <w:rPr>
          <w:rFonts w:eastAsia="Times New Roman"/>
          <w:color w:val="000000"/>
          <w:sz w:val="20"/>
          <w:szCs w:val="20"/>
          <w:shd w:val="clear" w:color="auto" w:fill="FFFFFF"/>
        </w:rPr>
        <w:t xml:space="preserve"> </w:t>
      </w:r>
      <w:r w:rsidR="00623E06" w:rsidRPr="00623E06">
        <w:rPr>
          <w:rFonts w:ascii="Arial" w:eastAsia="Times New Roman" w:hAnsi="Arial" w:cs="Arial"/>
          <w:color w:val="000000"/>
          <w:sz w:val="20"/>
          <w:szCs w:val="20"/>
          <w:shd w:val="clear" w:color="auto" w:fill="FFFFFF"/>
        </w:rPr>
        <w:t>Number</w:t>
      </w:r>
      <w:r>
        <w:tab/>
      </w:r>
      <w:r w:rsidRPr="75A8A427">
        <w:rPr>
          <w:rFonts w:ascii="Arial" w:hAnsi="Arial" w:cs="Arial"/>
          <w:sz w:val="20"/>
          <w:szCs w:val="20"/>
        </w:rPr>
        <w:t xml:space="preserve">  </w:t>
      </w:r>
    </w:p>
    <w:p w14:paraId="669125E6" w14:textId="65665886" w:rsidR="00932C2C" w:rsidRDefault="005F3706" w:rsidP="00932C2C">
      <w:pPr>
        <w:tabs>
          <w:tab w:val="left" w:pos="360"/>
          <w:tab w:val="left" w:pos="4950"/>
          <w:tab w:val="center" w:pos="5760"/>
        </w:tabs>
        <w:ind w:left="4950"/>
        <w:rPr>
          <w:rFonts w:ascii="Arial" w:hAnsi="Arial" w:cs="Arial"/>
          <w:sz w:val="20"/>
        </w:rPr>
      </w:pPr>
      <w:r w:rsidRPr="75A8A427">
        <w:rPr>
          <w:rFonts w:ascii="Arial" w:hAnsi="Arial" w:cs="Arial"/>
          <w:sz w:val="20"/>
          <w:szCs w:val="20"/>
        </w:rPr>
        <w:t xml:space="preserve"> </w:t>
      </w:r>
      <w:r w:rsidR="00BB2667" w:rsidRPr="75A8A427">
        <w:rPr>
          <w:rFonts w:ascii="Arial" w:hAnsi="Arial" w:cs="Arial"/>
          <w:sz w:val="20"/>
          <w:szCs w:val="20"/>
        </w:rPr>
        <w:t xml:space="preserve">    </w:t>
      </w:r>
      <w:r w:rsidR="00BB2667">
        <w:rPr>
          <w:noProof/>
        </w:rPr>
        <w:drawing>
          <wp:inline distT="0" distB="0" distL="0" distR="0" wp14:anchorId="1EB68D0D" wp14:editId="4A927D83">
            <wp:extent cx="228600" cy="228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8">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inline>
        </w:drawing>
      </w:r>
      <w:r w:rsidR="00BB2667" w:rsidRPr="75A8A427">
        <w:rPr>
          <w:rFonts w:ascii="Arial" w:hAnsi="Arial" w:cs="Arial"/>
          <w:sz w:val="20"/>
          <w:szCs w:val="20"/>
        </w:rPr>
        <w:t xml:space="preserve"> </w:t>
      </w:r>
      <w:r w:rsidRPr="75A8A427">
        <w:rPr>
          <w:rFonts w:ascii="Arial" w:hAnsi="Arial" w:cs="Arial"/>
          <w:sz w:val="20"/>
          <w:szCs w:val="20"/>
        </w:rPr>
        <w:t>Incomplete appli</w:t>
      </w:r>
      <w:r w:rsidR="00BB2667" w:rsidRPr="75A8A427">
        <w:rPr>
          <w:rFonts w:ascii="Arial" w:hAnsi="Arial" w:cs="Arial"/>
          <w:sz w:val="20"/>
          <w:szCs w:val="20"/>
        </w:rPr>
        <w:t>cation. Missing</w:t>
      </w:r>
      <w:r w:rsidRPr="75A8A427">
        <w:rPr>
          <w:rFonts w:ascii="Arial" w:hAnsi="Arial" w:cs="Arial"/>
          <w:sz w:val="20"/>
          <w:szCs w:val="20"/>
        </w:rPr>
        <w:t xml:space="preserve">: </w:t>
      </w:r>
      <w:r w:rsidR="00BB2667" w:rsidRPr="75A8A427">
        <w:rPr>
          <w:rFonts w:ascii="Arial" w:hAnsi="Arial" w:cs="Arial"/>
          <w:sz w:val="20"/>
          <w:szCs w:val="20"/>
        </w:rPr>
        <w:t xml:space="preserve">   </w:t>
      </w:r>
    </w:p>
    <w:p w14:paraId="225EEFBD" w14:textId="222D8B43" w:rsidR="00932C2C" w:rsidRDefault="00932C2C" w:rsidP="00932C2C">
      <w:pPr>
        <w:tabs>
          <w:tab w:val="left" w:pos="360"/>
          <w:tab w:val="left" w:pos="4950"/>
          <w:tab w:val="center" w:pos="5760"/>
        </w:tabs>
        <w:ind w:left="4950"/>
        <w:rPr>
          <w:rFonts w:ascii="Arial" w:hAnsi="Arial" w:cs="Arial"/>
          <w:sz w:val="20"/>
        </w:rPr>
      </w:pPr>
      <w:r w:rsidRPr="00932C2C">
        <w:rPr>
          <w:rFonts w:ascii="Arial" w:hAnsi="Arial" w:cs="Arial"/>
          <w:color w:val="FFFFFF" w:themeColor="background1"/>
          <w:sz w:val="20"/>
        </w:rPr>
        <w:t>_____</w:t>
      </w:r>
      <w:r>
        <w:rPr>
          <w:rFonts w:ascii="Arial" w:hAnsi="Arial" w:cs="Arial"/>
          <w:sz w:val="20"/>
        </w:rPr>
        <w:t>____________________________</w:t>
      </w:r>
    </w:p>
    <w:p w14:paraId="4CF50EAA" w14:textId="1A8F704B" w:rsidR="005F3706" w:rsidRPr="005F3706" w:rsidRDefault="005F3706" w:rsidP="005F3706">
      <w:pPr>
        <w:tabs>
          <w:tab w:val="left" w:pos="5130"/>
          <w:tab w:val="center" w:pos="5760"/>
        </w:tabs>
        <w:ind w:right="720"/>
        <w:rPr>
          <w:rFonts w:ascii="Arial" w:hAnsi="Arial" w:cs="Arial"/>
          <w:sz w:val="20"/>
        </w:rPr>
      </w:pPr>
      <w:r w:rsidRPr="75A8A427">
        <w:rPr>
          <w:rFonts w:ascii="Arial" w:hAnsi="Arial" w:cs="Arial"/>
          <w:sz w:val="20"/>
          <w:szCs w:val="20"/>
        </w:rPr>
        <w:t xml:space="preserve">     </w:t>
      </w:r>
      <w:r>
        <w:tab/>
      </w:r>
      <w:r>
        <w:tab/>
      </w:r>
      <w:r w:rsidR="00BB2667" w:rsidRPr="75A8A427">
        <w:rPr>
          <w:rFonts w:ascii="Arial" w:hAnsi="Arial" w:cs="Arial"/>
          <w:sz w:val="20"/>
          <w:szCs w:val="20"/>
        </w:rPr>
        <w:t xml:space="preserve"> </w:t>
      </w:r>
      <w:r w:rsidR="00BB2667">
        <w:rPr>
          <w:noProof/>
        </w:rPr>
        <w:drawing>
          <wp:inline distT="0" distB="0" distL="0" distR="0" wp14:anchorId="684820A5" wp14:editId="6297F14E">
            <wp:extent cx="228600" cy="228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8">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inline>
        </w:drawing>
      </w:r>
      <w:r w:rsidR="00BB2667" w:rsidRPr="75A8A427">
        <w:rPr>
          <w:rFonts w:ascii="Arial" w:hAnsi="Arial" w:cs="Arial"/>
          <w:sz w:val="20"/>
          <w:szCs w:val="20"/>
        </w:rPr>
        <w:t xml:space="preserve">   </w:t>
      </w:r>
      <w:r w:rsidRPr="75A8A427">
        <w:rPr>
          <w:rFonts w:ascii="Arial" w:hAnsi="Arial" w:cs="Arial"/>
          <w:sz w:val="20"/>
          <w:szCs w:val="20"/>
        </w:rPr>
        <w:t>Other: ___________________</w:t>
      </w:r>
      <w:r w:rsidR="00BB2667" w:rsidRPr="75A8A427">
        <w:rPr>
          <w:rFonts w:ascii="Arial" w:hAnsi="Arial" w:cs="Arial"/>
          <w:sz w:val="20"/>
          <w:szCs w:val="20"/>
        </w:rPr>
        <w:t>_</w:t>
      </w:r>
    </w:p>
    <w:p w14:paraId="3CEDBA71" w14:textId="77777777" w:rsidR="00520365" w:rsidRDefault="00520365" w:rsidP="005F3706">
      <w:pPr>
        <w:tabs>
          <w:tab w:val="left" w:pos="4950"/>
          <w:tab w:val="center" w:pos="5760"/>
        </w:tabs>
        <w:rPr>
          <w:rFonts w:ascii="Arial" w:hAnsi="Arial" w:cs="Arial"/>
          <w:sz w:val="20"/>
        </w:rPr>
      </w:pPr>
    </w:p>
    <w:p w14:paraId="39F8E77C" w14:textId="77777777" w:rsidR="00BE799C" w:rsidRPr="007005C3" w:rsidRDefault="00BE799C" w:rsidP="00BE799C">
      <w:pPr>
        <w:tabs>
          <w:tab w:val="left" w:pos="4950"/>
          <w:tab w:val="center" w:pos="5760"/>
        </w:tabs>
        <w:rPr>
          <w:rStyle w:val="Strong"/>
          <w:rFonts w:ascii="Arial" w:hAnsi="Arial" w:cs="Arial"/>
        </w:rPr>
      </w:pPr>
      <w:r w:rsidRPr="007005C3">
        <w:rPr>
          <w:rFonts w:ascii="Arial" w:hAnsi="Arial" w:cs="Arial"/>
          <w:szCs w:val="24"/>
        </w:rPr>
        <w:t xml:space="preserve">If you do not agree with the decision, you may discuss it with </w:t>
      </w:r>
      <w:r w:rsidRPr="007005C3">
        <w:rPr>
          <w:rStyle w:val="Strong"/>
          <w:rFonts w:ascii="Arial" w:hAnsi="Arial" w:cs="Arial"/>
          <w:color w:val="910048"/>
        </w:rPr>
        <w:t>[name, phone number, e-mail address]</w:t>
      </w:r>
      <w:r w:rsidRPr="007005C3">
        <w:rPr>
          <w:rFonts w:ascii="Arial" w:hAnsi="Arial" w:cs="Arial"/>
          <w:szCs w:val="24"/>
        </w:rPr>
        <w:t xml:space="preserve">. You also have the right to a fair hearing. This can be done by contacting the following official: </w:t>
      </w:r>
      <w:r w:rsidRPr="007005C3">
        <w:rPr>
          <w:rStyle w:val="Strong"/>
          <w:rFonts w:ascii="Arial" w:hAnsi="Arial" w:cs="Arial"/>
          <w:color w:val="910048"/>
        </w:rPr>
        <w:t>[name, phone number, address, e-mail address]</w:t>
      </w:r>
      <w:r w:rsidRPr="007005C3">
        <w:rPr>
          <w:rFonts w:ascii="Arial" w:eastAsia="Times New Roman" w:hAnsi="Arial" w:cs="Arial"/>
          <w:lang w:bidi="en-US"/>
        </w:rPr>
        <w:t>.</w:t>
      </w:r>
    </w:p>
    <w:p w14:paraId="1CD5631B" w14:textId="32E523F2" w:rsidR="00BE799C" w:rsidRPr="007005C3" w:rsidRDefault="00BE799C" w:rsidP="00BE799C">
      <w:pPr>
        <w:pStyle w:val="Default"/>
        <w:rPr>
          <w:rFonts w:ascii="Arial" w:eastAsia="Times New Roman" w:hAnsi="Arial" w:cs="Arial"/>
          <w:color w:val="auto"/>
          <w:sz w:val="22"/>
          <w:lang w:bidi="en-US"/>
        </w:rPr>
      </w:pPr>
      <w:r w:rsidRPr="00BE799C">
        <w:rPr>
          <w:rFonts w:ascii="Arial" w:eastAsia="Times New Roman" w:hAnsi="Arial" w:cs="Arial"/>
          <w:color w:val="auto"/>
          <w:sz w:val="22"/>
          <w:lang w:bidi="en-US"/>
        </w:rPr>
        <w:t>You can re-apply for free and reduced-price benefits at any time during the school year by completing another application.</w:t>
      </w:r>
      <w:r w:rsidRPr="007005C3">
        <w:rPr>
          <w:rFonts w:ascii="Arial" w:eastAsia="Times New Roman" w:hAnsi="Arial" w:cs="Arial"/>
          <w:color w:val="auto"/>
          <w:sz w:val="22"/>
          <w:lang w:bidi="en-US"/>
        </w:rPr>
        <w:t xml:space="preserve"> </w:t>
      </w:r>
      <w:r w:rsidRPr="007005C3">
        <w:rPr>
          <w:rFonts w:ascii="Arial" w:eastAsia="Times New Roman" w:hAnsi="Arial" w:cs="Arial"/>
          <w:sz w:val="22"/>
          <w:szCs w:val="22"/>
          <w:lang w:bidi="en-US"/>
        </w:rPr>
        <w:t xml:space="preserve">Return the completed application to: </w:t>
      </w:r>
      <w:r w:rsidRPr="007005C3">
        <w:rPr>
          <w:rFonts w:ascii="Arial" w:eastAsia="Times New Roman" w:hAnsi="Arial" w:cs="Arial"/>
          <w:b/>
          <w:bCs/>
          <w:color w:val="910048"/>
          <w:spacing w:val="5"/>
          <w:sz w:val="22"/>
          <w:szCs w:val="22"/>
          <w:lang w:bidi="en-US"/>
        </w:rPr>
        <w:t>[name, address, phone number]</w:t>
      </w:r>
      <w:r w:rsidRPr="007005C3">
        <w:rPr>
          <w:rFonts w:ascii="Arial" w:eastAsia="Times New Roman" w:hAnsi="Arial" w:cs="Arial"/>
          <w:sz w:val="22"/>
          <w:szCs w:val="22"/>
          <w:lang w:bidi="en-US"/>
        </w:rPr>
        <w:t>.</w:t>
      </w:r>
    </w:p>
    <w:p w14:paraId="4E80B111" w14:textId="28287434" w:rsidR="00BE799C" w:rsidRDefault="00BE799C" w:rsidP="00BE799C">
      <w:pPr>
        <w:spacing w:before="240" w:after="0"/>
        <w:rPr>
          <w:rFonts w:ascii="Arial" w:eastAsia="Times New Roman" w:hAnsi="Arial" w:cs="Arial"/>
          <w:sz w:val="20"/>
          <w:szCs w:val="20"/>
          <w:lang w:bidi="en-US"/>
        </w:rPr>
      </w:pPr>
      <w:r w:rsidRPr="007005C3">
        <w:rPr>
          <w:rFonts w:ascii="Arial" w:hAnsi="Arial" w:cs="Arial"/>
        </w:rPr>
        <w:t xml:space="preserve">Sincerely, </w:t>
      </w:r>
    </w:p>
    <w:p w14:paraId="6C6A9EAB" w14:textId="77777777" w:rsidR="00BE799C" w:rsidRDefault="00BE799C" w:rsidP="00BE799C">
      <w:pPr>
        <w:rPr>
          <w:rFonts w:ascii="Arial" w:eastAsia="Times New Roman" w:hAnsi="Arial" w:cs="Arial"/>
          <w:sz w:val="20"/>
          <w:szCs w:val="20"/>
          <w:lang w:bidi="en-US"/>
        </w:rPr>
      </w:pPr>
    </w:p>
    <w:p w14:paraId="41ECA78D" w14:textId="77777777" w:rsidR="00BE799C" w:rsidRPr="007005C3" w:rsidRDefault="00BE799C" w:rsidP="00BE799C">
      <w:pPr>
        <w:spacing w:after="0"/>
        <w:rPr>
          <w:rFonts w:ascii="Arial" w:hAnsi="Arial" w:cs="Arial"/>
          <w:color w:val="910048"/>
        </w:rPr>
      </w:pPr>
      <w:r w:rsidRPr="007005C3">
        <w:rPr>
          <w:rStyle w:val="Strong"/>
          <w:rFonts w:ascii="Arial" w:hAnsi="Arial" w:cs="Arial"/>
          <w:color w:val="910048"/>
        </w:rPr>
        <w:t>[signature]</w:t>
      </w:r>
      <w:r w:rsidRPr="007005C3">
        <w:rPr>
          <w:rFonts w:ascii="Arial" w:hAnsi="Arial" w:cs="Arial"/>
          <w:color w:val="910048"/>
        </w:rPr>
        <w:t xml:space="preserve"> </w:t>
      </w:r>
    </w:p>
    <w:p w14:paraId="2EE4A384" w14:textId="77777777" w:rsidR="00BE799C" w:rsidRPr="007005C3" w:rsidRDefault="00BE799C" w:rsidP="00BE799C">
      <w:pPr>
        <w:spacing w:after="0"/>
        <w:rPr>
          <w:rStyle w:val="Strong"/>
          <w:rFonts w:ascii="Arial" w:hAnsi="Arial" w:cs="Arial"/>
          <w:color w:val="910048"/>
        </w:rPr>
      </w:pPr>
      <w:r w:rsidRPr="007005C3">
        <w:rPr>
          <w:rStyle w:val="Strong"/>
          <w:rFonts w:ascii="Arial" w:hAnsi="Arial" w:cs="Arial"/>
          <w:color w:val="910048"/>
        </w:rPr>
        <w:t>[name]</w:t>
      </w:r>
    </w:p>
    <w:p w14:paraId="1461C9E2" w14:textId="77777777" w:rsidR="00BE799C" w:rsidRPr="007005C3" w:rsidRDefault="00BE799C" w:rsidP="00BE799C">
      <w:pPr>
        <w:spacing w:after="0"/>
        <w:rPr>
          <w:rStyle w:val="Strong"/>
          <w:rFonts w:ascii="Arial" w:hAnsi="Arial" w:cs="Arial"/>
          <w:color w:val="910048"/>
        </w:rPr>
      </w:pPr>
      <w:r w:rsidRPr="007005C3">
        <w:rPr>
          <w:rStyle w:val="Strong"/>
          <w:rFonts w:ascii="Arial" w:hAnsi="Arial" w:cs="Arial"/>
          <w:color w:val="910048"/>
        </w:rPr>
        <w:t>[phone number] [e-mail address]</w:t>
      </w:r>
    </w:p>
    <w:p w14:paraId="68D67702" w14:textId="77777777" w:rsidR="00BE799C" w:rsidRDefault="00BE799C" w:rsidP="00BE799C">
      <w:pPr>
        <w:rPr>
          <w:rFonts w:ascii="Arial" w:eastAsia="Times New Roman" w:hAnsi="Arial" w:cs="Arial"/>
          <w:sz w:val="20"/>
          <w:szCs w:val="20"/>
          <w:lang w:bidi="en-US"/>
        </w:rPr>
      </w:pPr>
    </w:p>
    <w:p w14:paraId="481B8557" w14:textId="77777777" w:rsidR="008C2522" w:rsidRPr="00E270E3" w:rsidRDefault="008C2522" w:rsidP="008C2522">
      <w:pPr>
        <w:rPr>
          <w:rFonts w:ascii="Arial" w:hAnsi="Arial" w:cs="Arial"/>
          <w:i/>
          <w:iCs/>
        </w:rPr>
      </w:pPr>
      <w:r w:rsidRPr="00E270E3">
        <w:rPr>
          <w:rFonts w:ascii="Arial" w:hAnsi="Arial" w:cs="Arial"/>
          <w:i/>
          <w:iCs/>
        </w:rPr>
        <w:lastRenderedPageBreak/>
        <w:t xml:space="preserve">In accordance with federal civil rights law and U.S. Department of Agriculture (USDA) civil rights regulations and policies, this institution is prohibited from discriminating </w:t>
      </w:r>
      <w:proofErr w:type="gramStart"/>
      <w:r w:rsidRPr="00E270E3">
        <w:rPr>
          <w:rFonts w:ascii="Arial" w:hAnsi="Arial" w:cs="Arial"/>
          <w:i/>
          <w:iCs/>
        </w:rPr>
        <w:t>on the basis of</w:t>
      </w:r>
      <w:proofErr w:type="gramEnd"/>
      <w:r w:rsidRPr="00E270E3">
        <w:rPr>
          <w:rFonts w:ascii="Arial" w:hAnsi="Arial" w:cs="Arial"/>
          <w:i/>
          <w:iCs/>
        </w:rPr>
        <w:t xml:space="preserve"> race, color, national origin, sex (including gender identity and sexual orientation), disability, age, or reprisal or retaliation for prior civil rights activity.</w:t>
      </w:r>
    </w:p>
    <w:p w14:paraId="62D7381D" w14:textId="77777777" w:rsidR="008C2522" w:rsidRPr="00E270E3" w:rsidRDefault="008C2522" w:rsidP="008C2522">
      <w:pPr>
        <w:rPr>
          <w:rFonts w:ascii="Arial" w:hAnsi="Arial" w:cs="Arial"/>
          <w:i/>
          <w:iCs/>
        </w:rPr>
      </w:pPr>
      <w:r w:rsidRPr="00E270E3">
        <w:rPr>
          <w:rFonts w:ascii="Arial" w:hAnsi="Arial" w:cs="Arial"/>
          <w:i/>
          <w:iCs/>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7590A4BF" w14:textId="77777777" w:rsidR="008C2522" w:rsidRPr="00E270E3" w:rsidRDefault="008C2522" w:rsidP="008C2522">
      <w:pPr>
        <w:rPr>
          <w:rFonts w:ascii="Arial" w:hAnsi="Arial" w:cs="Arial"/>
          <w:i/>
          <w:iCs/>
        </w:rPr>
      </w:pPr>
      <w:r w:rsidRPr="00E270E3">
        <w:rPr>
          <w:rFonts w:ascii="Arial" w:hAnsi="Arial" w:cs="Arial"/>
          <w:i/>
          <w:iCs/>
        </w:rPr>
        <w:t>To file a program discrimination complaint, a Complainant should complete a Form AD-3027, USDA Program Discrimination Complaint Form which can be obtained online at: </w:t>
      </w:r>
      <w:hyperlink r:id="rId9" w:tgtFrame="_blank" w:history="1">
        <w:r w:rsidRPr="00E270E3">
          <w:rPr>
            <w:rStyle w:val="Hyperlink"/>
            <w:rFonts w:ascii="Arial" w:hAnsi="Arial" w:cs="Arial"/>
            <w:i/>
            <w:iCs/>
          </w:rPr>
          <w:t>https://www.usda.gov/sites/default/files/documents/ad-3027.pdf</w:t>
        </w:r>
      </w:hyperlink>
      <w:r w:rsidRPr="00E270E3">
        <w:rPr>
          <w:rFonts w:ascii="Arial" w:hAnsi="Arial" w:cs="Arial"/>
          <w:i/>
          <w:iCs/>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490D2906" w14:textId="77777777" w:rsidR="008C2522" w:rsidRPr="00E270E3" w:rsidRDefault="008C2522" w:rsidP="008C2522">
      <w:pPr>
        <w:rPr>
          <w:rFonts w:ascii="Arial" w:hAnsi="Arial" w:cs="Arial"/>
          <w:i/>
          <w:iCs/>
        </w:rPr>
      </w:pPr>
      <w:r w:rsidRPr="00E270E3">
        <w:rPr>
          <w:rFonts w:ascii="Arial" w:hAnsi="Arial" w:cs="Arial"/>
          <w:i/>
          <w:iCs/>
        </w:rPr>
        <w:t>mail:</w:t>
      </w:r>
      <w:r w:rsidRPr="00E270E3">
        <w:rPr>
          <w:rFonts w:ascii="Arial" w:hAnsi="Arial" w:cs="Arial"/>
          <w:i/>
          <w:iCs/>
        </w:rPr>
        <w:br/>
        <w:t>U.S. Department of Agriculture</w:t>
      </w:r>
      <w:r w:rsidRPr="00E270E3">
        <w:rPr>
          <w:rFonts w:ascii="Arial" w:hAnsi="Arial" w:cs="Arial"/>
          <w:i/>
          <w:iCs/>
        </w:rPr>
        <w:br/>
        <w:t>Office of the Assistant Secretary for Civil Rights</w:t>
      </w:r>
      <w:r w:rsidRPr="00E270E3">
        <w:rPr>
          <w:rFonts w:ascii="Arial" w:hAnsi="Arial" w:cs="Arial"/>
          <w:i/>
          <w:iCs/>
        </w:rPr>
        <w:br/>
        <w:t>1400 Independence Avenue, SW</w:t>
      </w:r>
      <w:r w:rsidRPr="00E270E3">
        <w:rPr>
          <w:rFonts w:ascii="Arial" w:hAnsi="Arial" w:cs="Arial"/>
          <w:i/>
          <w:iCs/>
        </w:rPr>
        <w:br/>
        <w:t>Washington, D.C. 20250-9410; or</w:t>
      </w:r>
    </w:p>
    <w:p w14:paraId="18EBABEA" w14:textId="77777777" w:rsidR="008C2522" w:rsidRPr="00E270E3" w:rsidRDefault="008C2522" w:rsidP="008C2522">
      <w:pPr>
        <w:rPr>
          <w:rFonts w:ascii="Arial" w:hAnsi="Arial" w:cs="Arial"/>
          <w:i/>
          <w:iCs/>
        </w:rPr>
      </w:pPr>
      <w:r w:rsidRPr="00E270E3">
        <w:rPr>
          <w:rFonts w:ascii="Arial" w:hAnsi="Arial" w:cs="Arial"/>
          <w:i/>
          <w:iCs/>
        </w:rPr>
        <w:t>fax:</w:t>
      </w:r>
      <w:r w:rsidRPr="00E270E3">
        <w:rPr>
          <w:rFonts w:ascii="Arial" w:hAnsi="Arial" w:cs="Arial"/>
          <w:i/>
          <w:iCs/>
        </w:rPr>
        <w:br/>
        <w:t>(833) 256-1665 or (202) 690-7442; or</w:t>
      </w:r>
    </w:p>
    <w:p w14:paraId="242EF698" w14:textId="77777777" w:rsidR="008C2522" w:rsidRPr="00E270E3" w:rsidRDefault="008C2522" w:rsidP="008C2522">
      <w:pPr>
        <w:rPr>
          <w:rFonts w:ascii="Arial" w:hAnsi="Arial" w:cs="Arial"/>
          <w:i/>
          <w:iCs/>
        </w:rPr>
      </w:pPr>
      <w:r w:rsidRPr="00E270E3">
        <w:rPr>
          <w:rFonts w:ascii="Arial" w:hAnsi="Arial" w:cs="Arial"/>
          <w:i/>
          <w:iCs/>
        </w:rPr>
        <w:t>email:</w:t>
      </w:r>
      <w:r w:rsidRPr="00E270E3">
        <w:rPr>
          <w:rFonts w:ascii="Arial" w:hAnsi="Arial" w:cs="Arial"/>
          <w:i/>
          <w:iCs/>
        </w:rPr>
        <w:br/>
      </w:r>
      <w:hyperlink r:id="rId10" w:history="1">
        <w:r w:rsidRPr="00E270E3">
          <w:rPr>
            <w:rStyle w:val="Hyperlink"/>
            <w:rFonts w:ascii="Arial" w:hAnsi="Arial" w:cs="Arial"/>
            <w:i/>
            <w:iCs/>
          </w:rPr>
          <w:t>Program.Intake@usda.gov</w:t>
        </w:r>
      </w:hyperlink>
    </w:p>
    <w:p w14:paraId="38B6DCBE" w14:textId="77777777" w:rsidR="008C2522" w:rsidRPr="00E270E3" w:rsidRDefault="008C2522" w:rsidP="008C2522">
      <w:pPr>
        <w:rPr>
          <w:rFonts w:ascii="Arial" w:hAnsi="Arial" w:cs="Arial"/>
          <w:i/>
          <w:iCs/>
        </w:rPr>
      </w:pPr>
      <w:r w:rsidRPr="00E270E3">
        <w:rPr>
          <w:rFonts w:ascii="Arial" w:hAnsi="Arial" w:cs="Arial"/>
          <w:i/>
          <w:iCs/>
        </w:rPr>
        <w:t>This institution is an equal opportunity provider.</w:t>
      </w:r>
    </w:p>
    <w:p w14:paraId="36BAC4A6" w14:textId="3439E30F" w:rsidR="0031634F" w:rsidRPr="0073662D" w:rsidRDefault="0031634F" w:rsidP="00623E06">
      <w:pPr>
        <w:autoSpaceDE w:val="0"/>
        <w:autoSpaceDN w:val="0"/>
        <w:spacing w:after="0" w:line="240" w:lineRule="auto"/>
        <w:rPr>
          <w:rFonts w:ascii="Arial" w:hAnsi="Arial" w:cs="Arial"/>
          <w:sz w:val="20"/>
        </w:rPr>
      </w:pPr>
    </w:p>
    <w:sectPr w:rsidR="0031634F" w:rsidRPr="007366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SemiBold">
    <w:panose1 w:val="00000000000000000000"/>
    <w:charset w:val="00"/>
    <w:family w:val="auto"/>
    <w:pitch w:val="variable"/>
    <w:sig w:usb0="A00002FF" w:usb1="4000207B" w:usb2="00000000" w:usb3="00000000" w:csb0="00000197"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972C6"/>
    <w:multiLevelType w:val="hybridMultilevel"/>
    <w:tmpl w:val="8490022E"/>
    <w:lvl w:ilvl="0" w:tplc="4B042B94">
      <w:start w:val="1"/>
      <w:numFmt w:val="decimal"/>
      <w:lvlText w:val="%1."/>
      <w:lvlJc w:val="left"/>
      <w:pPr>
        <w:ind w:left="720" w:hanging="360"/>
      </w:pPr>
      <w:rPr>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F86FB2"/>
    <w:multiLevelType w:val="hybridMultilevel"/>
    <w:tmpl w:val="8490022E"/>
    <w:lvl w:ilvl="0" w:tplc="4B042B94">
      <w:start w:val="1"/>
      <w:numFmt w:val="decimal"/>
      <w:lvlText w:val="%1."/>
      <w:lvlJc w:val="left"/>
      <w:pPr>
        <w:ind w:left="720" w:hanging="360"/>
      </w:pPr>
      <w:rPr>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AD61FD"/>
    <w:multiLevelType w:val="hybridMultilevel"/>
    <w:tmpl w:val="2F52DF96"/>
    <w:lvl w:ilvl="0" w:tplc="D3BC901E">
      <w:start w:val="1"/>
      <w:numFmt w:val="bullet"/>
      <w:lvlText w:val=""/>
      <w:lvlJc w:val="left"/>
      <w:pPr>
        <w:ind w:left="720" w:hanging="360"/>
      </w:pPr>
      <w:rPr>
        <w:rFonts w:ascii="Wingdings" w:hAnsi="Wingdings"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373304"/>
    <w:multiLevelType w:val="multilevel"/>
    <w:tmpl w:val="DB6678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0777E00"/>
    <w:multiLevelType w:val="hybridMultilevel"/>
    <w:tmpl w:val="DA36DB8C"/>
    <w:lvl w:ilvl="0" w:tplc="D3BC901E">
      <w:start w:val="1"/>
      <w:numFmt w:val="bullet"/>
      <w:lvlText w:val=""/>
      <w:lvlJc w:val="left"/>
      <w:pPr>
        <w:ind w:left="720" w:hanging="360"/>
      </w:pPr>
      <w:rPr>
        <w:rFonts w:ascii="Wingdings" w:hAnsi="Wingdings"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E0006E"/>
    <w:multiLevelType w:val="hybridMultilevel"/>
    <w:tmpl w:val="8490022E"/>
    <w:lvl w:ilvl="0" w:tplc="4B042B94">
      <w:start w:val="1"/>
      <w:numFmt w:val="decimal"/>
      <w:lvlText w:val="%1."/>
      <w:lvlJc w:val="left"/>
      <w:pPr>
        <w:ind w:left="720" w:hanging="360"/>
      </w:pPr>
      <w:rPr>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4C563E"/>
    <w:multiLevelType w:val="hybridMultilevel"/>
    <w:tmpl w:val="9F18C532"/>
    <w:lvl w:ilvl="0" w:tplc="E698EC72">
      <w:start w:val="1"/>
      <w:numFmt w:val="bullet"/>
      <w:lvlText w:val=""/>
      <w:lvlJc w:val="left"/>
      <w:pPr>
        <w:tabs>
          <w:tab w:val="num" w:pos="1080"/>
        </w:tabs>
        <w:ind w:left="1080" w:hanging="360"/>
      </w:pPr>
      <w:rPr>
        <w:rFonts w:ascii="Symbol" w:hAnsi="Symbol" w:hint="default"/>
        <w:sz w:val="20"/>
      </w:rPr>
    </w:lvl>
    <w:lvl w:ilvl="1" w:tplc="04090011">
      <w:start w:val="1"/>
      <w:numFmt w:val="decimal"/>
      <w:lvlText w:val="%2)"/>
      <w:lvlJc w:val="left"/>
      <w:pPr>
        <w:tabs>
          <w:tab w:val="num" w:pos="1656"/>
        </w:tabs>
        <w:ind w:left="1656" w:hanging="360"/>
      </w:pPr>
    </w:lvl>
    <w:lvl w:ilvl="2" w:tplc="0409001B">
      <w:start w:val="1"/>
      <w:numFmt w:val="lowerRoman"/>
      <w:lvlText w:val="%3."/>
      <w:lvlJc w:val="right"/>
      <w:pPr>
        <w:tabs>
          <w:tab w:val="num" w:pos="2376"/>
        </w:tabs>
        <w:ind w:left="2376" w:hanging="180"/>
      </w:pPr>
    </w:lvl>
    <w:lvl w:ilvl="3" w:tplc="0409000F">
      <w:start w:val="1"/>
      <w:numFmt w:val="decimal"/>
      <w:lvlText w:val="%4."/>
      <w:lvlJc w:val="left"/>
      <w:pPr>
        <w:tabs>
          <w:tab w:val="num" w:pos="3096"/>
        </w:tabs>
        <w:ind w:left="3096" w:hanging="360"/>
      </w:pPr>
    </w:lvl>
    <w:lvl w:ilvl="4" w:tplc="04090019">
      <w:start w:val="1"/>
      <w:numFmt w:val="lowerLetter"/>
      <w:lvlText w:val="%5."/>
      <w:lvlJc w:val="left"/>
      <w:pPr>
        <w:tabs>
          <w:tab w:val="num" w:pos="3816"/>
        </w:tabs>
        <w:ind w:left="3816" w:hanging="360"/>
      </w:pPr>
    </w:lvl>
    <w:lvl w:ilvl="5" w:tplc="0409001B">
      <w:start w:val="1"/>
      <w:numFmt w:val="lowerRoman"/>
      <w:lvlText w:val="%6."/>
      <w:lvlJc w:val="right"/>
      <w:pPr>
        <w:tabs>
          <w:tab w:val="num" w:pos="4536"/>
        </w:tabs>
        <w:ind w:left="4536" w:hanging="180"/>
      </w:pPr>
    </w:lvl>
    <w:lvl w:ilvl="6" w:tplc="0409000F">
      <w:start w:val="1"/>
      <w:numFmt w:val="decimal"/>
      <w:lvlText w:val="%7."/>
      <w:lvlJc w:val="left"/>
      <w:pPr>
        <w:tabs>
          <w:tab w:val="num" w:pos="5256"/>
        </w:tabs>
        <w:ind w:left="5256" w:hanging="360"/>
      </w:pPr>
    </w:lvl>
    <w:lvl w:ilvl="7" w:tplc="04090019">
      <w:start w:val="1"/>
      <w:numFmt w:val="lowerLetter"/>
      <w:lvlText w:val="%8."/>
      <w:lvlJc w:val="left"/>
      <w:pPr>
        <w:tabs>
          <w:tab w:val="num" w:pos="5976"/>
        </w:tabs>
        <w:ind w:left="5976" w:hanging="360"/>
      </w:pPr>
    </w:lvl>
    <w:lvl w:ilvl="8" w:tplc="0409001B">
      <w:start w:val="1"/>
      <w:numFmt w:val="lowerRoman"/>
      <w:lvlText w:val="%9."/>
      <w:lvlJc w:val="right"/>
      <w:pPr>
        <w:tabs>
          <w:tab w:val="num" w:pos="6696"/>
        </w:tabs>
        <w:ind w:left="6696" w:hanging="180"/>
      </w:pPr>
    </w:lvl>
  </w:abstractNum>
  <w:num w:numId="1" w16cid:durableId="161509569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45279575">
    <w:abstractNumId w:val="5"/>
  </w:num>
  <w:num w:numId="3" w16cid:durableId="348338760">
    <w:abstractNumId w:val="0"/>
  </w:num>
  <w:num w:numId="4" w16cid:durableId="1540582300">
    <w:abstractNumId w:val="1"/>
  </w:num>
  <w:num w:numId="5" w16cid:durableId="1677882096">
    <w:abstractNumId w:val="2"/>
  </w:num>
  <w:num w:numId="6" w16cid:durableId="1089544117">
    <w:abstractNumId w:val="4"/>
  </w:num>
  <w:num w:numId="7" w16cid:durableId="18576953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21D"/>
    <w:rsid w:val="00130E0D"/>
    <w:rsid w:val="001FCEE9"/>
    <w:rsid w:val="002F4C34"/>
    <w:rsid w:val="0031634F"/>
    <w:rsid w:val="00520365"/>
    <w:rsid w:val="005F3706"/>
    <w:rsid w:val="00604F84"/>
    <w:rsid w:val="00623E06"/>
    <w:rsid w:val="0063021D"/>
    <w:rsid w:val="006A5E50"/>
    <w:rsid w:val="006E73DB"/>
    <w:rsid w:val="0073662D"/>
    <w:rsid w:val="008079A3"/>
    <w:rsid w:val="008C2522"/>
    <w:rsid w:val="0090783E"/>
    <w:rsid w:val="00932C2C"/>
    <w:rsid w:val="009E01A9"/>
    <w:rsid w:val="009E49FA"/>
    <w:rsid w:val="00A474C1"/>
    <w:rsid w:val="00A571E9"/>
    <w:rsid w:val="00B47061"/>
    <w:rsid w:val="00BB2667"/>
    <w:rsid w:val="00BE799C"/>
    <w:rsid w:val="00C459F3"/>
    <w:rsid w:val="00CA5043"/>
    <w:rsid w:val="00D20AE6"/>
    <w:rsid w:val="00D65743"/>
    <w:rsid w:val="00D82AE8"/>
    <w:rsid w:val="00E877EE"/>
    <w:rsid w:val="00EA5DC5"/>
    <w:rsid w:val="00EF22C1"/>
    <w:rsid w:val="00F113B1"/>
    <w:rsid w:val="00F53BDF"/>
    <w:rsid w:val="20C3570C"/>
    <w:rsid w:val="3186566D"/>
    <w:rsid w:val="3C7F76CD"/>
    <w:rsid w:val="3D52EE26"/>
    <w:rsid w:val="3F83A69C"/>
    <w:rsid w:val="43B0A5E8"/>
    <w:rsid w:val="43B9142F"/>
    <w:rsid w:val="51BF2566"/>
    <w:rsid w:val="5619A18D"/>
    <w:rsid w:val="73FA836E"/>
    <w:rsid w:val="75A8A427"/>
    <w:rsid w:val="787D2123"/>
    <w:rsid w:val="7E373C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7E69F"/>
  <w15:docId w15:val="{FEE2E78F-CEB5-4E49-BFDF-BD1BB8B31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6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A5DC5"/>
    <w:rPr>
      <w:color w:val="0000FF"/>
      <w:u w:val="single"/>
    </w:rPr>
  </w:style>
  <w:style w:type="paragraph" w:styleId="NormalWeb">
    <w:name w:val="Normal (Web)"/>
    <w:basedOn w:val="Normal"/>
    <w:uiPriority w:val="99"/>
    <w:unhideWhenUsed/>
    <w:rsid w:val="00EA5DC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A5DC5"/>
    <w:rPr>
      <w:i/>
      <w:iCs/>
    </w:rPr>
  </w:style>
  <w:style w:type="table" w:styleId="TableGrid">
    <w:name w:val="Table Grid"/>
    <w:basedOn w:val="TableNormal"/>
    <w:uiPriority w:val="59"/>
    <w:rsid w:val="00A474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9E01A9"/>
    <w:rPr>
      <w:b/>
      <w:bCs/>
      <w:color w:val="943634"/>
      <w:spacing w:val="5"/>
    </w:rPr>
  </w:style>
  <w:style w:type="paragraph" w:styleId="ListParagraph">
    <w:name w:val="List Paragraph"/>
    <w:basedOn w:val="Normal"/>
    <w:uiPriority w:val="34"/>
    <w:qFormat/>
    <w:rsid w:val="009E01A9"/>
    <w:pPr>
      <w:ind w:left="720"/>
      <w:contextualSpacing/>
    </w:pPr>
  </w:style>
  <w:style w:type="paragraph" w:styleId="BalloonText">
    <w:name w:val="Balloon Text"/>
    <w:basedOn w:val="Normal"/>
    <w:link w:val="BalloonTextChar"/>
    <w:uiPriority w:val="99"/>
    <w:semiHidden/>
    <w:unhideWhenUsed/>
    <w:rsid w:val="006A5E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5E50"/>
    <w:rPr>
      <w:rFonts w:ascii="Segoe UI" w:hAnsi="Segoe UI" w:cs="Segoe UI"/>
      <w:sz w:val="18"/>
      <w:szCs w:val="18"/>
    </w:rPr>
  </w:style>
  <w:style w:type="paragraph" w:customStyle="1" w:styleId="Default">
    <w:name w:val="Default"/>
    <w:rsid w:val="005F3706"/>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BE799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7203046">
      <w:bodyDiv w:val="1"/>
      <w:marLeft w:val="0"/>
      <w:marRight w:val="0"/>
      <w:marTop w:val="0"/>
      <w:marBottom w:val="0"/>
      <w:divBdr>
        <w:top w:val="none" w:sz="0" w:space="0" w:color="auto"/>
        <w:left w:val="none" w:sz="0" w:space="0" w:color="auto"/>
        <w:bottom w:val="none" w:sz="0" w:space="0" w:color="auto"/>
        <w:right w:val="none" w:sz="0" w:space="0" w:color="auto"/>
      </w:divBdr>
      <w:divsChild>
        <w:div w:id="690298406">
          <w:marLeft w:val="0"/>
          <w:marRight w:val="0"/>
          <w:marTop w:val="0"/>
          <w:marBottom w:val="0"/>
          <w:divBdr>
            <w:top w:val="none" w:sz="0" w:space="0" w:color="auto"/>
            <w:left w:val="none" w:sz="0" w:space="0" w:color="auto"/>
            <w:bottom w:val="none" w:sz="0" w:space="0" w:color="auto"/>
            <w:right w:val="none" w:sz="0" w:space="0" w:color="auto"/>
          </w:divBdr>
          <w:divsChild>
            <w:div w:id="996957959">
              <w:marLeft w:val="0"/>
              <w:marRight w:val="0"/>
              <w:marTop w:val="0"/>
              <w:marBottom w:val="0"/>
              <w:divBdr>
                <w:top w:val="none" w:sz="0" w:space="0" w:color="auto"/>
                <w:left w:val="none" w:sz="0" w:space="0" w:color="auto"/>
                <w:bottom w:val="none" w:sz="0" w:space="0" w:color="auto"/>
                <w:right w:val="none" w:sz="0" w:space="0" w:color="auto"/>
              </w:divBdr>
              <w:divsChild>
                <w:div w:id="992829401">
                  <w:marLeft w:val="0"/>
                  <w:marRight w:val="0"/>
                  <w:marTop w:val="0"/>
                  <w:marBottom w:val="0"/>
                  <w:divBdr>
                    <w:top w:val="none" w:sz="0" w:space="0" w:color="auto"/>
                    <w:left w:val="none" w:sz="0" w:space="0" w:color="auto"/>
                    <w:bottom w:val="none" w:sz="0" w:space="0" w:color="auto"/>
                    <w:right w:val="none" w:sz="0" w:space="0" w:color="auto"/>
                  </w:divBdr>
                  <w:divsChild>
                    <w:div w:id="773129878">
                      <w:marLeft w:val="0"/>
                      <w:marRight w:val="0"/>
                      <w:marTop w:val="0"/>
                      <w:marBottom w:val="0"/>
                      <w:divBdr>
                        <w:top w:val="none" w:sz="0" w:space="0" w:color="auto"/>
                        <w:left w:val="none" w:sz="0" w:space="0" w:color="auto"/>
                        <w:bottom w:val="none" w:sz="0" w:space="0" w:color="auto"/>
                        <w:right w:val="none" w:sz="0" w:space="0" w:color="auto"/>
                      </w:divBdr>
                      <w:divsChild>
                        <w:div w:id="1502163506">
                          <w:marLeft w:val="0"/>
                          <w:marRight w:val="0"/>
                          <w:marTop w:val="0"/>
                          <w:marBottom w:val="0"/>
                          <w:divBdr>
                            <w:top w:val="none" w:sz="0" w:space="0" w:color="auto"/>
                            <w:left w:val="none" w:sz="0" w:space="0" w:color="auto"/>
                            <w:bottom w:val="none" w:sz="0" w:space="0" w:color="auto"/>
                            <w:right w:val="none" w:sz="0" w:space="0" w:color="auto"/>
                          </w:divBdr>
                          <w:divsChild>
                            <w:div w:id="7590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3403715">
      <w:bodyDiv w:val="1"/>
      <w:marLeft w:val="0"/>
      <w:marRight w:val="0"/>
      <w:marTop w:val="0"/>
      <w:marBottom w:val="0"/>
      <w:divBdr>
        <w:top w:val="none" w:sz="0" w:space="0" w:color="auto"/>
        <w:left w:val="none" w:sz="0" w:space="0" w:color="auto"/>
        <w:bottom w:val="none" w:sz="0" w:space="0" w:color="auto"/>
        <w:right w:val="none" w:sz="0" w:space="0" w:color="auto"/>
      </w:divBdr>
    </w:div>
    <w:div w:id="1247346956">
      <w:bodyDiv w:val="1"/>
      <w:marLeft w:val="0"/>
      <w:marRight w:val="0"/>
      <w:marTop w:val="0"/>
      <w:marBottom w:val="0"/>
      <w:divBdr>
        <w:top w:val="none" w:sz="0" w:space="0" w:color="auto"/>
        <w:left w:val="none" w:sz="0" w:space="0" w:color="auto"/>
        <w:bottom w:val="none" w:sz="0" w:space="0" w:color="auto"/>
        <w:right w:val="none" w:sz="0" w:space="0" w:color="auto"/>
      </w:divBdr>
    </w:div>
    <w:div w:id="141651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Program.Intake@usda.gov" TargetMode="External"/><Relationship Id="rId4" Type="http://schemas.openxmlformats.org/officeDocument/2006/relationships/numbering" Target="numbering.xml"/><Relationship Id="rId9" Type="http://schemas.openxmlformats.org/officeDocument/2006/relationships/hyperlink" Target="https://www.usda.gov/sites/default/files/documents/ad-3027.pdf" TargetMode="External"/></Relationships>
</file>

<file path=word/theme/theme1.xml><?xml version="1.0" encoding="utf-8"?>
<a:theme xmlns:a="http://schemas.openxmlformats.org/drawingml/2006/main" name="Office Theme">
  <a:themeElements>
    <a:clrScheme name="Custom 1">
      <a:dk1>
        <a:srgbClr val="000000"/>
      </a:dk1>
      <a:lt1>
        <a:sysClr val="window" lastClr="FFFFFF"/>
      </a:lt1>
      <a:dk2>
        <a:srgbClr val="012169"/>
      </a:dk2>
      <a:lt2>
        <a:srgbClr val="FCAF17"/>
      </a:lt2>
      <a:accent1>
        <a:srgbClr val="BF0D3E"/>
      </a:accent1>
      <a:accent2>
        <a:srgbClr val="FCAF17"/>
      </a:accent2>
      <a:accent3>
        <a:srgbClr val="BF0D3E"/>
      </a:accent3>
      <a:accent4>
        <a:srgbClr val="012169"/>
      </a:accent4>
      <a:accent5>
        <a:srgbClr val="012169"/>
      </a:accent5>
      <a:accent6>
        <a:srgbClr val="FFFFFF"/>
      </a:accent6>
      <a:hlink>
        <a:srgbClr val="FFFFFF"/>
      </a:hlink>
      <a:folHlink>
        <a:srgbClr val="BF0D3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DDCCC6417EE048966935AE0A01E2B3" ma:contentTypeVersion="19" ma:contentTypeDescription="Create a new document." ma:contentTypeScope="" ma:versionID="3f30390923e25e583cded54435c490fc">
  <xsd:schema xmlns:xsd="http://www.w3.org/2001/XMLSchema" xmlns:xs="http://www.w3.org/2001/XMLSchema" xmlns:p="http://schemas.microsoft.com/office/2006/metadata/properties" xmlns:ns2="e415b8bd-c2aa-465d-80c6-b1979f2086dd" xmlns:ns3="e4bb7123-9125-4d60-a09f-60ca54acc6e4" xmlns:ns4="f69ac7c7-1a2e-46bd-a988-685139f8f258" targetNamespace="http://schemas.microsoft.com/office/2006/metadata/properties" ma:root="true" ma:fieldsID="28cfd5bf9fcff597c7d34bb0827165ab" ns2:_="" ns3:_="" ns4:_="">
    <xsd:import namespace="e415b8bd-c2aa-465d-80c6-b1979f2086dd"/>
    <xsd:import namespace="e4bb7123-9125-4d60-a09f-60ca54acc6e4"/>
    <xsd:import namespace="f69ac7c7-1a2e-46bd-a988-685139f8f2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CR" minOccurs="0"/>
                <xsd:element ref="ns2:TopicTag" minOccurs="0"/>
                <xsd:element ref="ns2:TypeofDocument" minOccurs="0"/>
                <xsd:element ref="ns2:Program_x0020_Area"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5b8bd-c2aa-465d-80c6-b1979f2086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TopicTag" ma:index="19" nillable="true" ma:displayName="Topic Tag" ma:description="Indicate the Topic of the P&amp;P this document is associated with. " ma:format="Dropdown" ma:internalName="TopicTag">
      <xsd:complexType>
        <xsd:complexContent>
          <xsd:extension base="dms:MultiChoiceFillIn">
            <xsd:sequence>
              <xsd:element name="Value" maxOccurs="unbounded" minOccurs="0" nillable="true">
                <xsd:simpleType>
                  <xsd:union memberTypes="dms:Text">
                    <xsd:simpleType>
                      <xsd:restriction base="dms:Choice">
                        <xsd:enumeration value="Creating Entities"/>
                        <xsd:enumeration value="Terminating Entities"/>
                        <xsd:enumeration value="Peer Review/Proofreading"/>
                        <xsd:enumeration value="AZ Memo Checkout"/>
                        <xsd:enumeration value="File Management"/>
                        <xsd:enumeration value="General"/>
                      </xsd:restriction>
                    </xsd:simpleType>
                  </xsd:union>
                </xsd:simpleType>
              </xsd:element>
            </xsd:sequence>
          </xsd:extension>
        </xsd:complexContent>
      </xsd:complexType>
    </xsd:element>
    <xsd:element name="TypeofDocument" ma:index="20" nillable="true" ma:displayName="Type of Document" ma:description="Indicate which type of document this is" ma:format="Dropdown" ma:internalName="TypeofDocument">
      <xsd:simpleType>
        <xsd:restriction base="dms:Choice">
          <xsd:enumeration value="Template"/>
          <xsd:enumeration value="P&amp;P"/>
          <xsd:enumeration value="Appendix"/>
          <xsd:enumeration value="Related info Doc"/>
          <xsd:enumeration value="OPI Team Working Doc"/>
        </xsd:restriction>
      </xsd:simpleType>
    </xsd:element>
    <xsd:element name="Program_x0020_Area" ma:index="21" nillable="true" ma:displayName="Program Area" ma:default="NSLP/SBP" ma:format="Dropdown" ma:internalName="Program_x0020_Area">
      <xsd:complexType>
        <xsd:complexContent>
          <xsd:extension base="dms:MultiChoiceFillIn">
            <xsd:sequence>
              <xsd:element name="Value" maxOccurs="unbounded" minOccurs="0" nillable="true">
                <xsd:simpleType>
                  <xsd:union memberTypes="dms:Text">
                    <xsd:simpleType>
                      <xsd:restriction base="dms:Choice">
                        <xsd:enumeration value="NSLP/SBP"/>
                        <xsd:enumeration value="NSLP/SBP- Provision 2/3"/>
                        <xsd:enumeration value="NSLP/SBP- CEP"/>
                        <xsd:enumeration value="CACFP-Centers"/>
                        <xsd:enumeration value="CACFP- At Risk"/>
                        <xsd:enumeration value="CACFP- FDCH"/>
                        <xsd:enumeration value="SFSP- SSO"/>
                        <xsd:enumeration value="SFSP- Simplified"/>
                        <xsd:enumeration value="All Programs"/>
                        <xsd:enumeration value="Choice 10"/>
                      </xsd:restriction>
                    </xsd:simpleType>
                  </xsd:union>
                </xsd:simpleType>
              </xsd:element>
            </xsd:sequence>
          </xsd:extension>
        </xsd:complexContent>
      </xsd:complex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5db50a19-44cd-47bf-aae0-69db42930db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4bb7123-9125-4d60-a09f-60ca54acc6e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9ac7c7-1a2e-46bd-a988-685139f8f258"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2648fd39-d9a8-41c3-9be3-8a72e2ec2726}" ma:internalName="TaxCatchAll" ma:showField="CatchAllData" ma:web="e4bb7123-9125-4d60-a09f-60ca54acc6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opicTag xmlns="e415b8bd-c2aa-465d-80c6-b1979f2086dd" xsi:nil="true"/>
    <TaxCatchAll xmlns="f69ac7c7-1a2e-46bd-a988-685139f8f258" xsi:nil="true"/>
    <Program_x0020_Area xmlns="e415b8bd-c2aa-465d-80c6-b1979f2086dd">
      <Value>NSLP/SBP</Value>
    </Program_x0020_Area>
    <lcf76f155ced4ddcb4097134ff3c332f xmlns="e415b8bd-c2aa-465d-80c6-b1979f2086dd">
      <Terms xmlns="http://schemas.microsoft.com/office/infopath/2007/PartnerControls"/>
    </lcf76f155ced4ddcb4097134ff3c332f>
    <TypeofDocument xmlns="e415b8bd-c2aa-465d-80c6-b1979f2086dd" xsi:nil="true"/>
  </documentManagement>
</p:properties>
</file>

<file path=customXml/itemProps1.xml><?xml version="1.0" encoding="utf-8"?>
<ds:datastoreItem xmlns:ds="http://schemas.openxmlformats.org/officeDocument/2006/customXml" ds:itemID="{0CD286BE-0C69-427D-A2F0-C6F7FAF40D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15b8bd-c2aa-465d-80c6-b1979f2086dd"/>
    <ds:schemaRef ds:uri="e4bb7123-9125-4d60-a09f-60ca54acc6e4"/>
    <ds:schemaRef ds:uri="f69ac7c7-1a2e-46bd-a988-685139f8f2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EA4E3B-CB8B-4805-8C2C-DFB7906729D3}">
  <ds:schemaRefs>
    <ds:schemaRef ds:uri="http://schemas.microsoft.com/sharepoint/v3/contenttype/forms"/>
  </ds:schemaRefs>
</ds:datastoreItem>
</file>

<file path=customXml/itemProps3.xml><?xml version="1.0" encoding="utf-8"?>
<ds:datastoreItem xmlns:ds="http://schemas.openxmlformats.org/officeDocument/2006/customXml" ds:itemID="{56D9EE03-62DD-467D-885C-DEC26D89A06B}">
  <ds:schemaRefs>
    <ds:schemaRef ds:uri="http://schemas.microsoft.com/office/2006/metadata/properties"/>
    <ds:schemaRef ds:uri="http://schemas.microsoft.com/office/infopath/2007/PartnerControls"/>
    <ds:schemaRef ds:uri="e415b8bd-c2aa-465d-80c6-b1979f2086dd"/>
    <ds:schemaRef ds:uri="f69ac7c7-1a2e-46bd-a988-685139f8f25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405</Words>
  <Characters>2492</Characters>
  <Application>Microsoft Office Word</Application>
  <DocSecurity>0</DocSecurity>
  <Lines>49</Lines>
  <Paragraphs>21</Paragraphs>
  <ScaleCrop>false</ScaleCrop>
  <Company>Arizona Department of Education</Company>
  <LinksUpToDate>false</LinksUpToDate>
  <CharactersWithSpaces>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ckalaha</dc:creator>
  <cp:lastModifiedBy>Rhodes, Maddie</cp:lastModifiedBy>
  <cp:revision>3</cp:revision>
  <dcterms:created xsi:type="dcterms:W3CDTF">2023-06-12T15:45:00Z</dcterms:created>
  <dcterms:modified xsi:type="dcterms:W3CDTF">2024-06-12T19:57:00Z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0x01010068DDCCC6417EE048966935AE0A01E2B3</vt:lpwstr>
  </property>
  <property fmtid="{D5CDD505-2E9C-101B-9397-08002B2CF9AE}" pid="3" name="MediaServiceImageTags">
    <vt:lpwstr/>
  </property>
  <property fmtid="{D5CDD505-2E9C-101B-9397-08002B2CF9AE}" pid="4" name="GrammarlyDocumentId">
    <vt:lpwstr>7322c0fea33c0340f28f277af46a6877656fb7345acf59a326824edac0f2c162</vt:lpwstr>
  </property>
</Properties>
</file>